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2016. 7. 27. 개정 판 (시행 2017. 8. 1.) → 2018. 11. 19. 개정 판 (시행 2018. 6. 1.)</w:t>
      </w:r>
    </w:p>
    <w:p>
      <w:pPr>
        <w:spacing w:after="20" w:line="300"/>
        <w:jc w:val="left"/>
      </w:pPr>
      <w:r>
        <w:rPr>
          <w:rFonts w:ascii="Malgun Gothic" w:eastAsia="맑은 고딕" w:hAnsi="Malgun Gothic"/>
          <w:color w:val="5B6470"/>
          <w:sz w:val="18"/>
          <w:szCs w:val="18"/>
        </w:rPr>
        <w:t xml:space="preserve">바뀜 15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https://suleap.syu.my/r/101/compare?from=678&amp;to=888 · 내려받은 때 2026. 10. 22. 오후 12:17:31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w:t>
            </w:r>
            <w:r>
              <w:rPr>
                <w:rFonts w:ascii="Malgun Gothic" w:eastAsia="맑은 고딕" w:hAnsi="Malgun Gothic"/>
                <w:b w:val="false"/>
                <w:bCs w:val="false"/>
                <w:sz w:val="19"/>
                <w:szCs w:val="19"/>
                <w:u w:val="single"/>
              </w:rPr>
              <w:t xml:space="preserve">운영위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결의에 따른다.(단, 계약직원의 인사는 총장이 한다)</w:t>
            </w:r>
          </w:p>
          <w:p>
            <w:pPr>
              <w:spacing w:after="20" w:line="280"/>
            </w:pPr>
            <w:r>
              <w:rPr>
                <w:rFonts w:ascii="Malgun Gothic" w:eastAsia="맑은 고딕" w:hAnsi="Malgun Gothic"/>
                <w:b w:val="false"/>
                <w:bCs w:val="false"/>
                <w:sz w:val="19"/>
                <w:szCs w:val="19"/>
              </w:rPr>
              <w:t xml:space="preserve">② 신규 임용기준은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전문대학졸업 이하의 학력을 가진 자</w:t>
            </w:r>
          </w:p>
          <w:p>
            <w:pPr>
              <w:spacing w:after="20" w:line="280"/>
            </w:pPr>
            <w:r>
              <w:rPr>
                <w:rFonts w:ascii="Malgun Gothic" w:eastAsia="맑은 고딕" w:hAnsi="Malgun Gothic"/>
                <w:b w:val="false"/>
                <w:bCs w:val="false"/>
                <w:sz w:val="19"/>
                <w:szCs w:val="19"/>
              </w:rPr>
              <w:t xml:space="preserve">2. 기술직인 경우 자격증 없는 대학 졸업자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고등학교 졸업하고 해당분야 4년 이상의 경력이 인정되는 자</w:t>
            </w:r>
          </w:p>
          <w:p>
            <w:pPr>
              <w:spacing w:after="20" w:line="280"/>
            </w:pPr>
            <w:r>
              <w:rPr>
                <w:rFonts w:ascii="Malgun Gothic" w:eastAsia="맑은 고딕" w:hAnsi="Malgun Gothic"/>
                <w:b w:val="false"/>
                <w:bCs w:val="false"/>
                <w:sz w:val="19"/>
                <w:szCs w:val="19"/>
              </w:rPr>
              <w:t xml:space="preserve">2. 전문대학을 졸업하고 해당분야 2년 이상의 경력이 인정되는 자</w:t>
            </w:r>
          </w:p>
          <w:p>
            <w:pPr>
              <w:spacing w:after="20" w:line="280"/>
            </w:pPr>
            <w:r>
              <w:rPr>
                <w:rFonts w:ascii="Malgun Gothic" w:eastAsia="맑은 고딕" w:hAnsi="Malgun Gothic"/>
                <w:b w:val="false"/>
                <w:bCs w:val="false"/>
                <w:sz w:val="19"/>
                <w:szCs w:val="19"/>
              </w:rPr>
              <w:t xml:space="preserve">3. 대학 졸업 및 동등 이상의 학력을 가진 자로서 기술직인 경우는 자격증이 있어야 한다.</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국가고시(행정,사법,기술)에 합격한 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기능사 자격증 소지자, 대형운전면허소지자(2011.10.01. 개정)</w:t>
            </w:r>
          </w:p>
          <w:p>
            <w:pPr>
              <w:spacing w:after="40" w:line="280"/>
            </w:pPr>
            <w:r>
              <w:rPr>
                <w:rFonts w:ascii="Malgun Gothic" w:eastAsia="맑은 고딕" w:hAnsi="Malgun Gothic"/>
                <w:b w:val="false"/>
                <w:bCs w:val="false"/>
                <w:sz w:val="19"/>
                <w:szCs w:val="19"/>
              </w:rPr>
              <w:t xml:space="preserve">③ 직원의 임용, 직급 및 직종에 대한 결의는 직원인사위원회에서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w:t>
            </w:r>
            <w:r>
              <w:rPr>
                <w:rFonts w:ascii="Malgun Gothic" w:eastAsia="맑은 고딕" w:hAnsi="Malgun Gothic"/>
                <w:b w:val="false"/>
                <w:bCs w:val="false"/>
                <w:sz w:val="19"/>
                <w:szCs w:val="19"/>
                <w:u w:val="single"/>
              </w:rPr>
              <w:t xml:space="preserve">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이사회 </w:t>
            </w:r>
            <w:r>
              <w:rPr>
                <w:rFonts w:ascii="Malgun Gothic" w:eastAsia="맑은 고딕" w:hAnsi="Malgun Gothic"/>
                <w:b w:val="false"/>
                <w:bCs w:val="false"/>
                <w:sz w:val="19"/>
                <w:szCs w:val="19"/>
              </w:rPr>
              <w:t xml:space="preserve">결의에 따른다.(단, 계약직원의 인사는 총장이 한다)</w:t>
            </w:r>
            <w:r>
              <w:rPr>
                <w:rFonts w:ascii="Malgun Gothic" w:eastAsia="맑은 고딕" w:hAnsi="Malgun Gothic"/>
                <w:b w:val="false"/>
                <w:bCs w:val="false"/>
                <w:sz w:val="19"/>
                <w:szCs w:val="19"/>
                <w:u w:val="single"/>
              </w:rPr>
              <w:t xml:space="preserve">〈개정 2018-11-19〉</w:t>
            </w:r>
          </w:p>
          <w:p>
            <w:pPr>
              <w:spacing w:after="20" w:line="280"/>
            </w:pPr>
            <w:r>
              <w:rPr>
                <w:rFonts w:ascii="Malgun Gothic" w:eastAsia="맑은 고딕" w:hAnsi="Malgun Gothic"/>
                <w:b w:val="false"/>
                <w:bCs w:val="false"/>
                <w:sz w:val="19"/>
                <w:szCs w:val="19"/>
              </w:rPr>
              <w:t xml:space="preserve">② 신규 임용기준은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전문대학졸업 이하의 학력을 가진 자</w:t>
            </w:r>
          </w:p>
          <w:p>
            <w:pPr>
              <w:spacing w:after="20" w:line="280"/>
            </w:pPr>
            <w:r>
              <w:rPr>
                <w:rFonts w:ascii="Malgun Gothic" w:eastAsia="맑은 고딕" w:hAnsi="Malgun Gothic"/>
                <w:b w:val="false"/>
                <w:bCs w:val="false"/>
                <w:sz w:val="19"/>
                <w:szCs w:val="19"/>
              </w:rPr>
              <w:t xml:space="preserve">2. 기술직인 경우 자격증 없는 대학 졸업자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고등학교 졸업하고 해당분야 4년 이상의 경력이 인정되는 자</w:t>
            </w:r>
          </w:p>
          <w:p>
            <w:pPr>
              <w:spacing w:after="20" w:line="280"/>
            </w:pPr>
            <w:r>
              <w:rPr>
                <w:rFonts w:ascii="Malgun Gothic" w:eastAsia="맑은 고딕" w:hAnsi="Malgun Gothic"/>
                <w:b w:val="false"/>
                <w:bCs w:val="false"/>
                <w:sz w:val="19"/>
                <w:szCs w:val="19"/>
              </w:rPr>
              <w:t xml:space="preserve">2. 전문대학을 졸업하고 해당분야 2년 이상의 경력이 인정되는 자</w:t>
            </w:r>
          </w:p>
          <w:p>
            <w:pPr>
              <w:spacing w:after="20" w:line="280"/>
            </w:pPr>
            <w:r>
              <w:rPr>
                <w:rFonts w:ascii="Malgun Gothic" w:eastAsia="맑은 고딕" w:hAnsi="Malgun Gothic"/>
                <w:b w:val="false"/>
                <w:bCs w:val="false"/>
                <w:sz w:val="19"/>
                <w:szCs w:val="19"/>
              </w:rPr>
              <w:t xml:space="preserve">3. 대학 졸업 및 동등 이상의 학력을 가진 자로서 기술직인 경우는 자격증이 있어야 한다.</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국가고시(행정,사법,기술)에 합격한 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기능사 자격증 소지자, 대형운전면허소지자(2011.10.01. 개정)</w:t>
            </w:r>
          </w:p>
          <w:p>
            <w:pPr>
              <w:spacing w:after="40" w:line="280"/>
            </w:pPr>
            <w:r>
              <w:rPr>
                <w:rFonts w:ascii="Malgun Gothic" w:eastAsia="맑은 고딕" w:hAnsi="Malgun Gothic"/>
                <w:b w:val="false"/>
                <w:bCs w:val="false"/>
                <w:sz w:val="19"/>
                <w:szCs w:val="19"/>
              </w:rPr>
              <w:t xml:space="preserve">③ 직원의 임용, 직급 및 직종에 대한 결의는 직원인사위원회에서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임용의 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임용은 전형, 근무성적, 학력, 적성, 경력, 기타 능력의 평가에 의하여 행함을 원칙으로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임용의 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임용은 전형, 근무성적, 학력, 적성, 경력, 기타 능력의 평가에 의하여 행함을 원칙으로 한다.</w:t>
            </w:r>
            <w:r>
              <w:rPr>
                <w:rFonts w:ascii="Malgun Gothic" w:eastAsia="맑은 고딕" w:hAnsi="Malgun Gothic"/>
                <w:b w:val="false"/>
                <w:bCs w:val="false"/>
                <w:sz w:val="19"/>
                <w:szCs w:val="19"/>
                <w:u w:val="single"/>
              </w:rPr>
              <w:t xml:space="preserve">〈개정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w:t>
            </w:r>
            <w:r>
              <w:rPr>
                <w:rFonts w:ascii="Malgun Gothic" w:eastAsia="맑은 고딕" w:hAnsi="Malgun Gothic"/>
                <w:b/>
                <w:bCs/>
                <w:sz w:val="19"/>
                <w:szCs w:val="19"/>
                <w:u w:val="single"/>
              </w:rPr>
              <w:t xml:space="preserve">채</w:t>
            </w:r>
            <w:r>
              <w:rPr>
                <w:rFonts w:ascii="Malgun Gothic" w:eastAsia="맑은 고딕" w:hAnsi="Malgun Gothic"/>
                <w:b/>
                <w:bCs/>
                <w:sz w:val="19"/>
                <w:szCs w:val="19"/>
              </w:rPr>
              <w:t xml:space="preserve">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신규</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용은 공개 경쟁시험에 의한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용을 원칙으로 한다. 다만, 특수한 기술과 전문성을 요하는 경우 특별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신규</w:t>
            </w:r>
            <w:r>
              <w:rPr>
                <w:rFonts w:ascii="Malgun Gothic" w:eastAsia="맑은 고딕" w:hAnsi="Malgun Gothic"/>
                <w:b/>
                <w:bCs/>
                <w:sz w:val="19"/>
                <w:szCs w:val="19"/>
                <w:u w:val="single"/>
              </w:rPr>
              <w:t xml:space="preserve">임</w:t>
            </w:r>
            <w:r>
              <w:rPr>
                <w:rFonts w:ascii="Malgun Gothic" w:eastAsia="맑은 고딕" w:hAnsi="Malgun Gothic"/>
                <w:b/>
                <w:bCs/>
                <w:sz w:val="19"/>
                <w:szCs w:val="19"/>
              </w:rPr>
              <w:t xml:space="preserve">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직원의 신규</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용은 공개 경쟁시험에 의한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용을 원칙으로 한다. 다만, 특수한 기술과 전문성을 요하는 경우 특별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용할 수 있다.</w:t>
            </w:r>
            <w:r>
              <w:rPr>
                <w:rFonts w:ascii="Malgun Gothic" w:eastAsia="맑은 고딕" w:hAnsi="Malgun Gothic"/>
                <w:b w:val="false"/>
                <w:bCs w:val="false"/>
                <w:sz w:val="19"/>
                <w:szCs w:val="19"/>
                <w:u w:val="single"/>
              </w:rPr>
              <w:t xml:space="preserve">〈개정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채</w:t>
            </w:r>
            <w:r>
              <w:rPr>
                <w:rFonts w:ascii="Malgun Gothic" w:eastAsia="맑은 고딕" w:hAnsi="Malgun Gothic"/>
                <w:b/>
                <w:bCs/>
                <w:sz w:val="19"/>
                <w:szCs w:val="19"/>
              </w:rPr>
              <w:t xml:space="preserve">용기준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용은 직종별 정원에 따라 결원이 있을 경우에 한한다.</w:t>
            </w:r>
          </w:p>
          <w:p>
            <w:pPr>
              <w:spacing w:after="40" w:line="280"/>
            </w:pPr>
            <w:r>
              <w:rPr>
                <w:rFonts w:ascii="Malgun Gothic" w:eastAsia="맑은 고딕" w:hAnsi="Malgun Gothic"/>
                <w:b w:val="false"/>
                <w:bCs w:val="false"/>
                <w:sz w:val="19"/>
                <w:szCs w:val="19"/>
              </w:rPr>
              <w:t xml:space="preserve">② 총장은 학교 업무상 필요한 경우에 정규직원외에 계약직원을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임</w:t>
            </w:r>
            <w:r>
              <w:rPr>
                <w:rFonts w:ascii="Malgun Gothic" w:eastAsia="맑은 고딕" w:hAnsi="Malgun Gothic"/>
                <w:b/>
                <w:bCs/>
                <w:sz w:val="19"/>
                <w:szCs w:val="19"/>
              </w:rPr>
              <w:t xml:space="preserve">용기준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2018-11-19〉</w:t>
            </w:r>
          </w:p>
          <w:p>
            <w:pPr>
              <w:spacing w:after="20" w:line="280"/>
            </w:pPr>
            <w:r>
              <w:rPr>
                <w:rFonts w:ascii="Malgun Gothic" w:eastAsia="맑은 고딕" w:hAnsi="Malgun Gothic"/>
                <w:b w:val="false"/>
                <w:bCs w:val="false"/>
                <w:sz w:val="19"/>
                <w:szCs w:val="19"/>
              </w:rPr>
              <w:t xml:space="preserve">① 직원의 신규</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용은 직종별 정원에 따라 결원이 있을 경우에 한한다.</w:t>
            </w:r>
            <w:r>
              <w:rPr>
                <w:rFonts w:ascii="Malgun Gothic" w:eastAsia="맑은 고딕" w:hAnsi="Malgun Gothic"/>
                <w:b w:val="false"/>
                <w:bCs w:val="false"/>
                <w:sz w:val="19"/>
                <w:szCs w:val="19"/>
                <w:u w:val="single"/>
              </w:rPr>
              <w:t xml:space="preserve">〈개정 2018-11-19〉</w:t>
            </w:r>
          </w:p>
          <w:p>
            <w:pPr>
              <w:spacing w:after="40" w:line="280"/>
            </w:pPr>
            <w:r>
              <w:rPr>
                <w:rFonts w:ascii="Malgun Gothic" w:eastAsia="맑은 고딕" w:hAnsi="Malgun Gothic"/>
                <w:b w:val="false"/>
                <w:bCs w:val="false"/>
                <w:sz w:val="19"/>
                <w:szCs w:val="19"/>
              </w:rPr>
              <w:t xml:space="preserve">② 총장은 학교 업무상 필요한 경우에 정규직원외에 계약직원을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용시험 응시자가 구비하여야 할 서류는 다음과 같다.</w:t>
            </w:r>
          </w:p>
          <w:p>
            <w:pPr>
              <w:spacing w:after="20" w:line="280"/>
            </w:pPr>
            <w:r>
              <w:rPr>
                <w:rFonts w:ascii="Malgun Gothic" w:eastAsia="맑은 고딕" w:hAnsi="Malgun Gothic"/>
                <w:b w:val="false"/>
                <w:bCs w:val="false"/>
                <w:sz w:val="19"/>
                <w:szCs w:val="19"/>
              </w:rPr>
              <w:t xml:space="preserve">1. 이력서(상단에 연락처, 지원부서표기) 1부</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 성적 증명서 각 1부</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주민등록등본,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가족관계증명서 각 1부</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출석교회 목회자추천서(해당시) 1부</w:t>
            </w:r>
          </w:p>
          <w:p>
            <w:pPr>
              <w:spacing w:after="20" w:line="280"/>
            </w:pPr>
            <w:r>
              <w:rPr>
                <w:rFonts w:ascii="Malgun Gothic" w:eastAsia="맑은 고딕" w:hAnsi="Malgun Gothic"/>
                <w:b w:val="false"/>
                <w:bCs w:val="false"/>
                <w:sz w:val="19"/>
                <w:szCs w:val="19"/>
              </w:rPr>
              <w:t xml:space="preserve">8. 자격증사본(자격증소지자) 1부</w:t>
            </w:r>
          </w:p>
          <w:p>
            <w:pPr>
              <w:spacing w:after="40" w:line="280"/>
            </w:pPr>
            <w:r>
              <w:rPr>
                <w:rFonts w:ascii="Malgun Gothic" w:eastAsia="맑은 고딕" w:hAnsi="Malgun Gothic"/>
                <w:b w:val="false"/>
                <w:bCs w:val="false"/>
                <w:sz w:val="19"/>
                <w:szCs w:val="19"/>
              </w:rPr>
              <w:t xml:space="preserve">9. 기타(장애인증명서 등(해당시) 1부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용시험 응시자가 구비하여야 할 서류는 다음과 같다.</w:t>
            </w:r>
            <w:r>
              <w:rPr>
                <w:rFonts w:ascii="Malgun Gothic" w:eastAsia="맑은 고딕" w:hAnsi="Malgun Gothic"/>
                <w:b w:val="false"/>
                <w:bCs w:val="false"/>
                <w:sz w:val="19"/>
                <w:szCs w:val="19"/>
                <w:u w:val="single"/>
              </w:rPr>
              <w:t xml:space="preserve">〈개정 2018-11-19〉</w:t>
            </w:r>
          </w:p>
          <w:p>
            <w:pPr>
              <w:spacing w:after="20" w:line="280"/>
            </w:pPr>
            <w:r>
              <w:rPr>
                <w:rFonts w:ascii="Malgun Gothic" w:eastAsia="맑은 고딕" w:hAnsi="Malgun Gothic"/>
                <w:b w:val="false"/>
                <w:bCs w:val="false"/>
                <w:sz w:val="19"/>
                <w:szCs w:val="19"/>
              </w:rPr>
              <w:t xml:space="preserve">1. 이력서(상단에 연락처, 지원부서표기) 1부</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 성적 증명서 각 1부</w:t>
            </w:r>
          </w:p>
          <w:p>
            <w:pPr>
              <w:spacing w:after="20" w:line="280"/>
            </w:pPr>
            <w:r>
              <w:rPr>
                <w:rFonts w:ascii="Malgun Gothic" w:eastAsia="맑은 고딕" w:hAnsi="Malgun Gothic"/>
                <w:b w:val="false"/>
                <w:bCs w:val="false"/>
                <w:sz w:val="19"/>
                <w:szCs w:val="19"/>
              </w:rPr>
              <w:t xml:space="preserve">4. </w:t>
            </w:r>
            <w:r>
              <w:rPr>
                <w:rFonts w:ascii="Malgun Gothic" w:eastAsia="맑은 고딕" w:hAnsi="Malgun Gothic"/>
                <w:b w:val="false"/>
                <w:bCs w:val="false"/>
                <w:sz w:val="19"/>
                <w:szCs w:val="19"/>
                <w:u w:val="single"/>
              </w:rPr>
              <w:t xml:space="preserve">〈삭제〉〈개정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출석교회 목회자추천서(해당시) 1부</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u w:val="single"/>
              </w:rPr>
              <w:t xml:space="preserve">10. 개인정보수집 및 이용동의서 〈개정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채</w:t>
            </w:r>
            <w:r>
              <w:rPr>
                <w:rFonts w:ascii="Malgun Gothic" w:eastAsia="맑은 고딕" w:hAnsi="Malgun Gothic"/>
                <w:b/>
                <w:bCs/>
                <w:sz w:val="19"/>
                <w:szCs w:val="19"/>
              </w:rPr>
              <w:t xml:space="preserve">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용은 1차 선발, 2차 선발, 3차 선발로 나누어 다음에 정하는 방법과 절차에 따라 실시한다.</w:t>
            </w:r>
          </w:p>
          <w:p>
            <w:pPr>
              <w:spacing w:after="4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 2. 2차 선발은 </w:t>
            </w:r>
            <w:r>
              <w:rPr>
                <w:rFonts w:ascii="Malgun Gothic" w:eastAsia="맑은 고딕" w:hAnsi="Malgun Gothic"/>
                <w:b w:val="false"/>
                <w:bCs w:val="false"/>
                <w:sz w:val="19"/>
                <w:szCs w:val="19"/>
              </w:rPr>
              <w:t xml:space="preserve">필기시험으로 하되 1차 선발에 합격한 자에 한하며, 각자의 학력에 따라 업무수행여부와 관련된 시험을 실시하되,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 예정 직무가 정해진 경우 또는 자격이 필요한 자에 대하여는 전문지식의 시험 또는 실기시험을 부과할 수 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3. 3차 선발은 면접에 의하여 직원으로 적합성과 적합한 직무, 태도의 성실성, 자기주관의 표현력, 본교 이념 이해도 및 구현력 평가에 주력하며, 신체검사는 임상의학적 검사를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임</w:t>
            </w:r>
            <w:r>
              <w:rPr>
                <w:rFonts w:ascii="Malgun Gothic" w:eastAsia="맑은 고딕" w:hAnsi="Malgun Gothic"/>
                <w:b/>
                <w:bCs/>
                <w:sz w:val="19"/>
                <w:szCs w:val="19"/>
              </w:rPr>
              <w:t xml:space="preserve">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용은 1차 선발, 2차 선발, 3차 선발로 나누어 다음에 정하는 방법과 절차에 따라 실시한다.</w:t>
            </w:r>
            <w:r>
              <w:rPr>
                <w:rFonts w:ascii="Malgun Gothic" w:eastAsia="맑은 고딕" w:hAnsi="Malgun Gothic"/>
                <w:b w:val="false"/>
                <w:bCs w:val="false"/>
                <w:sz w:val="19"/>
                <w:szCs w:val="19"/>
                <w:u w:val="single"/>
              </w:rPr>
              <w:t xml:space="preserve">〈개정 2018-11-19〉</w:t>
            </w:r>
          </w:p>
          <w:p>
            <w:pPr>
              <w:spacing w:after="4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 2. 2차 선발은 </w:t>
            </w:r>
            <w:r>
              <w:rPr>
                <w:rFonts w:ascii="Malgun Gothic" w:eastAsia="맑은 고딕" w:hAnsi="Malgun Gothic"/>
                <w:b w:val="false"/>
                <w:bCs w:val="false"/>
                <w:sz w:val="19"/>
                <w:szCs w:val="19"/>
                <w:u w:val="single"/>
              </w:rPr>
              <w:t xml:space="preserve">전문성평가 또는 </w:t>
            </w:r>
            <w:r>
              <w:rPr>
                <w:rFonts w:ascii="Malgun Gothic" w:eastAsia="맑은 고딕" w:hAnsi="Malgun Gothic"/>
                <w:b w:val="false"/>
                <w:bCs w:val="false"/>
                <w:sz w:val="19"/>
                <w:szCs w:val="19"/>
              </w:rPr>
              <w:t xml:space="preserve">필기시험으로 하되 1차 선발에 합격한 자에 한하며, 각자의 학력에 따라 업무수행여부와 관련된 시험을 실시하되,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 예정 직무가 정해진 경우 또는 자격이 필요한 자에 대하여는 전문지식의 시험 또는 실기시험을 부과할 수 있다.</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2018-11-19〉 </w:t>
            </w:r>
            <w:r>
              <w:rPr>
                <w:rFonts w:ascii="Malgun Gothic" w:eastAsia="맑은 고딕" w:hAnsi="Malgun Gothic"/>
                <w:b w:val="false"/>
                <w:bCs w:val="false"/>
                <w:sz w:val="19"/>
                <w:szCs w:val="19"/>
              </w:rPr>
              <w:t xml:space="preserve">3. 3차 선발은 면접에 의하여 직원으로 적합성과 적합한 직무, 태도의 성실성, 자기주관의 표현력, 본교 이념 이해도 및 구현력 평가에 주력하며, 신체검사는 임상의학적 검사를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수습발령 및 전력조회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 시 </w:t>
            </w:r>
            <w:r>
              <w:rPr>
                <w:rFonts w:ascii="Malgun Gothic" w:eastAsia="맑은 고딕" w:hAnsi="Malgun Gothic"/>
                <w:b w:val="false"/>
                <w:bCs w:val="false"/>
                <w:sz w:val="19"/>
                <w:szCs w:val="19"/>
                <w:u w:val="single"/>
              </w:rPr>
              <w:t xml:space="preserve">3개월의 수습기</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둔다. 다만, 계약직으로 1년 이상 근무한자, 채용직종과 동일한 근무(연구)경력자, 채용분야의 자격증 소지자를 특별 채용하는 경우에는 예외로 할 수 있다.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수습</w:t>
            </w:r>
            <w:r>
              <w:rPr>
                <w:rFonts w:ascii="Malgun Gothic" w:eastAsia="맑은 고딕" w:hAnsi="Malgun Gothic"/>
                <w:b w:val="false"/>
                <w:bCs w:val="false"/>
                <w:sz w:val="19"/>
                <w:szCs w:val="19"/>
              </w:rPr>
              <w:t xml:space="preserve">기간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직원으로서 적합하다고 인정된 자에 한하여 정규 직원으로 임용한다.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수습</w:t>
            </w:r>
            <w:r>
              <w:rPr>
                <w:rFonts w:ascii="Malgun Gothic" w:eastAsia="맑은 고딕" w:hAnsi="Malgun Gothic"/>
                <w:b w:val="false"/>
                <w:bCs w:val="false"/>
                <w:sz w:val="19"/>
                <w:szCs w:val="19"/>
              </w:rPr>
              <w:t xml:space="preserve">기간은 근무 연수에 산입한다.</w:t>
            </w:r>
          </w:p>
          <w:p>
            <w:pPr>
              <w:spacing w:after="40" w:line="280"/>
            </w:pPr>
            <w:r>
              <w:rPr>
                <w:rFonts w:ascii="Malgun Gothic" w:eastAsia="맑은 고딕" w:hAnsi="Malgun Gothic"/>
                <w:b w:val="false"/>
                <w:bCs w:val="false"/>
                <w:sz w:val="19"/>
                <w:szCs w:val="19"/>
              </w:rPr>
              <w:t xml:space="preserve">④ 전직 경력이 있는 자를 신규로 임용할 경우에는 전직 경력을 조회하여야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수습발령 및 전력조회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신규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 시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인턴으로 </w:t>
            </w:r>
            <w:r>
              <w:rPr>
                <w:rFonts w:ascii="Malgun Gothic" w:eastAsia="맑은 고딕" w:hAnsi="Malgun Gothic"/>
                <w:b w:val="false"/>
                <w:bCs w:val="false"/>
                <w:sz w:val="19"/>
                <w:szCs w:val="19"/>
              </w:rPr>
              <w:t xml:space="preserve">둔다. 다만, 계약직으로 1년 이상 근무한자, 채용직종과 동일한 근무(연구)경력자, 채용분야의 자격증 소지자를 특별 채용하는 경우에는 예외로 할 수 있다.</w:t>
            </w:r>
            <w:r>
              <w:rPr>
                <w:rFonts w:ascii="Malgun Gothic" w:eastAsia="맑은 고딕" w:hAnsi="Malgun Gothic"/>
                <w:b w:val="false"/>
                <w:bCs w:val="false"/>
                <w:sz w:val="19"/>
                <w:szCs w:val="19"/>
                <w:u w:val="single"/>
              </w:rPr>
              <w:t xml:space="preserve">〈개정 2018-11-19〉</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인턴 </w:t>
            </w:r>
            <w:r>
              <w:rPr>
                <w:rFonts w:ascii="Malgun Gothic" w:eastAsia="맑은 고딕" w:hAnsi="Malgun Gothic"/>
                <w:b w:val="false"/>
                <w:bCs w:val="false"/>
                <w:sz w:val="19"/>
                <w:szCs w:val="19"/>
              </w:rPr>
              <w:t xml:space="preserve">기간 </w:t>
            </w:r>
            <w:r>
              <w:rPr>
                <w:rFonts w:ascii="Malgun Gothic" w:eastAsia="맑은 고딕" w:hAnsi="Malgun Gothic"/>
                <w:b w:val="false"/>
                <w:bCs w:val="false"/>
                <w:sz w:val="19"/>
                <w:szCs w:val="19"/>
                <w:u w:val="single"/>
              </w:rPr>
              <w:t xml:space="preserve">만료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 평가에 따라 </w:t>
            </w:r>
            <w:r>
              <w:rPr>
                <w:rFonts w:ascii="Malgun Gothic" w:eastAsia="맑은 고딕" w:hAnsi="Malgun Gothic"/>
                <w:b w:val="false"/>
                <w:bCs w:val="false"/>
                <w:sz w:val="19"/>
                <w:szCs w:val="19"/>
              </w:rPr>
              <w:t xml:space="preserve">직원으로서 적합하다고 인정된 자에 한하여 정규 직원으로 임용한다.</w:t>
            </w:r>
            <w:r>
              <w:rPr>
                <w:rFonts w:ascii="Malgun Gothic" w:eastAsia="맑은 고딕" w:hAnsi="Malgun Gothic"/>
                <w:b w:val="false"/>
                <w:bCs w:val="false"/>
                <w:sz w:val="19"/>
                <w:szCs w:val="19"/>
                <w:u w:val="single"/>
              </w:rPr>
              <w:t xml:space="preserve">〈개정 2018-11-19〉</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인턴</w:t>
            </w:r>
            <w:r>
              <w:rPr>
                <w:rFonts w:ascii="Malgun Gothic" w:eastAsia="맑은 고딕" w:hAnsi="Malgun Gothic"/>
                <w:b w:val="false"/>
                <w:bCs w:val="false"/>
                <w:sz w:val="19"/>
                <w:szCs w:val="19"/>
              </w:rPr>
              <w:t xml:space="preserve">기간은 근무 연수에 산입한다.</w:t>
            </w:r>
            <w:r>
              <w:rPr>
                <w:rFonts w:ascii="Malgun Gothic" w:eastAsia="맑은 고딕" w:hAnsi="Malgun Gothic"/>
                <w:b w:val="false"/>
                <w:bCs w:val="false"/>
                <w:sz w:val="19"/>
                <w:szCs w:val="19"/>
                <w:u w:val="single"/>
              </w:rPr>
              <w:t xml:space="preserve">〈개정 2018-11-19〉</w:t>
            </w:r>
          </w:p>
          <w:p>
            <w:pPr>
              <w:spacing w:after="40" w:line="280"/>
            </w:pPr>
            <w:r>
              <w:rPr>
                <w:rFonts w:ascii="Malgun Gothic" w:eastAsia="맑은 고딕" w:hAnsi="Malgun Gothic"/>
                <w:b w:val="false"/>
                <w:bCs w:val="false"/>
                <w:sz w:val="19"/>
                <w:szCs w:val="19"/>
              </w:rPr>
              <w:t xml:space="preserve">④ 전직 경력이 있는 자를 신규로 임용할 경우에는 전직 경력을 조회하여야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채</w:t>
            </w:r>
            <w:r>
              <w:rPr>
                <w:rFonts w:ascii="Malgun Gothic" w:eastAsia="맑은 고딕" w:hAnsi="Malgun Gothic"/>
                <w:b/>
                <w:bCs/>
                <w:sz w:val="19"/>
                <w:szCs w:val="19"/>
              </w:rPr>
              <w:t xml:space="preserve">용의 효력발생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직원인사위원회와 행정협의회를 통해 </w:t>
            </w:r>
            <w:r>
              <w:rPr>
                <w:rFonts w:ascii="Malgun Gothic" w:eastAsia="맑은 고딕" w:hAnsi="Malgun Gothic"/>
                <w:b w:val="false"/>
                <w:bCs w:val="false"/>
                <w:sz w:val="19"/>
                <w:szCs w:val="19"/>
              </w:rPr>
              <w:t xml:space="preserve">법인 이사회 회의록 결의된 일자에 임용된 것으로 본다. 다만, 사망으로 인한 면직은 사망한 다음날 면직된 것으로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임</w:t>
            </w:r>
            <w:r>
              <w:rPr>
                <w:rFonts w:ascii="Malgun Gothic" w:eastAsia="맑은 고딕" w:hAnsi="Malgun Gothic"/>
                <w:b/>
                <w:bCs/>
                <w:sz w:val="19"/>
                <w:szCs w:val="19"/>
              </w:rPr>
              <w:t xml:space="preserve">용의 효력발생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이사회 회의록 결의된 일자에 임용된 것으로 본다. 다만, 사망으로 인한 면직은 사망한 다음날 면직된 것으로 본다.</w:t>
            </w:r>
            <w:r>
              <w:rPr>
                <w:rFonts w:ascii="Malgun Gothic" w:eastAsia="맑은 고딕" w:hAnsi="Malgun Gothic"/>
                <w:b w:val="false"/>
                <w:bCs w:val="false"/>
                <w:sz w:val="19"/>
                <w:szCs w:val="19"/>
                <w:u w:val="single"/>
              </w:rPr>
              <w:t xml:space="preserve">〈개정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용할 수 있다. 다만,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용기간은 필요에 따라 연장할 수 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② 계약직의 직종은 일반직, 기술직, 연구직, 기능직으로 구분하며,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용인원 및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용기간의 조정에 관해서는 이 규정 제6조에서 정하는 일반직원 신규</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 절차를 준용한다.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 및 보수 등에 관한 세부사항은 직원인사위원회에서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용할 수 있다. 다만,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용기간은 필요에 따라 연장할 수 있다.</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2018-11-19〉 </w:t>
            </w:r>
            <w:r>
              <w:rPr>
                <w:rFonts w:ascii="Malgun Gothic" w:eastAsia="맑은 고딕" w:hAnsi="Malgun Gothic"/>
                <w:b w:val="false"/>
                <w:bCs w:val="false"/>
                <w:sz w:val="19"/>
                <w:szCs w:val="19"/>
              </w:rPr>
              <w:t xml:space="preserve">② 계약직의 직종은 일반직, 기술직, 연구직, 기능직으로 구분하며,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용인원 및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용기간의 조정에 관해서는 이 규정 제6조에서 정하는 일반직원 신규</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 절차를 준용한다.</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2018-11-19〉 </w:t>
            </w: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 및 보수 등에 관한 세부사항은 직원인사위원회에서 정한다.</w:t>
            </w:r>
            <w:r>
              <w:rPr>
                <w:rFonts w:ascii="Malgun Gothic" w:eastAsia="맑은 고딕" w:hAnsi="Malgun Gothic"/>
                <w:b w:val="false"/>
                <w:bCs w:val="false"/>
                <w:sz w:val="19"/>
                <w:szCs w:val="19"/>
                <w:u w:val="single"/>
              </w:rPr>
              <w:t xml:space="preserve">〈개정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계약서 작성 및 급여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용하고자 할 때는 본교의 소정양식에 의한 고용계약서 2통을 작성하여 </w:t>
            </w:r>
            <w:r>
              <w:rPr>
                <w:rFonts w:ascii="Malgun Gothic" w:eastAsia="맑은 고딕" w:hAnsi="Malgun Gothic"/>
                <w:b w:val="false"/>
                <w:bCs w:val="false"/>
                <w:sz w:val="19"/>
                <w:szCs w:val="19"/>
                <w:u w:val="single"/>
              </w:rPr>
              <w:t xml:space="preserve">채</w:t>
            </w:r>
            <w:r>
              <w:rPr>
                <w:rFonts w:ascii="Malgun Gothic" w:eastAsia="맑은 고딕" w:hAnsi="Malgun Gothic"/>
                <w:b w:val="false"/>
                <w:bCs w:val="false"/>
                <w:sz w:val="19"/>
                <w:szCs w:val="19"/>
              </w:rPr>
              <w:t xml:space="preserve">용예정자 및 </w:t>
            </w:r>
            <w:r>
              <w:rPr>
                <w:rFonts w:ascii="Malgun Gothic" w:eastAsia="맑은 고딕" w:hAnsi="Malgun Gothic"/>
                <w:b w:val="false"/>
                <w:bCs w:val="false"/>
                <w:sz w:val="19"/>
                <w:szCs w:val="19"/>
              </w:rPr>
              <w:t xml:space="preserve">인사팀에 각 1통 씩 보관한다.</w:t>
            </w:r>
          </w:p>
          <w:p>
            <w:pPr>
              <w:spacing w:after="20" w:line="280"/>
            </w:pPr>
            <w:r>
              <w:rPr>
                <w:rFonts w:ascii="Malgun Gothic" w:eastAsia="맑은 고딕" w:hAnsi="Malgun Gothic"/>
                <w:b w:val="false"/>
                <w:bCs w:val="false"/>
                <w:sz w:val="19"/>
                <w:szCs w:val="19"/>
              </w:rPr>
              <w:t xml:space="preserve">② 계약서에는 다음 각 호의 사항이 명시되어야 한다.</w:t>
            </w:r>
          </w:p>
          <w:p>
            <w:pPr>
              <w:spacing w:after="20" w:line="280"/>
            </w:pPr>
            <w:r>
              <w:rPr>
                <w:rFonts w:ascii="Malgun Gothic" w:eastAsia="맑은 고딕" w:hAnsi="Malgun Gothic"/>
                <w:b w:val="false"/>
                <w:bCs w:val="false"/>
                <w:sz w:val="19"/>
                <w:szCs w:val="19"/>
              </w:rPr>
              <w:t xml:space="preserve">1. 근무시간</w:t>
            </w:r>
          </w:p>
          <w:p>
            <w:pPr>
              <w:spacing w:after="20" w:line="280"/>
            </w:pPr>
            <w:r>
              <w:rPr>
                <w:rFonts w:ascii="Malgun Gothic" w:eastAsia="맑은 고딕" w:hAnsi="Malgun Gothic"/>
                <w:b w:val="false"/>
                <w:bCs w:val="false"/>
                <w:sz w:val="19"/>
                <w:szCs w:val="19"/>
              </w:rPr>
              <w:t xml:space="preserve">2. 임금</w:t>
            </w:r>
          </w:p>
          <w:p>
            <w:pPr>
              <w:spacing w:after="20" w:line="280"/>
            </w:pPr>
            <w:r>
              <w:rPr>
                <w:rFonts w:ascii="Malgun Gothic" w:eastAsia="맑은 고딕" w:hAnsi="Malgun Gothic"/>
                <w:b w:val="false"/>
                <w:bCs w:val="false"/>
                <w:sz w:val="19"/>
                <w:szCs w:val="19"/>
              </w:rPr>
              <w:t xml:space="preserve">3. 근무 부서 및 담당업무</w:t>
            </w:r>
          </w:p>
          <w:p>
            <w:pPr>
              <w:spacing w:after="20" w:line="280"/>
            </w:pPr>
            <w:r>
              <w:rPr>
                <w:rFonts w:ascii="Malgun Gothic" w:eastAsia="맑은 고딕" w:hAnsi="Malgun Gothic"/>
                <w:b w:val="false"/>
                <w:bCs w:val="false"/>
                <w:sz w:val="19"/>
                <w:szCs w:val="19"/>
              </w:rPr>
              <w:t xml:space="preserve">4. 근로시간</w:t>
            </w:r>
          </w:p>
          <w:p>
            <w:pPr>
              <w:spacing w:after="20" w:line="280"/>
            </w:pPr>
            <w:r>
              <w:rPr>
                <w:rFonts w:ascii="Malgun Gothic" w:eastAsia="맑은 고딕" w:hAnsi="Malgun Gothic"/>
                <w:b w:val="false"/>
                <w:bCs w:val="false"/>
                <w:sz w:val="19"/>
                <w:szCs w:val="19"/>
              </w:rPr>
              <w:t xml:space="preserve">5. 고용조건</w:t>
            </w:r>
          </w:p>
          <w:p>
            <w:pPr>
              <w:spacing w:after="20" w:line="280"/>
            </w:pPr>
            <w:r>
              <w:rPr>
                <w:rFonts w:ascii="Malgun Gothic" w:eastAsia="맑은 고딕" w:hAnsi="Malgun Gothic"/>
                <w:b w:val="false"/>
                <w:bCs w:val="false"/>
                <w:sz w:val="19"/>
                <w:szCs w:val="19"/>
              </w:rPr>
              <w:t xml:space="preserve">6. 기타 필요한 사항</w:t>
            </w:r>
          </w:p>
          <w:p>
            <w:pPr>
              <w:spacing w:after="20" w:line="280"/>
            </w:pPr>
            <w:r>
              <w:rPr>
                <w:rFonts w:ascii="Malgun Gothic" w:eastAsia="맑은 고딕" w:hAnsi="Malgun Gothic"/>
                <w:b w:val="false"/>
                <w:bCs w:val="false"/>
                <w:sz w:val="19"/>
                <w:szCs w:val="19"/>
              </w:rPr>
              <w:t xml:space="preserve">③ 직급 및 직급에 따른 초임 호봉은 보수규정에 따른다.</w:t>
            </w:r>
          </w:p>
          <w:p>
            <w:pPr>
              <w:spacing w:after="20" w:line="280"/>
            </w:pPr>
            <w:r>
              <w:rPr>
                <w:rFonts w:ascii="Malgun Gothic" w:eastAsia="맑은 고딕" w:hAnsi="Malgun Gothic"/>
                <w:b w:val="false"/>
                <w:bCs w:val="false"/>
                <w:sz w:val="19"/>
                <w:szCs w:val="19"/>
              </w:rPr>
              <w:t xml:space="preserve">④ 급여는 공무원 보수 규정을 준용하며, 월의 대소에 관계없이 같은 금액을 지급하되, 일할 산정의 필요시 해당 월의 일수를 기준으로 한다.</w:t>
            </w:r>
          </w:p>
          <w:p>
            <w:pPr>
              <w:spacing w:after="40" w:line="280"/>
            </w:pPr>
            <w:r>
              <w:rPr>
                <w:rFonts w:ascii="Malgun Gothic" w:eastAsia="맑은 고딕" w:hAnsi="Malgun Gothic"/>
                <w:b w:val="false"/>
                <w:bCs w:val="false"/>
                <w:sz w:val="19"/>
                <w:szCs w:val="19"/>
              </w:rPr>
              <w:t xml:space="preserve">⑤ 급여는 매월 1일부터 매월 말일까지의 급여를 해당월의 25일(공휴일의 경우는 전일)에 직원이 지정하는 은행의 계좌로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계약서 작성 및 급여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용하고자 할 때는 본교의 소정양식에 의한 고용계약서 2통을 작성하여 </w:t>
            </w:r>
            <w:r>
              <w:rPr>
                <w:rFonts w:ascii="Malgun Gothic" w:eastAsia="맑은 고딕" w:hAnsi="Malgun Gothic"/>
                <w:b w:val="false"/>
                <w:bCs w:val="false"/>
                <w:sz w:val="19"/>
                <w:szCs w:val="19"/>
                <w:u w:val="single"/>
              </w:rPr>
              <w:t xml:space="preserve">임</w:t>
            </w:r>
            <w:r>
              <w:rPr>
                <w:rFonts w:ascii="Malgun Gothic" w:eastAsia="맑은 고딕" w:hAnsi="Malgun Gothic"/>
                <w:b w:val="false"/>
                <w:bCs w:val="false"/>
                <w:sz w:val="19"/>
                <w:szCs w:val="19"/>
              </w:rPr>
              <w:t xml:space="preserve">용예정자 및 </w:t>
            </w:r>
            <w:r>
              <w:rPr>
                <w:rFonts w:ascii="Malgun Gothic" w:eastAsia="맑은 고딕" w:hAnsi="Malgun Gothic"/>
                <w:b w:val="false"/>
                <w:bCs w:val="false"/>
                <w:sz w:val="19"/>
                <w:szCs w:val="19"/>
                <w:u w:val="single"/>
              </w:rPr>
              <w:t xml:space="preserve">총무</w:t>
            </w:r>
            <w:r>
              <w:rPr>
                <w:rFonts w:ascii="Malgun Gothic" w:eastAsia="맑은 고딕" w:hAnsi="Malgun Gothic"/>
                <w:b w:val="false"/>
                <w:bCs w:val="false"/>
                <w:sz w:val="19"/>
                <w:szCs w:val="19"/>
              </w:rPr>
              <w:t xml:space="preserve">인사팀에 각 1통 씩 보관한다.</w:t>
            </w:r>
            <w:r>
              <w:rPr>
                <w:rFonts w:ascii="Malgun Gothic" w:eastAsia="맑은 고딕" w:hAnsi="Malgun Gothic"/>
                <w:b w:val="false"/>
                <w:bCs w:val="false"/>
                <w:sz w:val="19"/>
                <w:szCs w:val="19"/>
                <w:u w:val="single"/>
              </w:rPr>
              <w:t xml:space="preserve">〈개정 2018-11-19〉</w:t>
            </w:r>
          </w:p>
          <w:p>
            <w:pPr>
              <w:spacing w:after="20" w:line="280"/>
            </w:pPr>
            <w:r>
              <w:rPr>
                <w:rFonts w:ascii="Malgun Gothic" w:eastAsia="맑은 고딕" w:hAnsi="Malgun Gothic"/>
                <w:b w:val="false"/>
                <w:bCs w:val="false"/>
                <w:sz w:val="19"/>
                <w:szCs w:val="19"/>
              </w:rPr>
              <w:t xml:space="preserve">② 계약서에는 다음 각 호의 사항이 명시되어야 한다.</w:t>
            </w:r>
          </w:p>
          <w:p>
            <w:pPr>
              <w:spacing w:after="20" w:line="280"/>
            </w:pPr>
            <w:r>
              <w:rPr>
                <w:rFonts w:ascii="Malgun Gothic" w:eastAsia="맑은 고딕" w:hAnsi="Malgun Gothic"/>
                <w:b w:val="false"/>
                <w:bCs w:val="false"/>
                <w:sz w:val="19"/>
                <w:szCs w:val="19"/>
              </w:rPr>
              <w:t xml:space="preserve">1. 근무시간</w:t>
            </w:r>
          </w:p>
          <w:p>
            <w:pPr>
              <w:spacing w:after="20" w:line="280"/>
            </w:pPr>
            <w:r>
              <w:rPr>
                <w:rFonts w:ascii="Malgun Gothic" w:eastAsia="맑은 고딕" w:hAnsi="Malgun Gothic"/>
                <w:b w:val="false"/>
                <w:bCs w:val="false"/>
                <w:sz w:val="19"/>
                <w:szCs w:val="19"/>
              </w:rPr>
              <w:t xml:space="preserve">2. 임금</w:t>
            </w:r>
          </w:p>
          <w:p>
            <w:pPr>
              <w:spacing w:after="20" w:line="280"/>
            </w:pPr>
            <w:r>
              <w:rPr>
                <w:rFonts w:ascii="Malgun Gothic" w:eastAsia="맑은 고딕" w:hAnsi="Malgun Gothic"/>
                <w:b w:val="false"/>
                <w:bCs w:val="false"/>
                <w:sz w:val="19"/>
                <w:szCs w:val="19"/>
              </w:rPr>
              <w:t xml:space="preserve">3. 근무 부서 및 담당업무</w:t>
            </w:r>
          </w:p>
          <w:p>
            <w:pPr>
              <w:spacing w:after="20" w:line="280"/>
            </w:pPr>
            <w:r>
              <w:rPr>
                <w:rFonts w:ascii="Malgun Gothic" w:eastAsia="맑은 고딕" w:hAnsi="Malgun Gothic"/>
                <w:b w:val="false"/>
                <w:bCs w:val="false"/>
                <w:sz w:val="19"/>
                <w:szCs w:val="19"/>
              </w:rPr>
              <w:t xml:space="preserve">4. 근로시간</w:t>
            </w:r>
          </w:p>
          <w:p>
            <w:pPr>
              <w:spacing w:after="20" w:line="280"/>
            </w:pPr>
            <w:r>
              <w:rPr>
                <w:rFonts w:ascii="Malgun Gothic" w:eastAsia="맑은 고딕" w:hAnsi="Malgun Gothic"/>
                <w:b w:val="false"/>
                <w:bCs w:val="false"/>
                <w:sz w:val="19"/>
                <w:szCs w:val="19"/>
              </w:rPr>
              <w:t xml:space="preserve">5. 고용조건</w:t>
            </w:r>
          </w:p>
          <w:p>
            <w:pPr>
              <w:spacing w:after="20" w:line="280"/>
            </w:pPr>
            <w:r>
              <w:rPr>
                <w:rFonts w:ascii="Malgun Gothic" w:eastAsia="맑은 고딕" w:hAnsi="Malgun Gothic"/>
                <w:b w:val="false"/>
                <w:bCs w:val="false"/>
                <w:sz w:val="19"/>
                <w:szCs w:val="19"/>
              </w:rPr>
              <w:t xml:space="preserve">6. 기타 필요한 사항</w:t>
            </w:r>
          </w:p>
          <w:p>
            <w:pPr>
              <w:spacing w:after="20" w:line="280"/>
            </w:pPr>
            <w:r>
              <w:rPr>
                <w:rFonts w:ascii="Malgun Gothic" w:eastAsia="맑은 고딕" w:hAnsi="Malgun Gothic"/>
                <w:b w:val="false"/>
                <w:bCs w:val="false"/>
                <w:sz w:val="19"/>
                <w:szCs w:val="19"/>
              </w:rPr>
              <w:t xml:space="preserve">③ 직급 및 직급에 따른 초임 호봉은 보수규정에 따른다.</w:t>
            </w:r>
          </w:p>
          <w:p>
            <w:pPr>
              <w:spacing w:after="20" w:line="280"/>
            </w:pPr>
            <w:r>
              <w:rPr>
                <w:rFonts w:ascii="Malgun Gothic" w:eastAsia="맑은 고딕" w:hAnsi="Malgun Gothic"/>
                <w:b w:val="false"/>
                <w:bCs w:val="false"/>
                <w:sz w:val="19"/>
                <w:szCs w:val="19"/>
              </w:rPr>
              <w:t xml:space="preserve">④ 급여는 공무원 보수 규정을 준용하며, 월의 대소에 관계없이 같은 금액을 지급하되, 일할 산정의 필요시 해당 월의 일수를 기준으로 한다.</w:t>
            </w:r>
          </w:p>
          <w:p>
            <w:pPr>
              <w:spacing w:after="40" w:line="280"/>
            </w:pPr>
            <w:r>
              <w:rPr>
                <w:rFonts w:ascii="Malgun Gothic" w:eastAsia="맑은 고딕" w:hAnsi="Malgun Gothic"/>
                <w:b w:val="false"/>
                <w:bCs w:val="false"/>
                <w:sz w:val="19"/>
                <w:szCs w:val="19"/>
              </w:rPr>
              <w:t xml:space="preserve">⑤ 급여는 매월 1일부터 매월 말일까지의 급여를 해당월의 25일(공휴일의 경우는 전일)에 직원이 지정하는 은행의 계좌로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 1. 직원인사위원회 구성은 사무처장(위원장), 사무부처장(서기), 부총장, 교목처장, 교무처장,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 기획처장, 대외협력처장, 연구</w:t>
            </w:r>
            <w:r>
              <w:rPr>
                <w:rFonts w:ascii="Malgun Gothic" w:eastAsia="맑은 고딕" w:hAnsi="Malgun Gothic"/>
                <w:b w:val="false"/>
                <w:bCs w:val="false"/>
                <w:sz w:val="19"/>
                <w:szCs w:val="19"/>
                <w:u w:val="single"/>
              </w:rPr>
              <w:t xml:space="preserve">처장, 입</w:t>
            </w:r>
            <w:r>
              <w:rPr>
                <w:rFonts w:ascii="Malgun Gothic" w:eastAsia="맑은 고딕" w:hAnsi="Malgun Gothic"/>
                <w:b w:val="false"/>
                <w:bCs w:val="false"/>
                <w:sz w:val="19"/>
                <w:szCs w:val="19"/>
              </w:rPr>
              <w:t xml:space="preserve">학처장, </w:t>
            </w:r>
            <w:r>
              <w:rPr>
                <w:rFonts w:ascii="Malgun Gothic" w:eastAsia="맑은 고딕" w:hAnsi="Malgun Gothic"/>
                <w:b w:val="false"/>
                <w:bCs w:val="false"/>
                <w:sz w:val="19"/>
                <w:szCs w:val="19"/>
                <w:u w:val="single"/>
              </w:rPr>
              <w:t xml:space="preserve">인성교육원장, </w:t>
            </w:r>
            <w:r>
              <w:rPr>
                <w:rFonts w:ascii="Malgun Gothic" w:eastAsia="맑은 고딕" w:hAnsi="Malgun Gothic"/>
                <w:b w:val="false"/>
                <w:bCs w:val="false"/>
                <w:sz w:val="19"/>
                <w:szCs w:val="19"/>
              </w:rPr>
              <w:t xml:space="preserve">재무실장, </w:t>
            </w:r>
            <w:r>
              <w:rPr>
                <w:rFonts w:ascii="Malgun Gothic" w:eastAsia="맑은 고딕" w:hAnsi="Malgun Gothic"/>
                <w:b w:val="false"/>
                <w:bCs w:val="false"/>
                <w:sz w:val="19"/>
                <w:szCs w:val="19"/>
              </w:rPr>
              <w:t xml:space="preserve">인사팀장으로 한다. 〈개정 2016-02-29〉 2. 당연직 위원의 임기는 보직 재임기간 중으로 하고, 총장이 임명하는 위원의 임기는 1년으로 하며 연임할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 및 임기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직원인사위원회는 다음의 각 호와 같이 구성한다. 1. 직원인사위원회 구성은 사무처장(위원장), 사무부처장(서기), 부총장, 교목처장, 교무처장, 학생</w:t>
            </w:r>
            <w:r>
              <w:rPr>
                <w:rFonts w:ascii="Malgun Gothic" w:eastAsia="맑은 고딕" w:hAnsi="Malgun Gothic"/>
                <w:b w:val="false"/>
                <w:bCs w:val="false"/>
                <w:sz w:val="19"/>
                <w:szCs w:val="19"/>
              </w:rPr>
              <w:t xml:space="preserve">처장, 기획처장, 대외협력처장, 연구</w:t>
            </w:r>
            <w:r>
              <w:rPr>
                <w:rFonts w:ascii="Malgun Gothic" w:eastAsia="맑은 고딕" w:hAnsi="Malgun Gothic"/>
                <w:b w:val="false"/>
                <w:bCs w:val="false"/>
                <w:sz w:val="19"/>
                <w:szCs w:val="19"/>
                <w:u w:val="single"/>
              </w:rPr>
              <w:t xml:space="preserve">산</w:t>
            </w:r>
            <w:r>
              <w:rPr>
                <w:rFonts w:ascii="Malgun Gothic" w:eastAsia="맑은 고딕" w:hAnsi="Malgun Gothic"/>
                <w:b w:val="false"/>
                <w:bCs w:val="false"/>
                <w:sz w:val="19"/>
                <w:szCs w:val="19"/>
              </w:rPr>
              <w:t xml:space="preserve">학처장, </w:t>
            </w:r>
            <w:r>
              <w:rPr>
                <w:rFonts w:ascii="Malgun Gothic" w:eastAsia="맑은 고딕" w:hAnsi="Malgun Gothic"/>
                <w:b w:val="false"/>
                <w:bCs w:val="false"/>
                <w:sz w:val="19"/>
                <w:szCs w:val="19"/>
              </w:rPr>
              <w:t xml:space="preserve">재무실장, </w:t>
            </w:r>
            <w:r>
              <w:rPr>
                <w:rFonts w:ascii="Malgun Gothic" w:eastAsia="맑은 고딕" w:hAnsi="Malgun Gothic"/>
                <w:b w:val="false"/>
                <w:bCs w:val="false"/>
                <w:sz w:val="19"/>
                <w:szCs w:val="19"/>
                <w:u w:val="single"/>
              </w:rPr>
              <w:t xml:space="preserve">총무</w:t>
            </w:r>
            <w:r>
              <w:rPr>
                <w:rFonts w:ascii="Malgun Gothic" w:eastAsia="맑은 고딕" w:hAnsi="Malgun Gothic"/>
                <w:b w:val="false"/>
                <w:bCs w:val="false"/>
                <w:sz w:val="19"/>
                <w:szCs w:val="19"/>
              </w:rPr>
              <w:t xml:space="preserve">인사팀장으로 한다. 〈개정 2016-02-29〉 2. 당연직 위원의 임기는 보직 재임기간 중으로 하고, 총장이 임명하는 위원의 임기는 1년으로 하며 연임할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승진은 직급별 정관에 규정된 정원 범위 내에서 직원인사위원회의 심의를 거쳐 행한다.</w:t>
            </w:r>
          </w:p>
          <w:p>
            <w:pPr>
              <w:spacing w:after="20" w:line="280"/>
            </w:pPr>
            <w:r>
              <w:rPr>
                <w:rFonts w:ascii="Malgun Gothic" w:eastAsia="맑은 고딕" w:hAnsi="Malgun Gothic"/>
                <w:b w:val="false"/>
                <w:bCs w:val="false"/>
                <w:sz w:val="19"/>
                <w:szCs w:val="19"/>
              </w:rPr>
              <w:t xml:space="preserve">② 승진대상자의 자격연한은 다음과 같다.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2급</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경비팀,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영선팀, 수송팀, 기관팀은 팀장직위를 받은자에 한해 기능 6급을 보 할 수 있다.</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조경미화팀의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미화책임자와 전기통신팀의 교환업무 책임자에게 기능 7급까지 보할 수 있다.</w:t>
            </w:r>
          </w:p>
          <w:p>
            <w:pPr>
              <w:spacing w:after="20" w:line="280"/>
            </w:pPr>
            <w:r>
              <w:rPr>
                <w:rFonts w:ascii="Malgun Gothic" w:eastAsia="맑은 고딕" w:hAnsi="Malgun Gothic"/>
                <w:b w:val="false"/>
                <w:bCs w:val="false"/>
                <w:sz w:val="19"/>
                <w:szCs w:val="19"/>
              </w:rPr>
              <w:t xml:space="preserve">9등급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6등급</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③ 승진은 근무성적평정, 근무기간, 능력 등을 참작하여 직급별 정원의 범위 안에서 행한다.</w:t>
            </w:r>
          </w:p>
          <w:p>
            <w:pPr>
              <w:spacing w:after="20" w:line="280"/>
            </w:pPr>
            <w:r>
              <w:rPr>
                <w:rFonts w:ascii="Malgun Gothic" w:eastAsia="맑은 고딕" w:hAnsi="Malgun Gothic"/>
                <w:b w:val="false"/>
                <w:bCs w:val="false"/>
                <w:sz w:val="19"/>
                <w:szCs w:val="19"/>
              </w:rPr>
              <w:t xml:space="preserve">④ 승진 대상자는 호봉이 승진 해당 직급 초임 호봉에 달하여야 한다.</w:t>
            </w:r>
          </w:p>
          <w:p>
            <w:pPr>
              <w:spacing w:after="20" w:line="280"/>
            </w:pPr>
            <w:r>
              <w:rPr>
                <w:rFonts w:ascii="Malgun Gothic" w:eastAsia="맑은 고딕" w:hAnsi="Malgun Gothic"/>
                <w:b w:val="false"/>
                <w:bCs w:val="false"/>
                <w:sz w:val="19"/>
                <w:szCs w:val="19"/>
              </w:rPr>
              <w:t xml:space="preserve">⑤ 승진은 매년 3월 1일, 9월 1일을 기준으로 한다.</w:t>
            </w:r>
          </w:p>
          <w:p>
            <w:pPr>
              <w:spacing w:after="40" w:line="280"/>
            </w:pPr>
            <w:r>
              <w:rPr>
                <w:rFonts w:ascii="Malgun Gothic" w:eastAsia="맑은 고딕" w:hAnsi="Malgun Gothic"/>
                <w:b w:val="false"/>
                <w:bCs w:val="false"/>
                <w:sz w:val="19"/>
                <w:szCs w:val="19"/>
              </w:rPr>
              <w:t xml:space="preserve">⑥ 연합회 행정위원회 및 배치위원회에서 선임 임명되는 처장, 실장, 과장 등은 한국연합회 인사규정에 따른다.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승진은 직급별 정관에 규정된 정원 범위 내에서 직원인사위원회의 심의를 거쳐 행한다.</w:t>
            </w:r>
          </w:p>
          <w:p>
            <w:pPr>
              <w:spacing w:after="20" w:line="280"/>
            </w:pPr>
            <w:r>
              <w:rPr>
                <w:rFonts w:ascii="Malgun Gothic" w:eastAsia="맑은 고딕" w:hAnsi="Malgun Gothic"/>
                <w:b w:val="false"/>
                <w:bCs w:val="false"/>
                <w:sz w:val="19"/>
                <w:szCs w:val="19"/>
              </w:rPr>
              <w:t xml:space="preserve">② 승진대상자의 자격연한은 다음과 같다.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7급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6급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4급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3급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2급</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4년</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2018-11-19〉</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2018-11-19〉</w:t>
            </w:r>
          </w:p>
          <w:p>
            <w:pPr>
              <w:spacing w:after="20" w:line="280"/>
            </w:pPr>
            <w:r>
              <w:rPr>
                <w:rFonts w:ascii="Malgun Gothic" w:eastAsia="맑은 고딕" w:hAnsi="Malgun Gothic"/>
                <w:b w:val="false"/>
                <w:bCs w:val="false"/>
                <w:sz w:val="19"/>
                <w:szCs w:val="19"/>
              </w:rPr>
              <w:t xml:space="preserve">9등급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8등급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7등급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6등급</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5년</w:t>
            </w:r>
          </w:p>
          <w:p>
            <w:pPr>
              <w:spacing w:after="20" w:line="280"/>
            </w:pPr>
            <w:r>
              <w:rPr>
                <w:rFonts w:ascii="Malgun Gothic" w:eastAsia="맑은 고딕" w:hAnsi="Malgun Gothic"/>
                <w:b w:val="false"/>
                <w:bCs w:val="false"/>
                <w:sz w:val="19"/>
                <w:szCs w:val="19"/>
              </w:rPr>
              <w:t xml:space="preserve">③ 승진은 근무성적평정, 근무기간, 능력 등을 참작하여 직급별 정원의 범위 안에서 행한다.</w:t>
            </w:r>
          </w:p>
          <w:p>
            <w:pPr>
              <w:spacing w:after="20" w:line="280"/>
            </w:pPr>
            <w:r>
              <w:rPr>
                <w:rFonts w:ascii="Malgun Gothic" w:eastAsia="맑은 고딕" w:hAnsi="Malgun Gothic"/>
                <w:b w:val="false"/>
                <w:bCs w:val="false"/>
                <w:sz w:val="19"/>
                <w:szCs w:val="19"/>
              </w:rPr>
              <w:t xml:space="preserve">④ 승진 대상자는 호봉이 승진 해당 직급 초임 호봉에 달하여야 한다.</w:t>
            </w:r>
          </w:p>
          <w:p>
            <w:pPr>
              <w:spacing w:after="20" w:line="280"/>
            </w:pPr>
            <w:r>
              <w:rPr>
                <w:rFonts w:ascii="Malgun Gothic" w:eastAsia="맑은 고딕" w:hAnsi="Malgun Gothic"/>
                <w:b w:val="false"/>
                <w:bCs w:val="false"/>
                <w:sz w:val="19"/>
                <w:szCs w:val="19"/>
              </w:rPr>
              <w:t xml:space="preserve">⑤ 승진은 매년 3월 1일, 9월 1일을 기준으로 한다.</w:t>
            </w:r>
          </w:p>
          <w:p>
            <w:pPr>
              <w:spacing w:after="40" w:line="280"/>
            </w:pPr>
            <w:r>
              <w:rPr>
                <w:rFonts w:ascii="Malgun Gothic" w:eastAsia="맑은 고딕" w:hAnsi="Malgun Gothic"/>
                <w:b w:val="false"/>
                <w:bCs w:val="false"/>
                <w:sz w:val="19"/>
                <w:szCs w:val="19"/>
              </w:rPr>
              <w:t xml:space="preserve">⑥ 연합회 행정위원회 및 배치위원회에서 선임 임명되는 처장, 실장, 과장 등은 한국연합회 인사규정에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근무처 이동은 직제와 업무 및 본인의 적성과 근무성적을 참작하여 동일직계의 범위 내에서 이동함을 원칙으로 한다.</w:t>
            </w:r>
          </w:p>
          <w:p>
            <w:pPr>
              <w:spacing w:after="20" w:line="280"/>
            </w:pPr>
            <w:r>
              <w:rPr>
                <w:rFonts w:ascii="Malgun Gothic" w:eastAsia="맑은 고딕" w:hAnsi="Malgun Gothic"/>
                <w:b w:val="false"/>
                <w:bCs w:val="false"/>
                <w:sz w:val="19"/>
                <w:szCs w:val="19"/>
              </w:rPr>
              <w:t xml:space="preserve">② 정기적인 전보는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월과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월에 실시함을 원칙으로 한다.</w:t>
            </w:r>
          </w:p>
          <w:p>
            <w:pPr>
              <w:spacing w:after="40" w:line="280"/>
            </w:pPr>
            <w:r>
              <w:rPr>
                <w:rFonts w:ascii="Malgun Gothic" w:eastAsia="맑은 고딕" w:hAnsi="Malgun Gothic"/>
                <w:b w:val="false"/>
                <w:bCs w:val="false"/>
                <w:sz w:val="19"/>
                <w:szCs w:val="19"/>
              </w:rPr>
              <w:t xml:space="preserve">③ 직원의 전보는 동일부서에서 3년 이상 재직한 자를 대상으로 함을 원칙으로 한다. 다만, 기구개편으로 인한 인원조정과 기타 특별한 경우에는 별도로 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근무처 이동은 직제와 업무 및 본인의 적성과 근무성적을 참작하여 동일직계의 범위 내에서 이동함을 원칙으로 한다.</w:t>
            </w:r>
          </w:p>
          <w:p>
            <w:pPr>
              <w:spacing w:after="20" w:line="280"/>
            </w:pPr>
            <w:r>
              <w:rPr>
                <w:rFonts w:ascii="Malgun Gothic" w:eastAsia="맑은 고딕" w:hAnsi="Malgun Gothic"/>
                <w:b w:val="false"/>
                <w:bCs w:val="false"/>
                <w:sz w:val="19"/>
                <w:szCs w:val="19"/>
              </w:rPr>
              <w:t xml:space="preserve">② 정기적인 전보는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월과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월에 실시함을 원칙으로 한다.</w:t>
            </w:r>
            <w:r>
              <w:rPr>
                <w:rFonts w:ascii="Malgun Gothic" w:eastAsia="맑은 고딕" w:hAnsi="Malgun Gothic"/>
                <w:b w:val="false"/>
                <w:bCs w:val="false"/>
                <w:sz w:val="19"/>
                <w:szCs w:val="19"/>
                <w:u w:val="single"/>
              </w:rPr>
              <w:t xml:space="preserve">〈개정 2018-11-19〉</w:t>
            </w:r>
          </w:p>
          <w:p>
            <w:pPr>
              <w:spacing w:after="40" w:line="280"/>
            </w:pPr>
            <w:r>
              <w:rPr>
                <w:rFonts w:ascii="Malgun Gothic" w:eastAsia="맑은 고딕" w:hAnsi="Malgun Gothic"/>
                <w:b w:val="false"/>
                <w:bCs w:val="false"/>
                <w:sz w:val="19"/>
                <w:szCs w:val="19"/>
              </w:rPr>
              <w:t xml:space="preserve">③ 직원의 전보는 동일부서에서 3년 이상 재직한 자를 대상으로 함을 원칙으로 한다. 다만, 기구개편으로 인한 인원조정과 기타 특별한 경우에는 별도로 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직원이 다음 각 호의 사유에 해당할 때는 휴직을 명할 수 있다. 1. 신체, 정신상의 장애로 장기 요양을 요할 때 2. 천재지변 또는 전시, 사변이나 화재, 기타의 사유로 인하여 생사 또는 소재가 불분명한 때 3. 병역법, 전시 근로 동원법에 의하여 징소집에 응하였을 때 4. 기타 법령에 의한 의무를 수행하기 위하여 직무를 이탈하게 되었을 때 5. 공무로 인한 부상, 질병의 치료를 위하여 정상근무가 불가능하며 장기간의 치료를 요할 때 6. 모성보호법에 따른 자녀의 양육을 위하여 육아휴직을 원할 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7. 근속 1년 미만자는 공상의 경우를 제외하고는 휴직할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직원이 다음 각 호의 사유에 해당할 때는 휴직을 명할 수 있다. 1. 신체, 정신상의 장애로 장기 요양을 요할 때 2. 천재지변 또는 전시, 사변이나 화재, 기타의 사유로 인하여 생사 또는 소재가 불분명한 때 3. 병역법, 전시 근로 동원법에 의하여 징소집에 응하였을 때 4. 기타 법령에 의한 의무를 수행하기 위하여 직무를 이탈하게 되었을 때 5. 공무로 인한 부상, 질병의 치료를 위하여 정상근무가 불가능하며 장기간의 치료를 요할 때 6. 모성보호법에 따른 자녀의 양육을 위하여 육아휴직을 원할 때</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육아휴직은 근속 6개월 이상)〈개정 2018-11-19〉 </w:t>
            </w:r>
            <w:r>
              <w:rPr>
                <w:rFonts w:ascii="Malgun Gothic" w:eastAsia="맑은 고딕" w:hAnsi="Malgun Gothic"/>
                <w:b w:val="false"/>
                <w:bCs w:val="false"/>
                <w:sz w:val="19"/>
                <w:szCs w:val="19"/>
              </w:rPr>
              <w:t xml:space="preserve">7. 근속 1년 미만자는 공상의 경우를 제외하고는 휴직할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근속상은 10년근속, 20년근속, 30년근속으로 구분하여 근무성적이 우수한 자에게 수여한다.(단, 재정교역자의 경우 교단 내 기관경력을 합산한다.).〈개정 2016-07-27〉</w:t>
            </w:r>
          </w:p>
          <w:p>
            <w:pPr>
              <w:spacing w:after="20" w:line="280"/>
            </w:pPr>
            <w:r>
              <w:rPr>
                <w:rFonts w:ascii="Malgun Gothic" w:eastAsia="맑은 고딕" w:hAnsi="Malgun Gothic"/>
                <w:b w:val="false"/>
                <w:bCs w:val="false"/>
                <w:sz w:val="19"/>
                <w:szCs w:val="19"/>
              </w:rPr>
              <w:t xml:space="preserve">② 근속기간 산출은 초임 연월일 다음날부터 계산하여 매년 10월 10일까지로 한다.</w:t>
            </w:r>
          </w:p>
          <w:p>
            <w:pPr>
              <w:spacing w:after="40" w:line="280"/>
            </w:pPr>
            <w:r>
              <w:rPr>
                <w:rFonts w:ascii="Malgun Gothic" w:eastAsia="맑은 고딕" w:hAnsi="Malgun Gothic"/>
                <w:b w:val="false"/>
                <w:bCs w:val="false"/>
                <w:sz w:val="19"/>
                <w:szCs w:val="19"/>
              </w:rPr>
              <w:t xml:space="preserve">③ 공상</w:t>
            </w:r>
            <w:r>
              <w:rPr>
                <w:rFonts w:ascii="Malgun Gothic" w:eastAsia="맑은 고딕" w:hAnsi="Malgun Gothic"/>
                <w:b w:val="false"/>
                <w:bCs w:val="false"/>
                <w:sz w:val="19"/>
                <w:szCs w:val="19"/>
              </w:rPr>
              <w:t xml:space="preserve">으로 인한 휴직을 제외하고는 휴직기간을 근속기간으로 가산하지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근속상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근속상은 10년근속, 20년근속, 30년근속으로 구분하여 근무성적이 우수한 자에게 수여한다.(단, 재정교역자의 경우 교단 내 기관경력을 합산한다.).〈개정 2016-07-27〉</w:t>
            </w:r>
          </w:p>
          <w:p>
            <w:pPr>
              <w:spacing w:after="20" w:line="280"/>
            </w:pPr>
            <w:r>
              <w:rPr>
                <w:rFonts w:ascii="Malgun Gothic" w:eastAsia="맑은 고딕" w:hAnsi="Malgun Gothic"/>
                <w:b w:val="false"/>
                <w:bCs w:val="false"/>
                <w:sz w:val="19"/>
                <w:szCs w:val="19"/>
              </w:rPr>
              <w:t xml:space="preserve">② 근속기간 산출은 초임 연월일 다음날부터 계산하여 매년 10월 10일까지로 한다.</w:t>
            </w:r>
          </w:p>
          <w:p>
            <w:pPr>
              <w:spacing w:after="40" w:line="280"/>
            </w:pPr>
            <w:r>
              <w:rPr>
                <w:rFonts w:ascii="Malgun Gothic" w:eastAsia="맑은 고딕" w:hAnsi="Malgun Gothic"/>
                <w:b w:val="false"/>
                <w:bCs w:val="false"/>
                <w:sz w:val="19"/>
                <w:szCs w:val="19"/>
              </w:rPr>
              <w:t xml:space="preserve">③ 공상</w:t>
            </w:r>
            <w:r>
              <w:rPr>
                <w:rFonts w:ascii="Malgun Gothic" w:eastAsia="맑은 고딕" w:hAnsi="Malgun Gothic"/>
                <w:b w:val="false"/>
                <w:bCs w:val="false"/>
                <w:sz w:val="19"/>
                <w:szCs w:val="19"/>
                <w:u w:val="single"/>
              </w:rPr>
              <w:t xml:space="preserve">과 육아휴직</w:t>
            </w:r>
            <w:r>
              <w:rPr>
                <w:rFonts w:ascii="Malgun Gothic" w:eastAsia="맑은 고딕" w:hAnsi="Malgun Gothic"/>
                <w:b w:val="false"/>
                <w:bCs w:val="false"/>
                <w:sz w:val="19"/>
                <w:szCs w:val="19"/>
              </w:rPr>
              <w:t xml:space="preserve">으로 인한 휴직을 제외하고는 휴직기간을 근속기간으로 가산하지 아니한다.</w:t>
            </w:r>
            <w:r>
              <w:rPr>
                <w:rFonts w:ascii="Malgun Gothic" w:eastAsia="맑은 고딕" w:hAnsi="Malgun Gothic"/>
                <w:b w:val="false"/>
                <w:bCs w:val="false"/>
                <w:sz w:val="19"/>
                <w:szCs w:val="19"/>
                <w:u w:val="single"/>
              </w:rPr>
              <w:t xml:space="preserve">〈개정 2018-11-19〉</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「직원인사 규정」 일부를 다음과 같이 개정한다.</w:t>
      </w:r>
    </w:p>
    <w:p>
      <w:pPr>
        <w:spacing w:after="80" w:line="300"/>
        <w:jc w:val="left"/>
      </w:pPr>
      <w:r>
        <w:rPr>
          <w:rFonts w:ascii="Malgun Gothic" w:eastAsia="맑은 고딕" w:hAnsi="Malgun Gothic"/>
        </w:rPr>
        <w:t xml:space="preserve">제6조제1항 중 "운영위 결의에"를 "법인 이사회 결의에"로 하고, "한다)"를 "한다)〈개정 2018-11-19〉"로 한다.</w:t>
      </w:r>
    </w:p>
    <w:p>
      <w:pPr>
        <w:spacing w:after="80" w:line="300"/>
        <w:jc w:val="left"/>
      </w:pPr>
      <w:r>
        <w:rPr>
          <w:rFonts w:ascii="Malgun Gothic" w:eastAsia="맑은 고딕" w:hAnsi="Malgun Gothic"/>
        </w:rPr>
        <w:t xml:space="preserve">제7조를 다음과 같이 한다.</w:t>
      </w:r>
    </w:p>
    <w:p>
      <w:pPr>
        <w:spacing w:after="80" w:line="300"/>
        <w:ind w:left="280"/>
        <w:jc w:val="left"/>
      </w:pPr>
      <w:r>
        <w:rPr>
          <w:rFonts w:ascii="Malgun Gothic" w:eastAsia="맑은 고딕" w:hAnsi="Malgun Gothic"/>
        </w:rPr>
        <w:t xml:space="preserve">제7조(임용의 원칙) 직원의 임용은 전형, 근무성적, 학력, 적성, 경력, 기타 능력의 평가에 의하여 행함을 원칙으로 한다.</w:t>
      </w:r>
    </w:p>
    <w:p>
      <w:pPr>
        <w:spacing w:after="80" w:line="300"/>
        <w:jc w:val="left"/>
      </w:pPr>
      <w:r>
        <w:rPr>
          <w:rFonts w:ascii="Malgun Gothic" w:eastAsia="맑은 고딕" w:hAnsi="Malgun Gothic"/>
        </w:rPr>
        <w:t xml:space="preserve">제8조의 제목 "신규채용"을 "신규임용"으로 한다.</w:t>
      </w:r>
    </w:p>
    <w:p>
      <w:pPr>
        <w:spacing w:after="80" w:line="300"/>
        <w:jc w:val="left"/>
      </w:pPr>
      <w:r>
        <w:rPr>
          <w:rFonts w:ascii="Malgun Gothic" w:eastAsia="맑은 고딕" w:hAnsi="Malgun Gothic"/>
        </w:rPr>
        <w:t xml:space="preserve">제8조 중 "채용"을 각각 "임용"으로 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제9조(임용기준) ① 직원의 신규임용은 직종별 정원에 따라 결원이 있을 경우에 한한다.</w:t>
      </w:r>
    </w:p>
    <w:p>
      <w:pPr>
        <w:spacing w:after="80" w:line="300"/>
        <w:ind w:left="280"/>
        <w:jc w:val="left"/>
      </w:pPr>
      <w:r>
        <w:rPr>
          <w:rFonts w:ascii="Malgun Gothic" w:eastAsia="맑은 고딕" w:hAnsi="Malgun Gothic"/>
        </w:rPr>
        <w:t xml:space="preserve">② 총장은 학교 업무상 필요한 경우에 정규직원외에 계약직원을 임용할 수 있다.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제10조(응시자의 구비서류) 임용시험 응시자가 구비하여야 할 서류는 다음과 같다.</w:t>
      </w:r>
    </w:p>
    <w:p>
      <w:pPr>
        <w:spacing w:after="20" w:line="300"/>
        <w:ind w:left="280"/>
        <w:jc w:val="left"/>
      </w:pPr>
      <w:r>
        <w:rPr>
          <w:rFonts w:ascii="Malgun Gothic" w:eastAsia="맑은 고딕" w:hAnsi="Malgun Gothic"/>
        </w:rPr>
        <w:t xml:space="preserve">1. 이력서(상단에 연락처, 지원부서표기) 1부</w:t>
      </w:r>
    </w:p>
    <w:p>
      <w:pPr>
        <w:spacing w:after="20" w:line="300"/>
        <w:ind w:left="280"/>
        <w:jc w:val="left"/>
      </w:pPr>
      <w:r>
        <w:rPr>
          <w:rFonts w:ascii="Malgun Gothic" w:eastAsia="맑은 고딕" w:hAnsi="Malgun Gothic"/>
        </w:rPr>
        <w:t xml:space="preserve">2. 자기소개서(A4용지 2매이내) 1부</w:t>
      </w:r>
    </w:p>
    <w:p>
      <w:pPr>
        <w:spacing w:after="20" w:line="300"/>
        <w:ind w:left="280"/>
        <w:jc w:val="left"/>
      </w:pPr>
      <w:r>
        <w:rPr>
          <w:rFonts w:ascii="Malgun Gothic" w:eastAsia="맑은 고딕" w:hAnsi="Malgun Gothic"/>
        </w:rPr>
        <w:t xml:space="preserve">3. 최종학교 졸업, 성적 증명서 각 1부</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5. 경력증명서(필요시) 1부</w:t>
      </w:r>
    </w:p>
    <w:p>
      <w:pPr>
        <w:spacing w:after="20" w:line="300"/>
        <w:ind w:left="280"/>
        <w:jc w:val="left"/>
      </w:pPr>
      <w:r>
        <w:rPr>
          <w:rFonts w:ascii="Malgun Gothic" w:eastAsia="맑은 고딕" w:hAnsi="Malgun Gothic"/>
        </w:rPr>
        <w:t xml:space="preserve">6. 국가보훈대상자증명서(해당시) 1부</w:t>
      </w:r>
    </w:p>
    <w:p>
      <w:pPr>
        <w:spacing w:after="20" w:line="300"/>
        <w:ind w:left="280"/>
        <w:jc w:val="left"/>
      </w:pPr>
      <w:r>
        <w:rPr>
          <w:rFonts w:ascii="Malgun Gothic" w:eastAsia="맑은 고딕" w:hAnsi="Malgun Gothic"/>
        </w:rPr>
        <w:t xml:space="preserve">7. 출석교회 목회자추천서(해당시) 1부</w:t>
      </w:r>
    </w:p>
    <w:p>
      <w:pPr>
        <w:spacing w:after="20" w:line="300"/>
        <w:ind w:left="280"/>
        <w:jc w:val="left"/>
      </w:pPr>
      <w:r>
        <w:rPr>
          <w:rFonts w:ascii="Malgun Gothic" w:eastAsia="맑은 고딕" w:hAnsi="Malgun Gothic"/>
        </w:rPr>
        <w:t xml:space="preserve">8. 자격증사본(자격증소지자) 1부</w:t>
      </w:r>
    </w:p>
    <w:p>
      <w:pPr>
        <w:spacing w:after="20" w:line="300"/>
        <w:ind w:left="280"/>
        <w:jc w:val="left"/>
      </w:pPr>
      <w:r>
        <w:rPr>
          <w:rFonts w:ascii="Malgun Gothic" w:eastAsia="맑은 고딕" w:hAnsi="Malgun Gothic"/>
        </w:rPr>
        <w:t xml:space="preserve">9. 기타(장애인증명서 등(해당시) 1부</w:t>
      </w:r>
    </w:p>
    <w:p>
      <w:pPr>
        <w:spacing w:after="80" w:line="300"/>
        <w:ind w:left="280"/>
        <w:jc w:val="left"/>
      </w:pPr>
      <w:r>
        <w:rPr>
          <w:rFonts w:ascii="Malgun Gothic" w:eastAsia="맑은 고딕" w:hAnsi="Malgun Gothic"/>
        </w:rPr>
        <w:t xml:space="preserve">10. 개인정보수집 및 이용동의서</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제12조(임용방법) 임용은 1차 선발, 2차 선발, 3차 선발로 나누어 다음에 정하는 방법과 절차에 따라 실시한다.</w:t>
      </w:r>
    </w:p>
    <w:p>
      <w:pPr>
        <w:spacing w:after="80" w:line="300"/>
        <w:ind w:left="280"/>
        <w:jc w:val="left"/>
      </w:pPr>
      <w:r>
        <w:rPr>
          <w:rFonts w:ascii="Malgun Gothic" w:eastAsia="맑은 고딕" w:hAnsi="Malgun Gothic"/>
        </w:rPr>
        <w:t xml:space="preserve">1. 1차 선발은 서면에 의한 자격심사로 하고 그 선발기준은 따로 정할 수 있으며, 심사 상 필요시 지원자에게 출석을 요구할 수 있다. 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 3. 3차 선발은 면접에 의하여 직원으로 적합성과 적합한 직무, 태도의 성실성, 자기주관의 표현력, 본교 이념 이해도 및 구현력 평가에 주력하며, 신체검사는 임상의학적 검사를 한다.</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제13조(수습발령 및 전력조회) ① 직원의 신규 임용 시 1년간 인턴으로 둔다. 다만, 계약직으로 1년 이상 근무한자, 채용직종과 동일한 근무(연구)경력자, 채용분야의 자격증 소지자를 특별 채용하는 경우에는 예외로 할 수 있다.</w:t>
      </w:r>
    </w:p>
    <w:p>
      <w:pPr>
        <w:spacing w:after="20" w:line="300"/>
        <w:ind w:left="280"/>
        <w:jc w:val="left"/>
      </w:pPr>
      <w:r>
        <w:rPr>
          <w:rFonts w:ascii="Malgun Gothic" w:eastAsia="맑은 고딕" w:hAnsi="Malgun Gothic"/>
        </w:rPr>
        <w:t xml:space="preserve">② 인턴 기간 만료 후 평가에 따라 직원으로서 적합하다고 인정된 자에 한하여 정규 직원으로 임용한다.</w:t>
      </w:r>
    </w:p>
    <w:p>
      <w:pPr>
        <w:spacing w:after="20" w:line="300"/>
        <w:ind w:left="280"/>
        <w:jc w:val="left"/>
      </w:pPr>
      <w:r>
        <w:rPr>
          <w:rFonts w:ascii="Malgun Gothic" w:eastAsia="맑은 고딕" w:hAnsi="Malgun Gothic"/>
        </w:rPr>
        <w:t xml:space="preserve">③ 인턴기간은 근무 연수에 산입한다.</w:t>
      </w:r>
    </w:p>
    <w:p>
      <w:pPr>
        <w:spacing w:after="80" w:line="300"/>
        <w:ind w:left="280"/>
        <w:jc w:val="left"/>
      </w:pPr>
      <w:r>
        <w:rPr>
          <w:rFonts w:ascii="Malgun Gothic" w:eastAsia="맑은 고딕" w:hAnsi="Malgun Gothic"/>
        </w:rPr>
        <w:t xml:space="preserve">④ 전직 경력이 있는 자를 신규로 임용할 경우에는 전직 경력을 조회하여야 한다.</w:t>
      </w:r>
    </w:p>
    <w:p>
      <w:pPr>
        <w:spacing w:after="80" w:line="300"/>
        <w:jc w:val="left"/>
      </w:pPr>
      <w:r>
        <w:rPr>
          <w:rFonts w:ascii="Malgun Gothic" w:eastAsia="맑은 고딕" w:hAnsi="Malgun Gothic"/>
        </w:rPr>
        <w:t xml:space="preserve">제14조의 제목 "채용의 효력발생"을 "임용의 효력발생"으로 한다.</w:t>
      </w:r>
    </w:p>
    <w:p>
      <w:pPr>
        <w:spacing w:after="80" w:line="300"/>
        <w:jc w:val="left"/>
      </w:pPr>
      <w:r>
        <w:rPr>
          <w:rFonts w:ascii="Malgun Gothic" w:eastAsia="맑은 고딕" w:hAnsi="Malgun Gothic"/>
        </w:rPr>
        <w:t xml:space="preserve">제14조 중 "직원인사위원회와 행정협의회를 통해 법인"을 "법인"으로 한다.</w:t>
      </w:r>
    </w:p>
    <w:p>
      <w:pPr>
        <w:spacing w:after="80" w:line="300"/>
        <w:jc w:val="left"/>
      </w:pPr>
      <w:r>
        <w:rPr>
          <w:rFonts w:ascii="Malgun Gothic" w:eastAsia="맑은 고딕" w:hAnsi="Malgun Gothic"/>
        </w:rPr>
        <w:t xml:space="preserve">제16조를 다음과 같이 한다.</w:t>
      </w:r>
    </w:p>
    <w:p>
      <w:pPr>
        <w:spacing w:after="80" w:line="300"/>
        <w:ind w:left="280"/>
        <w:jc w:val="left"/>
      </w:pPr>
      <w:r>
        <w:rPr>
          <w:rFonts w:ascii="Malgun Gothic" w:eastAsia="맑은 고딕" w:hAnsi="Malgun Gothic"/>
        </w:rPr>
        <w:t xml:space="preserve">제16조(계약직임용) ① 긴급 또는 시한부 직무가 발생한 경우와 특수 직무에는 1년 한도 내에서 계약직을 임용할 수 있다. 다만, 임용기간은 필요에 따라 연장할 수 있다. ② 계약직의 직종은 일반직, 기술직, 연구직, 기능직으로 구분하며, 임용인원 및 임용기간의 조정에 관해서는 이 규정 제6조에서 정하는 일반직원 신규임용 절차를 준용한다. ③ 임용 및 보수 등에 관한 세부사항은 직원인사위원회에서 정한다.</w:t>
      </w:r>
    </w:p>
    <w:p>
      <w:pPr>
        <w:spacing w:after="80" w:line="300"/>
        <w:jc w:val="left"/>
      </w:pPr>
      <w:r>
        <w:rPr>
          <w:rFonts w:ascii="Malgun Gothic" w:eastAsia="맑은 고딕" w:hAnsi="Malgun Gothic"/>
        </w:rPr>
        <w:t xml:space="preserve">제17조제1항을 다음과 같이 한다.</w:t>
      </w:r>
    </w:p>
    <w:p>
      <w:pPr>
        <w:spacing w:after="80" w:line="300"/>
        <w:ind w:left="280"/>
        <w:jc w:val="left"/>
      </w:pPr>
      <w:r>
        <w:rPr>
          <w:rFonts w:ascii="Malgun Gothic" w:eastAsia="맑은 고딕" w:hAnsi="Malgun Gothic"/>
        </w:rPr>
        <w:t xml:space="preserve">① 직원을 임용하고자 할 때는 본교의 소정양식에 의한 고용계약서 2통을 작성하여 임용예정자 및 총무인사팀에 각 1통 씩 보관한다.</w:t>
      </w:r>
    </w:p>
    <w:p>
      <w:pPr>
        <w:spacing w:after="80" w:line="300"/>
        <w:jc w:val="left"/>
      </w:pPr>
      <w:r>
        <w:rPr>
          <w:rFonts w:ascii="Malgun Gothic" w:eastAsia="맑은 고딕" w:hAnsi="Malgun Gothic"/>
        </w:rPr>
        <w:t xml:space="preserve">제20조 중 "학생지원처장"을 "학생처장"으로 하고, "연구처장, 입학처장, 인성교육원장, 재무실장, 인사팀장으로"를 "연구산학처장, 재무실장, 총무인사팀장으로"로 한다.</w:t>
      </w:r>
    </w:p>
    <w:p>
      <w:pPr>
        <w:spacing w:after="80" w:line="300"/>
        <w:jc w:val="left"/>
      </w:pPr>
      <w:r>
        <w:rPr>
          <w:rFonts w:ascii="Malgun Gothic" w:eastAsia="맑은 고딕" w:hAnsi="Malgun Gothic"/>
        </w:rPr>
        <w:t xml:space="preserve">제23조제2항제2호 중 "경비팀, 영선팀, 수송팀, 기관팀은 팀장직위를 받은자에 한해 기능 6급을 보 할 수 있다."를 "〈삭제 2018-11-19〉"로 하고, "조경미화팀의 미화책임자와 전기통신팀의 교환업무 책임자에게 기능 7급까지 보할 수 있다."를 "〈삭제 2018-11-19〉"로 한다.</w:t>
      </w:r>
    </w:p>
    <w:p>
      <w:pPr>
        <w:spacing w:after="80" w:line="300"/>
        <w:jc w:val="left"/>
      </w:pPr>
      <w:r>
        <w:rPr>
          <w:rFonts w:ascii="Malgun Gothic" w:eastAsia="맑은 고딕" w:hAnsi="Malgun Gothic"/>
        </w:rPr>
        <w:t xml:space="preserve">제28조제2항 중 "1월과 7월에"를 "2월과 8월에"로 하고, "한다."를 "한다.〈개정 2018-11-19〉"로 한다.</w:t>
      </w:r>
    </w:p>
    <w:p>
      <w:pPr>
        <w:spacing w:after="80" w:line="300"/>
        <w:jc w:val="left"/>
      </w:pPr>
      <w:r>
        <w:rPr>
          <w:rFonts w:ascii="Malgun Gothic" w:eastAsia="맑은 고딕" w:hAnsi="Malgun Gothic"/>
        </w:rPr>
        <w:t xml:space="preserve">제33조 중 "원할 때 7."을 "원할 때(단, 육아휴직은 근속 6개월 이상)〈개정 2018-11-19〉 7."로 한다.</w:t>
      </w:r>
    </w:p>
    <w:p>
      <w:pPr>
        <w:spacing w:after="80" w:line="300"/>
        <w:jc w:val="left"/>
      </w:pPr>
      <w:r>
        <w:rPr>
          <w:rFonts w:ascii="Malgun Gothic" w:eastAsia="맑은 고딕" w:hAnsi="Malgun Gothic"/>
        </w:rPr>
        <w:t xml:space="preserve">제44조제3항 중 "공상"을 "공상과 육아휴직"으로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2018년 6월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2026-10-22T03:17:31.827Z</dcterms:created>
  <dcterms:modified xsi:type="dcterms:W3CDTF">2026-10-22T03:17:31.827Z</dcterms:modified>
</cp:coreProperties>
</file>

<file path=docProps/custom.xml><?xml version="1.0" encoding="utf-8"?>
<Properties xmlns="http://schemas.openxmlformats.org/officeDocument/2006/custom-properties" xmlns:vt="http://schemas.openxmlformats.org/officeDocument/2006/docPropsVTypes"/>
</file>