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2021. 1. 22. 전부개정 판 (시행 2021. 3. 1.) → 2020. 8. 18. 개정 판 (시행 2020. 3. 1.)</w:t>
      </w:r>
    </w:p>
    <w:p>
      <w:pPr>
        <w:spacing w:after="20" w:line="300"/>
        <w:jc w:val="left"/>
      </w:pPr>
      <w:r>
        <w:rPr>
          <w:rFonts w:ascii="Malgun Gothic" w:eastAsia="맑은 고딕" w:hAnsi="Malgun Gothic"/>
          <w:color w:val="5B6470"/>
          <w:sz w:val="18"/>
          <w:szCs w:val="18"/>
        </w:rPr>
        <w:t xml:space="preserve">바뀜 69 · 신설 0 · 삭제 5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https://suleap.syu.my/r/31/compare?from=1119&amp;to=1020 · 내려받은 때 2026. 10. 21. 오후 8:30:26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학칙 제</w:t>
            </w:r>
            <w:r>
              <w:rPr>
                <w:rFonts w:ascii="Malgun Gothic" w:eastAsia="맑은 고딕" w:hAnsi="Malgun Gothic"/>
                <w:b/>
                <w:bCs/>
                <w:sz w:val="19"/>
                <w:szCs w:val="19"/>
                <w:u w:val="single"/>
              </w:rPr>
              <w:t xml:space="preserve">18</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19</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21</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 참조) 면접을 거쳐 합격된 후 따로 정하는 바에 따라 등록을 완료함으로 우리 대학교의 학생이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학칙 제</w:t>
            </w:r>
            <w:r>
              <w:rPr>
                <w:rFonts w:ascii="Malgun Gothic" w:eastAsia="맑은 고딕" w:hAnsi="Malgun Gothic"/>
                <w:b/>
                <w:bCs/>
                <w:sz w:val="19"/>
                <w:szCs w:val="19"/>
                <w:u w:val="single"/>
              </w:rPr>
              <w:t xml:space="preserve">10</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13</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 참조) 면접을 거쳐 합격된 후 따로 정하는 바에 따라 등록을 완료함으로 우리 대학교의 학생이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w:t>
            </w:r>
            <w:r>
              <w:rPr>
                <w:rFonts w:ascii="Malgun Gothic" w:eastAsia="맑은 고딕" w:hAnsi="Malgun Gothic"/>
                <w:b/>
                <w:bCs/>
                <w:sz w:val="19"/>
                <w:szCs w:val="19"/>
                <w:u w:val="single"/>
              </w:rPr>
              <w:t xml:space="preserve">20</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21</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학점이수표-약학과는 제외</w:t>
            </w:r>
          </w:p>
          <w:p>
            <w:pPr>
              <w:spacing w:after="20" w:line="280"/>
            </w:pP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rPr>
              <w:t xml:space="preserve">학년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rPr>
              <w:t xml:space="preserve">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u w:val="single"/>
              </w:rPr>
              <w:t xml:space="preserve">/2과목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2과목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u w:val="single"/>
              </w:rPr>
              <w:t xml:space="preserve">/1과목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w:t>
            </w:r>
            <w:r>
              <w:rPr>
                <w:rFonts w:ascii="Malgun Gothic" w:eastAsia="맑은 고딕" w:hAnsi="Malgun Gothic"/>
                <w:b/>
                <w:bCs/>
                <w:sz w:val="19"/>
                <w:szCs w:val="19"/>
                <w:u w:val="single"/>
              </w:rPr>
              <w:t xml:space="preserve">11</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15</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41</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학점이수표-약학과는 제외</w:t>
            </w:r>
          </w:p>
          <w:p>
            <w:pPr>
              <w:spacing w:after="20" w:line="280"/>
            </w:pP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u w:val="single"/>
              </w:rPr>
              <w:t xml:space="preserve">4(인성교양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w:t>
            </w:r>
            <w:r>
              <w:rPr>
                <w:rFonts w:ascii="Malgun Gothic" w:eastAsia="맑은 고딕" w:hAnsi="Malgun Gothic"/>
                <w:b/>
                <w:bCs/>
                <w:sz w:val="19"/>
                <w:szCs w:val="19"/>
                <w:u w:val="single"/>
              </w:rPr>
              <w:t xml:space="preserve">23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제적자(학칙 제</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조)가 재입학을 희망하는 경우 소정의 절차를 거친 후 총장의 허락을 받아 재입학할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w:t>
            </w:r>
            <w:r>
              <w:rPr>
                <w:rFonts w:ascii="Malgun Gothic" w:eastAsia="맑은 고딕" w:hAnsi="Malgun Gothic"/>
                <w:b/>
                <w:bCs/>
                <w:sz w:val="19"/>
                <w:szCs w:val="19"/>
                <w:u w:val="single"/>
              </w:rPr>
              <w:t xml:space="preserve">22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제적자(학칙 제</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조)가 재입학을 희망하는 경우 소정의 절차를 거친 후 총장의 허락을 받아 재입학할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편입학 및 재입학 허가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입학은 총장이 허가하며, 편입학과 재입학은 정원에 결원이 있을 때에 한하여 허가할 수 있다. 단, 우리 대학교의 재적생 및 제적생에 대하여는 편입학을 허가하지 아니한다. 〈신설 2021-02-22〉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w:t>
            </w:r>
            <w:r>
              <w:rPr>
                <w:rFonts w:ascii="Malgun Gothic" w:eastAsia="맑은 고딕" w:hAnsi="Malgun Gothic"/>
                <w:b/>
                <w:bCs/>
                <w:sz w:val="19"/>
                <w:szCs w:val="19"/>
                <w:u w:val="single"/>
              </w:rPr>
              <w:t xml:space="preserve">25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rPr>
              <w:t xml:space="preserve">3. 정규 8학기(5년제는 10학기) 등록을 필한 후에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필수 과목으로 학점이 부여되지 않은 과목이 남은 경우, 또는 졸업학점을 모두 이수하고 취업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준비를 위해 졸업을 유예하는 학생인 경우, 학적 유지를 위해 반드시 학점을 등록 할 필요는 없</w:t>
            </w:r>
            <w:r>
              <w:rPr>
                <w:rFonts w:ascii="Malgun Gothic" w:eastAsia="맑은 고딕" w:hAnsi="Malgun Gothic"/>
                <w:b w:val="false"/>
                <w:bCs w:val="false"/>
                <w:sz w:val="19"/>
                <w:szCs w:val="19"/>
                <w:u w:val="single"/>
              </w:rPr>
              <w:t xml:space="preserve">지만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수강 학점이 있는 경우 본교 수업 연한 초과자의 차등납부제(학칙시행세칙 제3장 제1조 ④항 등록금)를적용한다. 〈신설 2018-02-26〉 〈개정 2019-03-25〉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w:t>
            </w:r>
            <w:r>
              <w:rPr>
                <w:rFonts w:ascii="Malgun Gothic" w:eastAsia="맑은 고딕" w:hAnsi="Malgun Gothic"/>
                <w:b/>
                <w:bCs/>
                <w:sz w:val="19"/>
                <w:szCs w:val="19"/>
                <w:u w:val="single"/>
              </w:rPr>
              <w:t xml:space="preserve">27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w:t>
            </w:r>
            <w:r>
              <w:rPr>
                <w:rFonts w:ascii="Malgun Gothic" w:eastAsia="맑은 고딕" w:hAnsi="Malgun Gothic"/>
                <w:b w:val="false"/>
                <w:bCs w:val="false"/>
                <w:sz w:val="19"/>
                <w:szCs w:val="19"/>
              </w:rPr>
              <w:t xml:space="preserve">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rPr>
              <w:t xml:space="preserve">3. 정규 8학기(5년제는 10학기) 등록을 필한 후에 졸업</w:t>
            </w:r>
            <w:r>
              <w:rPr>
                <w:rFonts w:ascii="Malgun Gothic" w:eastAsia="맑은 고딕" w:hAnsi="Malgun Gothic"/>
                <w:b w:val="false"/>
                <w:bCs w:val="false"/>
                <w:sz w:val="19"/>
                <w:szCs w:val="19"/>
              </w:rPr>
              <w:t xml:space="preserve">필수 과목으로 학점이 부여되지 않은 과목이 남은 경우, 또는 졸업학점을 모두 이수하고 취업</w:t>
            </w:r>
            <w:r>
              <w:rPr>
                <w:rFonts w:ascii="Malgun Gothic" w:eastAsia="맑은 고딕" w:hAnsi="Malgun Gothic"/>
                <w:b w:val="false"/>
                <w:bCs w:val="false"/>
                <w:sz w:val="19"/>
                <w:szCs w:val="19"/>
              </w:rPr>
              <w:t xml:space="preserve">준비를 위해 졸업을 유예하는 학생인 경우, 학적 유지를 위해 반드시 학점을 등록 할 필요는 없</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수강 학점이 있는 경우 본교 수업 연한 초과자의 차등납부제(학칙시행세칙 제3장 제1조 ④항 등록금)를적용한다. 〈신설 2018-02-26〉 〈개정 2019-03-25〉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w:t>
            </w:r>
            <w:r>
              <w:rPr>
                <w:rFonts w:ascii="Malgun Gothic" w:eastAsia="맑은 고딕" w:hAnsi="Malgun Gothic"/>
                <w:b/>
                <w:bCs/>
                <w:sz w:val="19"/>
                <w:szCs w:val="19"/>
                <w:u w:val="single"/>
              </w:rPr>
              <w:t xml:space="preserve">43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2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p>
          <w:p>
            <w:pPr>
              <w:spacing w:after="40" w:line="280"/>
            </w:pPr>
            <w:r>
              <w:rPr>
                <w:rFonts w:ascii="Malgun Gothic" w:eastAsia="맑은 고딕" w:hAnsi="Malgun Gothic"/>
                <w:b w:val="false"/>
                <w:bCs w:val="false"/>
                <w:sz w:val="19"/>
                <w:szCs w:val="19"/>
              </w:rPr>
              <w:t xml:space="preserve">〈개정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w:t>
            </w:r>
            <w:r>
              <w:rPr>
                <w:rFonts w:ascii="Malgun Gothic" w:eastAsia="맑은 고딕" w:hAnsi="Malgun Gothic"/>
                <w:b/>
                <w:bCs/>
                <w:sz w:val="19"/>
                <w:szCs w:val="19"/>
                <w:u w:val="single"/>
              </w:rPr>
              <w:t xml:space="preserve">34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w:t>
            </w:r>
            <w:r>
              <w:rPr>
                <w:rFonts w:ascii="Malgun Gothic" w:eastAsia="맑은 고딕" w:hAnsi="Malgun Gothic"/>
                <w:b/>
                <w:bCs/>
                <w:sz w:val="19"/>
                <w:szCs w:val="19"/>
                <w:u w:val="single"/>
              </w:rPr>
              <w:t xml:space="preserve">39</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r>
              <w:rPr>
                <w:rFonts w:ascii="Malgun Gothic" w:eastAsia="맑은 고딕" w:hAnsi="Malgun Gothic"/>
                <w:b w:val="false"/>
                <w:bCs w:val="false"/>
                <w:sz w:val="19"/>
                <w:szCs w:val="19"/>
                <w:u w:val="single"/>
              </w:rPr>
              <w:t xml:space="preserve">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-02-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학점과 평점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스미스</w:t>
            </w:r>
            <w:r>
              <w:rPr>
                <w:rFonts w:ascii="Malgun Gothic" w:eastAsia="맑은 고딕" w:hAnsi="Malgun Gothic"/>
                <w:b w:val="false"/>
                <w:bCs w:val="false"/>
                <w:sz w:val="19"/>
                <w:szCs w:val="19"/>
                <w:u w:val="single"/>
              </w:rPr>
              <w:t xml:space="preserve">학부</w:t>
            </w:r>
            <w:r>
              <w:rPr>
                <w:rFonts w:ascii="Malgun Gothic" w:eastAsia="맑은 고딕" w:hAnsi="Malgun Gothic"/>
                <w:b w:val="false"/>
                <w:bCs w:val="false"/>
                <w:sz w:val="19"/>
                <w:szCs w:val="19"/>
              </w:rPr>
              <w:t xml:space="preserve">대학에서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시청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40" w:line="280"/>
            </w:pPr>
            <w:r>
              <w:rPr>
                <w:rFonts w:ascii="Malgun Gothic" w:eastAsia="맑은 고딕" w:hAnsi="Malgun Gothic"/>
                <w:b w:val="false"/>
                <w:bCs w:val="false"/>
                <w:sz w:val="19"/>
                <w:szCs w:val="19"/>
                <w:u w:val="single"/>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w:t>
            </w:r>
            <w:r>
              <w:rPr>
                <w:rFonts w:ascii="Malgun Gothic" w:eastAsia="맑은 고딕" w:hAnsi="Malgun Gothic"/>
                <w:b/>
                <w:bCs/>
                <w:sz w:val="19"/>
                <w:szCs w:val="19"/>
                <w:u w:val="single"/>
              </w:rPr>
              <w:t xml:space="preserve">24</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2013.10.28]</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w:t>
            </w:r>
            <w:r>
              <w:rPr>
                <w:rFonts w:ascii="Malgun Gothic" w:eastAsia="맑은 고딕" w:hAnsi="Malgun Gothic"/>
                <w:b w:val="false"/>
                <w:bCs w:val="false"/>
                <w:sz w:val="19"/>
                <w:szCs w:val="19"/>
              </w:rPr>
              <w:t xml:space="preserve">학점과 평점</w:t>
            </w:r>
            <w:r>
              <w:rPr>
                <w:rFonts w:ascii="Malgun Gothic" w:eastAsia="맑은 고딕" w:hAnsi="Malgun Gothic"/>
                <w:b w:val="false"/>
                <w:bCs w:val="false"/>
                <w:sz w:val="19"/>
                <w:szCs w:val="19"/>
              </w:rPr>
              <w:t xml:space="preserve">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스미스</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대학에서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시청 및 실습을 할 수 없다.〈신설 2011-01-31〉</w:t>
            </w:r>
          </w:p>
          <w:p>
            <w:pPr>
              <w:spacing w:after="4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w:t>
            </w:r>
            <w:r>
              <w:rPr>
                <w:rFonts w:ascii="Malgun Gothic" w:eastAsia="맑은 고딕" w:hAnsi="Malgun Gothic"/>
                <w:b/>
                <w:bCs/>
                <w:sz w:val="19"/>
                <w:szCs w:val="19"/>
                <w:u w:val="single"/>
              </w:rPr>
              <w:t xml:space="preserve">50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 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w:t>
            </w:r>
            <w:r>
              <w:rPr>
                <w:rFonts w:ascii="Malgun Gothic" w:eastAsia="맑은 고딕" w:hAnsi="Malgun Gothic"/>
                <w:b/>
                <w:bCs/>
                <w:sz w:val="19"/>
                <w:szCs w:val="19"/>
                <w:u w:val="single"/>
              </w:rPr>
              <w:t xml:space="preserve">28</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 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w:t>
            </w:r>
            <w:r>
              <w:rPr>
                <w:rFonts w:ascii="Malgun Gothic" w:eastAsia="맑은 고딕" w:hAnsi="Malgun Gothic"/>
                <w:b/>
                <w:bCs/>
                <w:sz w:val="19"/>
                <w:szCs w:val="19"/>
                <w:u w:val="single"/>
              </w:rPr>
              <w:t xml:space="preserve">52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상대평가를 원칙으로 하되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Pass/Fail로 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 단, 천재지변 또는 사회재난 등 교육과정의 운영상 </w:t>
            </w:r>
            <w:r>
              <w:rPr>
                <w:rFonts w:ascii="Malgun Gothic" w:eastAsia="맑은 고딕" w:hAnsi="Malgun Gothic"/>
                <w:b w:val="false"/>
                <w:bCs w:val="false"/>
                <w:sz w:val="19"/>
                <w:szCs w:val="19"/>
                <w:u w:val="single"/>
              </w:rPr>
              <w:t xml:space="preserve">브</w:t>
            </w:r>
            <w:r>
              <w:rPr>
                <w:rFonts w:ascii="Malgun Gothic" w:eastAsia="맑은 고딕" w:hAnsi="Malgun Gothic"/>
                <w:b w:val="false"/>
                <w:bCs w:val="false"/>
                <w:sz w:val="19"/>
                <w:szCs w:val="19"/>
              </w:rPr>
              <w:t xml:space="preserve">득이한 사유가 있을 경우 학업성적평가 방법은 총장이 따로 정할 수 있다.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rPr>
              <w:t xml:space="preserve">실험실습과목, 연극, 합창(주) 및 단체교육과목이나 졸업논문, 전공실기, 외부 위탁에 의한 실습과목 및 수강인원이 9명 이하인 과목은 다음과 같이 평가한다.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2015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(학점포기) 〈삭제 2014-03-31〉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w:t>
            </w:r>
            <w:r>
              <w:rPr>
                <w:rFonts w:ascii="Malgun Gothic" w:eastAsia="맑은 고딕" w:hAnsi="Malgun Gothic"/>
                <w:b/>
                <w:bCs/>
                <w:sz w:val="19"/>
                <w:szCs w:val="19"/>
                <w:u w:val="single"/>
              </w:rPr>
              <w:t xml:space="preserve">30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상대평가를 원칙으로 하되</w:t>
            </w:r>
            <w:r>
              <w:rPr>
                <w:rFonts w:ascii="Malgun Gothic" w:eastAsia="맑은 고딕" w:hAnsi="Malgun Gothic"/>
                <w:b w:val="false"/>
                <w:bCs w:val="false"/>
                <w:sz w:val="19"/>
                <w:szCs w:val="19"/>
              </w:rPr>
              <w:t xml:space="preserve"> Pass/Fail로 평가</w:t>
            </w:r>
            <w:r>
              <w:rPr>
                <w:rFonts w:ascii="Malgun Gothic" w:eastAsia="맑은 고딕" w:hAnsi="Malgun Gothic"/>
                <w:b w:val="false"/>
                <w:bCs w:val="false"/>
                <w:sz w:val="19"/>
                <w:szCs w:val="19"/>
              </w:rPr>
              <w:t xml:space="preserve">할 수 있다. 단, 천재지변 또는 사회재난 등 교육과정의 운영상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득이한 사유가 있을 경우 학업성적평가 방법은 총장이 따로 정할 수 있다.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다음의 경우에는 예외로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실험실습과목, 연극, 합창(주) 및 단체교육과목이나 졸업논문, 전공실기, 외부 위탁에 의한 실습과목 및 수강인원이 9명 이하인 과목은 다음과 같이 평가한다.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w:t>
            </w:r>
            <w:r>
              <w:rPr>
                <w:rFonts w:ascii="Malgun Gothic" w:eastAsia="맑은 고딕" w:hAnsi="Malgun Gothic"/>
                <w:b w:val="false"/>
                <w:bCs w:val="false"/>
                <w:sz w:val="19"/>
                <w:szCs w:val="19"/>
                <w:u w:val="single"/>
              </w:rPr>
              <w:t xml:space="preserve">.3.16.]</w:t>
            </w:r>
          </w:p>
          <w:p>
            <w:pPr>
              <w:spacing w:after="20" w:line="280"/>
            </w:pPr>
            <w:r>
              <w:rPr>
                <w:rFonts w:ascii="Malgun Gothic" w:eastAsia="맑은 고딕" w:hAnsi="Malgun Gothic"/>
                <w:b w:val="false"/>
                <w:bCs w:val="false"/>
                <w:sz w:val="19"/>
                <w:szCs w:val="19"/>
                <w:u w:val="single"/>
              </w:rPr>
              <w:t xml:space="preserve">3. 교양 “글쓰기 및 독서와 토론”, 혁신교수법 적용 교과목은 절대평가로 할 수 있다. 〈신설 2017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(학점포기) 〈삭제 2014-03-31〉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w:t>
            </w:r>
            <w:r>
              <w:rPr>
                <w:rFonts w:ascii="Malgun Gothic" w:eastAsia="맑은 고딕" w:hAnsi="Malgun Gothic"/>
                <w:b/>
                <w:bCs/>
                <w:sz w:val="19"/>
                <w:szCs w:val="19"/>
                <w:u w:val="single"/>
              </w:rPr>
              <w:t xml:space="preserve">33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w:t>
            </w:r>
            <w:r>
              <w:rPr>
                <w:rFonts w:ascii="Malgun Gothic" w:eastAsia="맑은 고딕" w:hAnsi="Malgun Gothic"/>
                <w:b/>
                <w:bCs/>
                <w:sz w:val="19"/>
                <w:szCs w:val="19"/>
                <w:u w:val="single"/>
              </w:rPr>
              <w:t xml:space="preserve">23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17학점, 약학과</w:t>
            </w:r>
            <w:r>
              <w:rPr>
                <w:rFonts w:ascii="Malgun Gothic" w:eastAsia="맑은 고딕" w:hAnsi="Malgun Gothic"/>
                <w:b w:val="false"/>
                <w:bCs w:val="false"/>
                <w:sz w:val="19"/>
                <w:szCs w:val="19"/>
              </w:rPr>
              <w:t xml:space="preserve">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w:t>
            </w:r>
            <w:r>
              <w:rPr>
                <w:rFonts w:ascii="Malgun Gothic" w:eastAsia="맑은 고딕" w:hAnsi="Malgun Gothic"/>
                <w:b/>
                <w:bCs/>
                <w:sz w:val="19"/>
                <w:szCs w:val="19"/>
                <w:u w:val="single"/>
              </w:rPr>
              <w:t xml:space="preserve">31</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휴학은 </w:t>
            </w:r>
            <w:r>
              <w:rPr>
                <w:rFonts w:ascii="Malgun Gothic" w:eastAsia="맑은 고딕" w:hAnsi="Malgun Gothic"/>
                <w:b w:val="false"/>
                <w:bCs w:val="false"/>
                <w:sz w:val="19"/>
                <w:szCs w:val="19"/>
                <w:u w:val="single"/>
              </w:rPr>
              <w:t xml:space="preserve">군복무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수학할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없는 기간으로 하며,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기간을 연장하고자 </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정해진 휴학 신청기간 내에 일반휴학으로 신청해야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2021-01-22〉</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w:t>
            </w:r>
            <w:r>
              <w:rPr>
                <w:rFonts w:ascii="Malgun Gothic" w:eastAsia="맑은 고딕" w:hAnsi="Malgun Gothic"/>
                <w:b/>
                <w:bCs/>
                <w:sz w:val="19"/>
                <w:szCs w:val="19"/>
                <w:u w:val="single"/>
              </w:rPr>
              <w:t xml:space="preserve">17</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w:t>
            </w:r>
            <w:r>
              <w:rPr>
                <w:rFonts w:ascii="Malgun Gothic" w:eastAsia="맑은 고딕" w:hAnsi="Malgun Gothic"/>
                <w:b w:val="false"/>
                <w:bCs w:val="false"/>
                <w:sz w:val="19"/>
                <w:szCs w:val="19"/>
                <w:u w:val="single"/>
              </w:rPr>
              <w:t xml:space="preserve">18조</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휴학은 </w:t>
            </w:r>
            <w:r>
              <w:rPr>
                <w:rFonts w:ascii="Malgun Gothic" w:eastAsia="맑은 고딕" w:hAnsi="Malgun Gothic"/>
                <w:b w:val="false"/>
                <w:bCs w:val="false"/>
                <w:sz w:val="19"/>
                <w:szCs w:val="19"/>
                <w:u w:val="single"/>
              </w:rPr>
              <w:t xml:space="preserve">입영명령서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언제든지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학칙 제</w:t>
            </w:r>
            <w:r>
              <w:rPr>
                <w:rFonts w:ascii="Malgun Gothic" w:eastAsia="맑은 고딕" w:hAnsi="Malgun Gothic"/>
                <w:b w:val="false"/>
                <w:bCs w:val="false"/>
                <w:sz w:val="19"/>
                <w:szCs w:val="19"/>
                <w:u w:val="single"/>
              </w:rPr>
              <w:t xml:space="preserve">45</w:t>
            </w:r>
            <w:r>
              <w:rPr>
                <w:rFonts w:ascii="Malgun Gothic" w:eastAsia="맑은 고딕" w:hAnsi="Malgun Gothic"/>
                <w:b w:val="false"/>
                <w:bCs w:val="false"/>
                <w:sz w:val="19"/>
                <w:szCs w:val="19"/>
              </w:rPr>
              <w:t xml:space="preserve">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학년 이상 수료한 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3.0 이상인 자로 한다.〈개정 2006-03-15〉</w:t>
            </w:r>
          </w:p>
          <w:p>
            <w:pPr>
              <w:spacing w:after="20" w:line="280"/>
            </w:pPr>
            <w:r>
              <w:rPr>
                <w:rFonts w:ascii="Malgun Gothic" w:eastAsia="맑은 고딕" w:hAnsi="Malgun Gothic"/>
                <w:b w:val="false"/>
                <w:bCs w:val="false"/>
                <w:sz w:val="19"/>
                <w:szCs w:val="19"/>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 〈개정 2006-06-08〉</w:t>
            </w:r>
          </w:p>
          <w:p>
            <w:pPr>
              <w:spacing w:after="40" w:line="280"/>
            </w:pPr>
            <w:r>
              <w:rPr>
                <w:rFonts w:ascii="Malgun Gothic" w:eastAsia="맑은 고딕" w:hAnsi="Malgun Gothic"/>
                <w:b w:val="false"/>
                <w:bCs w:val="false"/>
                <w:sz w:val="19"/>
                <w:szCs w:val="19"/>
              </w:rPr>
              <w:t xml:space="preserve">③ 학･석사연계과정으로 대학원에서 이수한 학점은 학사학위과정 졸업 및 수료에 필요한 학점에 포함시키지 않는다. 〈개정 2006-06-08〉 실시: 2006년 2학기부터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 학칙 제</w:t>
            </w:r>
            <w:r>
              <w:rPr>
                <w:rFonts w:ascii="Malgun Gothic" w:eastAsia="맑은 고딕" w:hAnsi="Malgun Gothic"/>
                <w:b/>
                <w:bCs/>
                <w:sz w:val="19"/>
                <w:szCs w:val="19"/>
                <w:u w:val="single"/>
              </w:rPr>
              <w:t xml:space="preserve">37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학칙 제</w:t>
            </w:r>
            <w:r>
              <w:rPr>
                <w:rFonts w:ascii="Malgun Gothic" w:eastAsia="맑은 고딕" w:hAnsi="Malgun Gothic"/>
                <w:b w:val="false"/>
                <w:bCs w:val="false"/>
                <w:sz w:val="19"/>
                <w:szCs w:val="19"/>
                <w:u w:val="single"/>
              </w:rPr>
              <w:t xml:space="preserve">37</w:t>
            </w:r>
            <w:r>
              <w:rPr>
                <w:rFonts w:ascii="Malgun Gothic" w:eastAsia="맑은 고딕" w:hAnsi="Malgun Gothic"/>
                <w:b w:val="false"/>
                <w:bCs w:val="false"/>
                <w:sz w:val="19"/>
                <w:szCs w:val="19"/>
              </w:rPr>
              <w:t xml:space="preserve">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학년 이상 수료한 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신학대학원에 진학하고자 하는 자는 2학년이상 수료한 자</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3.0 이상인 자로 한다.〈개정 2006-03-15〉</w:t>
            </w:r>
          </w:p>
          <w:p>
            <w:pPr>
              <w:spacing w:after="20" w:line="280"/>
            </w:pPr>
            <w:r>
              <w:rPr>
                <w:rFonts w:ascii="Malgun Gothic" w:eastAsia="맑은 고딕" w:hAnsi="Malgun Gothic"/>
                <w:b w:val="false"/>
                <w:bCs w:val="false"/>
                <w:sz w:val="19"/>
                <w:szCs w:val="19"/>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 〈개정 2006-06-08〉</w:t>
            </w:r>
          </w:p>
          <w:p>
            <w:pPr>
              <w:spacing w:after="40" w:line="280"/>
            </w:pPr>
            <w:r>
              <w:rPr>
                <w:rFonts w:ascii="Malgun Gothic" w:eastAsia="맑은 고딕" w:hAnsi="Malgun Gothic"/>
                <w:b w:val="false"/>
                <w:bCs w:val="false"/>
                <w:sz w:val="19"/>
                <w:szCs w:val="19"/>
              </w:rPr>
              <w:t xml:space="preserve">③ 학･석사연계과정으로 대학원에서 이수한 학점은 학사학위과정 졸업 및 수료에 필요한 학점에 포함시키지 않는다. 〈개정 2006-06-08〉 실시: 2006년 2학기부터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40" w:line="280"/>
            </w:pPr>
            <w:r>
              <w:rPr>
                <w:rFonts w:ascii="Malgun Gothic" w:eastAsia="맑은 고딕" w:hAnsi="Malgun Gothic"/>
                <w:b w:val="false"/>
                <w:bCs w:val="false"/>
                <w:sz w:val="19"/>
                <w:szCs w:val="19"/>
              </w:rPr>
              <w:t xml:space="preserve">① 〈삭제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u w:val="single"/>
              </w:rPr>
              <w:t xml:space="preserve">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40" w:line="280"/>
            </w:pPr>
            <w:r>
              <w:rPr>
                <w:rFonts w:ascii="Malgun Gothic" w:eastAsia="맑은 고딕" w:hAnsi="Malgun Gothic"/>
                <w:b w:val="false"/>
                <w:bCs w:val="false"/>
                <w:sz w:val="19"/>
                <w:szCs w:val="19"/>
              </w:rPr>
              <w:t xml:space="preserve">① 〈삭제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w:t>
            </w:r>
            <w:r>
              <w:rPr>
                <w:rFonts w:ascii="Malgun Gothic" w:eastAsia="맑은 고딕" w:hAnsi="Malgun Gothic"/>
                <w:b/>
                <w:bCs/>
                <w:sz w:val="19"/>
                <w:szCs w:val="19"/>
                <w:u w:val="single"/>
              </w:rPr>
              <w:t xml:space="preserve">44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w:t>
            </w:r>
            <w:r>
              <w:rPr>
                <w:rFonts w:ascii="Malgun Gothic" w:eastAsia="맑은 고딕" w:hAnsi="Malgun Gothic"/>
                <w:b/>
                <w:bCs/>
                <w:sz w:val="19"/>
                <w:szCs w:val="19"/>
                <w:u w:val="single"/>
              </w:rPr>
              <w:t xml:space="preserve">35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w:t>
            </w:r>
            <w:r>
              <w:rPr>
                <w:rFonts w:ascii="Malgun Gothic" w:eastAsia="맑은 고딕" w:hAnsi="Malgun Gothic"/>
                <w:b/>
                <w:bCs/>
                <w:sz w:val="19"/>
                <w:szCs w:val="19"/>
                <w:u w:val="single"/>
              </w:rPr>
              <w:t xml:space="preserve">44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w:t>
            </w:r>
            <w:r>
              <w:rPr>
                <w:rFonts w:ascii="Malgun Gothic" w:eastAsia="맑은 고딕" w:hAnsi="Malgun Gothic"/>
                <w:b/>
                <w:bCs/>
                <w:sz w:val="19"/>
                <w:szCs w:val="19"/>
                <w:u w:val="single"/>
              </w:rPr>
              <w:t xml:space="preserve">36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w:t>
            </w:r>
            <w:r>
              <w:rPr>
                <w:rFonts w:ascii="Malgun Gothic" w:eastAsia="맑은 고딕" w:hAnsi="Malgun Gothic"/>
                <w:b/>
                <w:bCs/>
                <w:sz w:val="19"/>
                <w:szCs w:val="19"/>
                <w:u w:val="single"/>
              </w:rPr>
              <w:t xml:space="preserve">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w:t>
            </w: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학점, 연계전공 교과과정 영역에서 36학점 이상을 이수하여야 하며, 연계전공을 이수하는 학생이 제1전공의 교육과정에 편성된</w:t>
            </w:r>
            <w:r>
              <w:rPr>
                <w:rFonts w:ascii="Malgun Gothic" w:eastAsia="맑은 고딕" w:hAnsi="Malgun Gothic"/>
                <w:b w:val="false"/>
                <w:bCs w:val="false"/>
                <w:sz w:val="19"/>
                <w:szCs w:val="19"/>
              </w:rPr>
              <w:t xml:space="preserve">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w:t>
            </w:r>
            <w:r>
              <w:rPr>
                <w:rFonts w:ascii="Malgun Gothic" w:eastAsia="맑은 고딕" w:hAnsi="Malgun Gothic"/>
                <w:b/>
                <w:bCs/>
                <w:sz w:val="19"/>
                <w:szCs w:val="19"/>
                <w:u w:val="single"/>
              </w:rPr>
              <w:t xml:space="preserve">36의2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 연계전공 교과과정 영역에서 36학점 이상을 이수하여야 하며, 연계전공을 이수하는 학생이 제1전공의 교육과정에 편성된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w:t>
            </w:r>
            <w:r>
              <w:rPr>
                <w:rFonts w:ascii="Malgun Gothic" w:eastAsia="맑은 고딕" w:hAnsi="Malgun Gothic"/>
                <w:b w:val="false"/>
                <w:bCs w:val="false"/>
                <w:sz w:val="19"/>
                <w:szCs w:val="19"/>
                <w:u w:val="single"/>
              </w:rPr>
              <w:t xml:space="preserve">44조  </w:t>
            </w:r>
            <w:r>
              <w:rPr>
                <w:rFonts w:ascii="Malgun Gothic" w:eastAsia="맑은 고딕" w:hAnsi="Malgun Gothic"/>
                <w:b w:val="false"/>
                <w:bCs w:val="false"/>
                <w:sz w:val="19"/>
                <w:szCs w:val="19"/>
              </w:rPr>
              <w:t xml:space="preserve">[본조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w:t>
            </w:r>
            <w:r>
              <w:rPr>
                <w:rFonts w:ascii="Malgun Gothic" w:eastAsia="맑은 고딕" w:hAnsi="Malgun Gothic"/>
                <w:b w:val="false"/>
                <w:bCs w:val="false"/>
                <w:sz w:val="19"/>
                <w:szCs w:val="19"/>
                <w:u w:val="single"/>
              </w:rPr>
              <w:t xml:space="preserve">36의 3 </w:t>
            </w:r>
            <w:r>
              <w:rPr>
                <w:rFonts w:ascii="Malgun Gothic" w:eastAsia="맑은 고딕" w:hAnsi="Malgun Gothic"/>
                <w:b w:val="false"/>
                <w:bCs w:val="false"/>
                <w:sz w:val="19"/>
                <w:szCs w:val="19"/>
              </w:rPr>
              <w:t xml:space="preserve">[본조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w:t>
            </w:r>
            <w:r>
              <w:rPr>
                <w:rFonts w:ascii="Malgun Gothic" w:eastAsia="맑은 고딕" w:hAnsi="Malgun Gothic"/>
                <w:b w:val="false"/>
                <w:bCs w:val="false"/>
                <w:sz w:val="19"/>
                <w:szCs w:val="19"/>
              </w:rPr>
              <w:t xml:space="preserve">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w:t>
            </w:r>
            <w:r>
              <w:rPr>
                <w:rFonts w:ascii="Malgun Gothic" w:eastAsia="맑은 고딕" w:hAnsi="Malgun Gothic"/>
                <w:b w:val="false"/>
                <w:bCs w:val="false"/>
                <w:sz w:val="19"/>
                <w:szCs w:val="19"/>
              </w:rPr>
              <w:t xml:space="preserve">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이수학점(13학점)에 미달될 시 중도 포기할 수 없으며 8학기 이상 자는 예외로 한다. 다만, 장애학생의 경우에는 지도교수, 학과장의 추천에 의거하여 11학점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40" w:line="280"/>
            </w:pPr>
            <w:r>
              <w:rPr>
                <w:rFonts w:ascii="Malgun Gothic" w:eastAsia="맑은 고딕" w:hAnsi="Malgun Gothic"/>
                <w:b w:val="false"/>
                <w:bCs w:val="false"/>
                <w:sz w:val="19"/>
                <w:szCs w:val="19"/>
              </w:rPr>
              <w:t xml:space="preserve">⑤ 중도 포기한 과목은 복원이 불가하다.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이수학점(13학점)에 미달될 시 중도 포기할 수 없으며 8학기 이상 자는 예외로 한다. 다만, 장애학생의 경우에는 지도교수, 학과장의 추천에 의거하여 11학점</w:t>
            </w:r>
            <w:r>
              <w:rPr>
                <w:rFonts w:ascii="Malgun Gothic" w:eastAsia="맑은 고딕" w:hAnsi="Malgun Gothic"/>
                <w:b w:val="false"/>
                <w:bCs w:val="false"/>
                <w:sz w:val="19"/>
                <w:szCs w:val="19"/>
              </w:rPr>
              <w:t xml:space="preserve">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40" w:line="280"/>
            </w:pPr>
            <w:r>
              <w:rPr>
                <w:rFonts w:ascii="Malgun Gothic" w:eastAsia="맑은 고딕" w:hAnsi="Malgun Gothic"/>
                <w:b w:val="false"/>
                <w:bCs w:val="false"/>
                <w:sz w:val="19"/>
                <w:szCs w:val="19"/>
              </w:rPr>
              <w:t xml:space="preserve">⑤ 중도 포기한 과목은 복원이 불가하다.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지각 : 0.5</w:t>
            </w:r>
          </w:p>
          <w:p>
            <w:pPr>
              <w:spacing w:after="20" w:line="280"/>
            </w:pPr>
            <w:r>
              <w:rPr>
                <w:rFonts w:ascii="Malgun Gothic" w:eastAsia="맑은 고딕" w:hAnsi="Malgun Gothic"/>
                <w:b w:val="false"/>
                <w:bCs w:val="false"/>
                <w:sz w:val="19"/>
                <w:szCs w:val="19"/>
                <w:u w:val="single"/>
              </w:rPr>
              <w:t xml:space="preserve">결석 : </w:t>
            </w:r>
            <w:r>
              <w:rPr>
                <w:rFonts w:ascii="Malgun Gothic" w:eastAsia="맑은 고딕" w:hAnsi="Malgun Gothic"/>
                <w:b w:val="false"/>
                <w:bCs w:val="false"/>
                <w:sz w:val="19"/>
                <w:szCs w:val="19"/>
              </w:rPr>
              <w:t xml:space="preserve">1</w:t>
            </w:r>
          </w:p>
          <w:p>
            <w:pPr>
              <w:spacing w:after="20" w:line="280"/>
            </w:pPr>
            <w:r>
              <w:rPr>
                <w:rFonts w:ascii="Malgun Gothic" w:eastAsia="맑은 고딕" w:hAnsi="Malgun Gothic"/>
                <w:b w:val="false"/>
                <w:bCs w:val="false"/>
                <w:sz w:val="19"/>
                <w:szCs w:val="19"/>
                <w:u w:val="single"/>
              </w:rPr>
              <w:t xml:space="preserve">0.5 ~ </w:t>
            </w: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2.5 ~ </w:t>
            </w: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4</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rPr>
              <w:t xml:space="preserve">④ 채플에 F를 얻은 학생은 학기 중 </w:t>
            </w:r>
            <w:r>
              <w:rPr>
                <w:rFonts w:ascii="Malgun Gothic" w:eastAsia="맑은 고딕" w:hAnsi="Malgun Gothic"/>
                <w:b w:val="false"/>
                <w:bCs w:val="false"/>
                <w:sz w:val="19"/>
                <w:szCs w:val="19"/>
              </w:rPr>
              <w:t xml:space="preserve">보충교육 프로그램이나 방학 중 보충교육 프로그램</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지정된 횟수만큼 보충교육 프로그램을 이수하여야 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2021-01-22〉</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2021-01-22〉</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rPr>
              <w:t xml:space="preserve">④ 채플에 F를 얻은 학생은 학기 중 </w:t>
            </w:r>
            <w:r>
              <w:rPr>
                <w:rFonts w:ascii="Malgun Gothic" w:eastAsia="맑은 고딕" w:hAnsi="Malgun Gothic"/>
                <w:b w:val="false"/>
                <w:bCs w:val="false"/>
                <w:sz w:val="19"/>
                <w:szCs w:val="19"/>
                <w:u w:val="single"/>
              </w:rPr>
              <w:t xml:space="preserve">담당 교수의 </w:t>
            </w:r>
            <w:r>
              <w:rPr>
                <w:rFonts w:ascii="Malgun Gothic" w:eastAsia="맑은 고딕" w:hAnsi="Malgun Gothic"/>
                <w:b w:val="false"/>
                <w:bCs w:val="false"/>
                <w:sz w:val="19"/>
                <w:szCs w:val="19"/>
              </w:rPr>
              <w:t xml:space="preserve">보충교육 프로그램이나 방학 중 보충교육 프로그램</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지정된 횟수만큼 보충교육 프로그램을 이수하여야 한다.</w:t>
            </w:r>
            <w:r>
              <w:rPr>
                <w:rFonts w:ascii="Malgun Gothic" w:eastAsia="맑은 고딕" w:hAnsi="Malgun Gothic"/>
                <w:b w:val="false"/>
                <w:bCs w:val="false"/>
                <w:sz w:val="19"/>
                <w:szCs w:val="19"/>
                <w:u w:val="single"/>
              </w:rPr>
              <w:t xml:space="preserve">(보충교육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채플로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F를 얻은 학생이 지정된 기간이나 방법으로 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채플로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w:t>
            </w:r>
            <w:r>
              <w:rPr>
                <w:rFonts w:ascii="Malgun Gothic" w:eastAsia="맑은 고딕" w:hAnsi="Malgun Gothic"/>
                <w:b w:val="false"/>
                <w:bCs w:val="false"/>
                <w:sz w:val="19"/>
                <w:szCs w:val="19"/>
                <w:u w:val="single"/>
              </w:rPr>
              <w:t xml:space="preserve">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서면으로 </w:t>
            </w:r>
            <w:r>
              <w:rPr>
                <w:rFonts w:ascii="Malgun Gothic" w:eastAsia="맑은 고딕" w:hAnsi="Malgun Gothic"/>
                <w:b w:val="false"/>
                <w:bCs w:val="false"/>
                <w:sz w:val="19"/>
                <w:szCs w:val="19"/>
              </w:rPr>
              <w:t xml:space="preserve">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참석하여 해당 학과 학생들의 출석, 태도, 복장, 분위기 등이 정숙하고 경건하게 유지되도록 지도에 임하여야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담</w:t>
            </w:r>
            <w:r>
              <w:rPr>
                <w:rFonts w:ascii="Malgun Gothic" w:eastAsia="맑은 고딕" w:hAnsi="Malgun Gothic"/>
                <w:b w:val="false"/>
                <w:bCs w:val="false"/>
                <w:sz w:val="19"/>
                <w:szCs w:val="19"/>
              </w:rPr>
              <w:t xml:space="preserve">당목사</w:t>
            </w:r>
            <w:r>
              <w:rPr>
                <w:rFonts w:ascii="Malgun Gothic" w:eastAsia="맑은 고딕" w:hAnsi="Malgun Gothic"/>
                <w:b w:val="false"/>
                <w:bCs w:val="false"/>
                <w:sz w:val="19"/>
                <w:szCs w:val="19"/>
              </w:rPr>
              <w:t xml:space="preserve">는 학과장 및 지도교수와 상의하여 출석 지도에 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참석하여 해당 학과 학생들의 출석, 태도, 복장, 분위기 등이 정숙하고 경건하게 유지되도록 지도에 임하여야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출석 점검의 결과는 영성상</w:t>
            </w:r>
            <w:r>
              <w:rPr>
                <w:rFonts w:ascii="Malgun Gothic" w:eastAsia="맑은 고딕" w:hAnsi="Malgun Gothic"/>
                <w:b w:val="false"/>
                <w:bCs w:val="false"/>
                <w:sz w:val="19"/>
                <w:szCs w:val="19"/>
              </w:rPr>
              <w:t xml:space="preserve">담</w:t>
            </w:r>
            <w:r>
              <w:rPr>
                <w:rFonts w:ascii="Malgun Gothic" w:eastAsia="맑은 고딕" w:hAnsi="Malgun Gothic"/>
                <w:b w:val="false"/>
                <w:bCs w:val="false"/>
                <w:sz w:val="19"/>
                <w:szCs w:val="19"/>
                <w:u w:val="single"/>
              </w:rPr>
              <w:t xml:space="preserve">실을 통해 각 학과 담</w:t>
            </w:r>
            <w:r>
              <w:rPr>
                <w:rFonts w:ascii="Malgun Gothic" w:eastAsia="맑은 고딕" w:hAnsi="Malgun Gothic"/>
                <w:b w:val="false"/>
                <w:bCs w:val="false"/>
                <w:sz w:val="19"/>
                <w:szCs w:val="19"/>
              </w:rPr>
              <w:t xml:space="preserve">당목사</w:t>
            </w:r>
            <w:r>
              <w:rPr>
                <w:rFonts w:ascii="Malgun Gothic" w:eastAsia="맑은 고딕" w:hAnsi="Malgun Gothic"/>
                <w:b w:val="false"/>
                <w:bCs w:val="false"/>
                <w:sz w:val="19"/>
                <w:szCs w:val="19"/>
                <w:u w:val="single"/>
              </w:rPr>
              <w:t xml:space="preserve">에게 통보하며, 담당목사</w:t>
            </w:r>
            <w:r>
              <w:rPr>
                <w:rFonts w:ascii="Malgun Gothic" w:eastAsia="맑은 고딕" w:hAnsi="Malgun Gothic"/>
                <w:b w:val="false"/>
                <w:bCs w:val="false"/>
                <w:sz w:val="19"/>
                <w:szCs w:val="19"/>
              </w:rPr>
              <w:t xml:space="preserve">는 학과장 및 지도교수와 상의하여 출석 지도에 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rPr>
              <w:t xml:space="preserve">결 업무 및 </w:t>
            </w:r>
            <w:r>
              <w:rPr>
                <w:rFonts w:ascii="Malgun Gothic" w:eastAsia="맑은 고딕" w:hAnsi="Malgun Gothic"/>
                <w:b w:val="false"/>
                <w:bCs w:val="false"/>
                <w:sz w:val="19"/>
                <w:szCs w:val="19"/>
                <w:u w:val="single"/>
              </w:rPr>
              <w:t xml:space="preserve">채플 </w:t>
            </w:r>
            <w:r>
              <w:rPr>
                <w:rFonts w:ascii="Malgun Gothic" w:eastAsia="맑은 고딕" w:hAnsi="Malgun Gothic"/>
                <w:b w:val="false"/>
                <w:bCs w:val="false"/>
                <w:sz w:val="19"/>
                <w:szCs w:val="19"/>
              </w:rPr>
              <w:t xml:space="preserve">보충교육 업무</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교목처에서 </w:t>
            </w:r>
            <w:r>
              <w:rPr>
                <w:rFonts w:ascii="Malgun Gothic" w:eastAsia="맑은 고딕" w:hAnsi="Malgun Gothic"/>
                <w:b w:val="false"/>
                <w:bCs w:val="false"/>
                <w:sz w:val="19"/>
                <w:szCs w:val="19"/>
              </w:rPr>
              <w:t xml:space="preserve">주관한다. 〈신설 2012-01-09〉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w:t>
            </w:r>
            <w:r>
              <w:rPr>
                <w:rFonts w:ascii="Malgun Gothic" w:eastAsia="맑은 고딕" w:hAnsi="Malgun Gothic"/>
                <w:b w:val="false"/>
                <w:bCs w:val="false"/>
                <w:sz w:val="19"/>
                <w:szCs w:val="19"/>
                <w:u w:val="single"/>
              </w:rPr>
              <w:t xml:space="preserve"> 및 안식일 </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석 관리 및 안내를 위해 설치된 교목처에서 모든 출</w:t>
            </w:r>
            <w:r>
              <w:rPr>
                <w:rFonts w:ascii="Malgun Gothic" w:eastAsia="맑은 고딕" w:hAnsi="Malgun Gothic"/>
                <w:b w:val="false"/>
                <w:bCs w:val="false"/>
                <w:sz w:val="19"/>
                <w:szCs w:val="19"/>
              </w:rPr>
              <w:t xml:space="preserve">결 업무 및 </w:t>
            </w:r>
            <w:r>
              <w:rPr>
                <w:rFonts w:ascii="Malgun Gothic" w:eastAsia="맑은 고딕" w:hAnsi="Malgun Gothic"/>
                <w:b w:val="false"/>
                <w:bCs w:val="false"/>
                <w:sz w:val="19"/>
                <w:szCs w:val="19"/>
              </w:rPr>
              <w:t xml:space="preserve">보충교육 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주관한다. 〈신설 2012-01-09〉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시각장애인(</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청각장애인(</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지적 장애인, 외국인 유학생에 한하여 다른 교양선택 과목으로 대체할 수 있다. 장애 </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학생은 「사회봉사-교필」과목이 면제된다.</w:t>
            </w:r>
          </w:p>
          <w:p>
            <w:pPr>
              <w:spacing w:after="20" w:line="280"/>
            </w:pP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u w:val="single"/>
              </w:rPr>
              <w:t xml:space="preserve">간호학과는 135학점, </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시각장애인(</w:t>
            </w:r>
            <w:r>
              <w:rPr>
                <w:rFonts w:ascii="Malgun Gothic" w:eastAsia="맑은 고딕" w:hAnsi="Malgun Gothic"/>
                <w:b w:val="false"/>
                <w:bCs w:val="false"/>
                <w:sz w:val="19"/>
                <w:szCs w:val="19"/>
                <w:u w:val="single"/>
              </w:rPr>
              <w:t xml:space="preserve">1, 2급</w:t>
            </w:r>
            <w:r>
              <w:rPr>
                <w:rFonts w:ascii="Malgun Gothic" w:eastAsia="맑은 고딕" w:hAnsi="Malgun Gothic"/>
                <w:b w:val="false"/>
                <w:bCs w:val="false"/>
                <w:sz w:val="19"/>
                <w:szCs w:val="19"/>
              </w:rPr>
              <w:t xml:space="preserve">), 청각장애인(</w:t>
            </w:r>
            <w:r>
              <w:rPr>
                <w:rFonts w:ascii="Malgun Gothic" w:eastAsia="맑은 고딕" w:hAnsi="Malgun Gothic"/>
                <w:b w:val="false"/>
                <w:bCs w:val="false"/>
                <w:sz w:val="19"/>
                <w:szCs w:val="19"/>
                <w:u w:val="single"/>
              </w:rPr>
              <w:t xml:space="preserve">2급</w:t>
            </w:r>
            <w:r>
              <w:rPr>
                <w:rFonts w:ascii="Malgun Gothic" w:eastAsia="맑은 고딕" w:hAnsi="Malgun Gothic"/>
                <w:b w:val="false"/>
                <w:bCs w:val="false"/>
                <w:sz w:val="19"/>
                <w:szCs w:val="19"/>
              </w:rPr>
              <w:t xml:space="preserve">), 지적 장애인, 외국인 유학생에 한하여 다른 교양선택 과목으로 대체할 수 있다. 장애 </w:t>
            </w:r>
            <w:r>
              <w:rPr>
                <w:rFonts w:ascii="Malgun Gothic" w:eastAsia="맑은 고딕" w:hAnsi="Malgun Gothic"/>
                <w:b w:val="false"/>
                <w:bCs w:val="false"/>
                <w:sz w:val="19"/>
                <w:szCs w:val="19"/>
                <w:u w:val="single"/>
              </w:rPr>
              <w:t xml:space="preserve">1∼3등급</w:t>
            </w:r>
            <w:r>
              <w:rPr>
                <w:rFonts w:ascii="Malgun Gothic" w:eastAsia="맑은 고딕" w:hAnsi="Malgun Gothic"/>
                <w:b w:val="false"/>
                <w:bCs w:val="false"/>
                <w:sz w:val="19"/>
                <w:szCs w:val="19"/>
              </w:rPr>
              <w:t xml:space="preserve"> 학생은 「사회봉사-교필」과목이 면제된다.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w:t>
            </w:r>
            <w:r>
              <w:rPr>
                <w:rFonts w:ascii="Malgun Gothic" w:eastAsia="맑은 고딕" w:hAnsi="Malgun Gothic"/>
                <w:b w:val="false"/>
                <w:bCs w:val="false"/>
                <w:sz w:val="19"/>
                <w:szCs w:val="19"/>
                <w:u w:val="single"/>
              </w:rPr>
              <w:t xml:space="preserve">(5년)</w:t>
            </w:r>
            <w:r>
              <w:rPr>
                <w:rFonts w:ascii="Malgun Gothic" w:eastAsia="맑은 고딕" w:hAnsi="Malgun Gothic"/>
                <w:b w:val="false"/>
                <w:bCs w:val="false"/>
                <w:sz w:val="19"/>
                <w:szCs w:val="19"/>
              </w:rPr>
              <w:t xml:space="preserve">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w:t>
            </w:r>
            <w:r>
              <w:rPr>
                <w:rFonts w:ascii="Malgun Gothic" w:eastAsia="맑은 고딕" w:hAnsi="Malgun Gothic"/>
                <w:b w:val="false"/>
                <w:bCs w:val="false"/>
                <w:sz w:val="19"/>
                <w:szCs w:val="19"/>
              </w:rPr>
              <w:t xml:space="preserve">여야 한다. [본항신설: 2005.5.2., 2007.3.28</w:t>
            </w:r>
            <w:r>
              <w:rPr>
                <w:rFonts w:ascii="Malgun Gothic" w:eastAsia="맑은 고딕" w:hAnsi="Malgun Gothic"/>
                <w:b w:val="false"/>
                <w:bCs w:val="false"/>
                <w:sz w:val="19"/>
                <w:szCs w:val="19"/>
                <w:u w:val="single"/>
              </w:rPr>
              <w:t xml:space="preserve">., 개정: 2021.1.22.</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학점초과 취득제에 의하지 않고 취득한 초과 학점</w:t>
            </w:r>
            <w:r>
              <w:rPr>
                <w:rFonts w:ascii="Malgun Gothic" w:eastAsia="맑은 고딕" w:hAnsi="Malgun Gothic"/>
                <w:b w:val="false"/>
                <w:bCs w:val="false"/>
                <w:sz w:val="19"/>
                <w:szCs w:val="19"/>
              </w:rPr>
              <w:t xml:space="preserve">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w:t>
            </w:r>
            <w:r>
              <w:rPr>
                <w:rFonts w:ascii="Malgun Gothic" w:eastAsia="맑은 고딕" w:hAnsi="Malgun Gothic"/>
                <w:b w:val="false"/>
                <w:bCs w:val="false"/>
                <w:sz w:val="19"/>
                <w:szCs w:val="19"/>
              </w:rPr>
              <w:t xml:space="preserve">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 2007.2.23., 2009.11.</w:t>
            </w:r>
          </w:p>
          <w:p>
            <w:pPr>
              <w:spacing w:after="20" w:line="280"/>
            </w:pPr>
            <w:r>
              <w:rPr>
                <w:rFonts w:ascii="Malgun Gothic" w:eastAsia="맑은 고딕" w:hAnsi="Malgun Gothic"/>
                <w:b w:val="false"/>
                <w:bCs w:val="false"/>
                <w:sz w:val="19"/>
                <w:szCs w:val="19"/>
                <w:u w:val="single"/>
              </w:rPr>
              <w:t xml:space="preserve">23, 2014.12.23]</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w:t>
            </w:r>
            <w:r>
              <w:rPr>
                <w:rFonts w:ascii="Malgun Gothic" w:eastAsia="맑은 고딕" w:hAnsi="Malgun Gothic"/>
                <w:b w:val="false"/>
                <w:bCs w:val="false"/>
                <w:sz w:val="19"/>
                <w:szCs w:val="19"/>
                <w:u w:val="single"/>
              </w:rPr>
              <w:t xml:space="preserve">거나 학과에서 지정하는 조건을 충족하</w:t>
            </w:r>
            <w:r>
              <w:rPr>
                <w:rFonts w:ascii="Malgun Gothic" w:eastAsia="맑은 고딕" w:hAnsi="Malgun Gothic"/>
                <w:b w:val="false"/>
                <w:bCs w:val="false"/>
                <w:sz w:val="19"/>
                <w:szCs w:val="19"/>
              </w:rPr>
              <w:t xml:space="preserve">여야 한다. [본항신설: 2005.5.2., 2007.3.28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학점초과 취득제에 의하지 않고 취득한 초과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 2019-03-25〉</w:t>
            </w:r>
          </w:p>
          <w:p>
            <w:pPr>
              <w:spacing w:after="20" w:line="280"/>
            </w:pPr>
            <w:r>
              <w:rPr>
                <w:rFonts w:ascii="Malgun Gothic" w:eastAsia="맑은 고딕" w:hAnsi="Malgun Gothic"/>
                <w:b w:val="false"/>
                <w:bCs w:val="false"/>
                <w:sz w:val="19"/>
                <w:szCs w:val="19"/>
              </w:rPr>
              <w:t xml:space="preserve">① 정규 8학기(건축학과 10학기)를 모두 이수하고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w:t>
            </w:r>
            <w:r>
              <w:rPr>
                <w:rFonts w:ascii="Malgun Gothic" w:eastAsia="맑은 고딕" w:hAnsi="Malgun Gothic"/>
                <w:b w:val="false"/>
                <w:bCs w:val="false"/>
                <w:sz w:val="19"/>
                <w:szCs w:val="19"/>
                <w:u w:val="single"/>
              </w:rPr>
              <w:t xml:space="preserve">해야 </w:t>
            </w:r>
            <w:r>
              <w:rPr>
                <w:rFonts w:ascii="Malgun Gothic" w:eastAsia="맑은 고딕" w:hAnsi="Malgun Gothic"/>
                <w:b w:val="false"/>
                <w:bCs w:val="false"/>
                <w:sz w:val="19"/>
                <w:szCs w:val="19"/>
              </w:rPr>
              <w:t xml:space="preserve">하며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연한에서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생의 재학한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간을 제외한 기간</w:t>
            </w:r>
            <w:r>
              <w:rPr>
                <w:rFonts w:ascii="Malgun Gothic" w:eastAsia="맑은 고딕" w:hAnsi="Malgun Gothic"/>
                <w:b w:val="false"/>
                <w:bCs w:val="false"/>
                <w:sz w:val="19"/>
                <w:szCs w:val="19"/>
              </w:rPr>
              <w:t xml:space="preserve">까지 신청이 가능하다.</w:t>
            </w:r>
          </w:p>
          <w:p>
            <w:pPr>
              <w:spacing w:after="20" w:line="280"/>
            </w:pPr>
            <w:r>
              <w:rPr>
                <w:rFonts w:ascii="Malgun Gothic" w:eastAsia="맑은 고딕" w:hAnsi="Malgun Gothic"/>
                <w:b w:val="false"/>
                <w:bCs w:val="false"/>
                <w:sz w:val="19"/>
                <w:szCs w:val="19"/>
              </w:rPr>
              <w:t xml:space="preserve">③ 학사학위취득</w:t>
            </w:r>
            <w:r>
              <w:rPr>
                <w:rFonts w:ascii="Malgun Gothic" w:eastAsia="맑은 고딕" w:hAnsi="Malgun Gothic"/>
                <w:b w:val="false"/>
                <w:bCs w:val="false"/>
                <w:sz w:val="19"/>
                <w:szCs w:val="19"/>
              </w:rPr>
              <w:t xml:space="preserve">유예자는</w:t>
            </w:r>
            <w:r>
              <w:rPr>
                <w:rFonts w:ascii="Malgun Gothic" w:eastAsia="맑은 고딕" w:hAnsi="Malgun Gothic"/>
                <w:b w:val="false"/>
                <w:bCs w:val="false"/>
                <w:sz w:val="19"/>
                <w:szCs w:val="19"/>
              </w:rPr>
              <w:t xml:space="preserve">학위수여</w:t>
            </w:r>
            <w:r>
              <w:rPr>
                <w:rFonts w:ascii="Malgun Gothic" w:eastAsia="맑은 고딕" w:hAnsi="Malgun Gothic"/>
                <w:b w:val="false"/>
                <w:bCs w:val="false"/>
                <w:sz w:val="19"/>
                <w:szCs w:val="19"/>
              </w:rPr>
              <w:t xml:space="preserve">유예</w:t>
            </w:r>
            <w:r>
              <w:rPr>
                <w:rFonts w:ascii="Malgun Gothic" w:eastAsia="맑은 고딕" w:hAnsi="Malgun Gothic"/>
                <w:b w:val="false"/>
                <w:bCs w:val="false"/>
                <w:sz w:val="19"/>
                <w:szCs w:val="19"/>
              </w:rPr>
              <w:t xml:space="preserve">기간에</w:t>
            </w:r>
            <w:r>
              <w:rPr>
                <w:rFonts w:ascii="Malgun Gothic" w:eastAsia="맑은 고딕" w:hAnsi="Malgun Gothic"/>
                <w:b w:val="false"/>
                <w:bCs w:val="false"/>
                <w:sz w:val="19"/>
                <w:szCs w:val="19"/>
              </w:rPr>
              <w:t xml:space="preserve">휴학할</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rPr>
              <w:t xml:space="preserve">④ 학사학위</w:t>
            </w:r>
            <w:r>
              <w:rPr>
                <w:rFonts w:ascii="Malgun Gothic" w:eastAsia="맑은 고딕" w:hAnsi="Malgun Gothic"/>
                <w:b w:val="false"/>
                <w:bCs w:val="false"/>
                <w:sz w:val="19"/>
                <w:szCs w:val="19"/>
                <w:u w:val="single"/>
              </w:rPr>
              <w:t xml:space="preserve">뒤</w:t>
            </w:r>
            <w:r>
              <w:rPr>
                <w:rFonts w:ascii="Malgun Gothic" w:eastAsia="맑은 고딕" w:hAnsi="Malgun Gothic"/>
                <w:b w:val="false"/>
                <w:bCs w:val="false"/>
                <w:sz w:val="19"/>
                <w:szCs w:val="19"/>
              </w:rPr>
              <w:t xml:space="preserve">득 유예자는 학교에서 실시하는 취업역량강화 프로그램 등에 참여 할 수 있으며, 필요한 경우 학교는 프로그램운영에 대한 최소한의 운영실비를 학생에게 부담 하게 할 수 있다. 또한, 학사학위</w:t>
            </w:r>
            <w:r>
              <w:rPr>
                <w:rFonts w:ascii="Malgun Gothic" w:eastAsia="맑은 고딕" w:hAnsi="Malgun Gothic"/>
                <w:b w:val="false"/>
                <w:bCs w:val="false"/>
                <w:sz w:val="19"/>
                <w:szCs w:val="19"/>
                <w:u w:val="single"/>
              </w:rPr>
              <w:t xml:space="preserve">뒤</w:t>
            </w:r>
            <w:r>
              <w:rPr>
                <w:rFonts w:ascii="Malgun Gothic" w:eastAsia="맑은 고딕" w:hAnsi="Malgun Gothic"/>
                <w:b w:val="false"/>
                <w:bCs w:val="false"/>
                <w:sz w:val="19"/>
                <w:szCs w:val="19"/>
              </w:rPr>
              <w:t xml:space="preserve">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w:t>
            </w:r>
            <w:r>
              <w:rPr>
                <w:rFonts w:ascii="Malgun Gothic" w:eastAsia="맑은 고딕" w:hAnsi="Malgun Gothic"/>
                <w:b w:val="false"/>
                <w:bCs w:val="false"/>
                <w:sz w:val="19"/>
                <w:szCs w:val="19"/>
                <w:u w:val="single"/>
              </w:rPr>
              <w:t xml:space="preserve">지만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4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의 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w:t>
            </w:r>
            <w:r>
              <w:rPr>
                <w:rFonts w:ascii="Malgun Gothic" w:eastAsia="맑은 고딕" w:hAnsi="Malgun Gothic"/>
                <w:b w:val="false"/>
                <w:bCs w:val="false"/>
                <w:sz w:val="19"/>
                <w:szCs w:val="19"/>
              </w:rPr>
              <w:t xml:space="preserve">]〈개정 2019-03-25〉</w:t>
            </w:r>
          </w:p>
          <w:p>
            <w:pPr>
              <w:spacing w:after="20" w:line="280"/>
            </w:pPr>
            <w:r>
              <w:rPr>
                <w:rFonts w:ascii="Malgun Gothic" w:eastAsia="맑은 고딕" w:hAnsi="Malgun Gothic"/>
                <w:b w:val="false"/>
                <w:bCs w:val="false"/>
                <w:sz w:val="19"/>
                <w:szCs w:val="19"/>
              </w:rPr>
              <w:t xml:space="preserve">① 정규 8학기(건축학과 10학기)를 모두 이수하고 졸업</w:t>
            </w:r>
            <w:r>
              <w:rPr>
                <w:rFonts w:ascii="Malgun Gothic" w:eastAsia="맑은 고딕" w:hAnsi="Malgun Gothic"/>
                <w:b w:val="false"/>
                <w:bCs w:val="false"/>
                <w:sz w:val="19"/>
                <w:szCs w:val="19"/>
              </w:rPr>
              <w:t xml:space="preserve">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w:t>
            </w:r>
            <w:r>
              <w:rPr>
                <w:rFonts w:ascii="Malgun Gothic" w:eastAsia="맑은 고딕" w:hAnsi="Malgun Gothic"/>
                <w:b w:val="false"/>
                <w:bCs w:val="false"/>
                <w:sz w:val="19"/>
                <w:szCs w:val="19"/>
                <w:u w:val="single"/>
              </w:rPr>
              <w:t xml:space="preserve">가능</w:t>
            </w:r>
            <w:r>
              <w:rPr>
                <w:rFonts w:ascii="Malgun Gothic" w:eastAsia="맑은 고딕" w:hAnsi="Malgun Gothic"/>
                <w:b w:val="false"/>
                <w:bCs w:val="false"/>
                <w:sz w:val="19"/>
                <w:szCs w:val="19"/>
              </w:rPr>
              <w:t xml:space="preserve">하며 </w:t>
            </w:r>
            <w:r>
              <w:rPr>
                <w:rFonts w:ascii="Malgun Gothic" w:eastAsia="맑은 고딕" w:hAnsi="Malgun Gothic"/>
                <w:b w:val="false"/>
                <w:bCs w:val="false"/>
                <w:sz w:val="19"/>
                <w:szCs w:val="19"/>
                <w:u w:val="single"/>
              </w:rPr>
              <w:t xml:space="preserve">최대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까지 신청이 가능하다.</w:t>
            </w:r>
          </w:p>
          <w:p>
            <w:pPr>
              <w:spacing w:after="20" w:line="280"/>
            </w:pPr>
            <w:r>
              <w:rPr>
                <w:rFonts w:ascii="Malgun Gothic" w:eastAsia="맑은 고딕" w:hAnsi="Malgun Gothic"/>
                <w:b w:val="false"/>
                <w:bCs w:val="false"/>
                <w:sz w:val="19"/>
                <w:szCs w:val="19"/>
              </w:rPr>
              <w:t xml:space="preserve">③ 학사학위취득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유예자는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학위수여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rPr>
              <w:t xml:space="preserve">④ 학사학위</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득 유예자는 학교에서 실시하는 취업역량강화 프로그램 등에 참여 할 수 있으며, 필요한 경우 학교는 프로그램운영에 대한 최소한의 운영실비를 학생에게 부담 하게 할 수 있다. 또한, 학사학위</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4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학칙 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조의 규정에서 위임된 필요한 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학칙 제</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조의 규정에서 위임된 필요한 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 제3학년 1학기(5학기째) 초, 또는 제4학년 1학기(7학기째)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rPr>
              <w:t xml:space="preserve">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 제3학년 1학기(5학기째) 초, 또는 제4학년 1학기(7학기째)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w:t>
            </w:r>
            <w:r>
              <w:rPr>
                <w:rFonts w:ascii="Malgun Gothic" w:eastAsia="맑은 고딕" w:hAnsi="Malgun Gothic"/>
                <w:b w:val="false"/>
                <w:bCs w:val="false"/>
                <w:sz w:val="19"/>
                <w:szCs w:val="19"/>
                <w:u w:val="single"/>
              </w:rPr>
              <w:t xml:space="preserve">0</w:t>
            </w:r>
            <w:r>
              <w:rPr>
                <w:rFonts w:ascii="Malgun Gothic" w:eastAsia="맑은 고딕" w:hAnsi="Malgun Gothic"/>
                <w:b w:val="false"/>
                <w:bCs w:val="false"/>
                <w:sz w:val="19"/>
                <w:szCs w:val="19"/>
              </w:rPr>
              <w:t xml:space="preserve"> 이상이어야 한다. 단, 재외국민</w:t>
            </w:r>
            <w:r>
              <w:rPr>
                <w:rFonts w:ascii="Malgun Gothic" w:eastAsia="맑은 고딕" w:hAnsi="Malgun Gothic"/>
                <w:b w:val="false"/>
                <w:bCs w:val="false"/>
                <w:sz w:val="19"/>
                <w:szCs w:val="19"/>
                <w:u w:val="single"/>
              </w:rPr>
              <w:t xml:space="preserve">과 외국인</w:t>
            </w:r>
            <w:r>
              <w:rPr>
                <w:rFonts w:ascii="Malgun Gothic" w:eastAsia="맑은 고딕" w:hAnsi="Malgun Gothic"/>
                <w:b w:val="false"/>
                <w:bCs w:val="false"/>
                <w:sz w:val="19"/>
                <w:szCs w:val="19"/>
              </w:rPr>
              <w:t xml:space="preserve">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 이상이어야 한다. 단, 재외국민</w:t>
            </w:r>
            <w:r>
              <w:rPr>
                <w:rFonts w:ascii="Malgun Gothic" w:eastAsia="맑은 고딕" w:hAnsi="Malgun Gothic"/>
                <w:b w:val="false"/>
                <w:bCs w:val="false"/>
                <w:sz w:val="19"/>
                <w:szCs w:val="19"/>
              </w:rPr>
              <w:t xml:space="preserve">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 제3학년 초(6월초, 12월초)와 제4학년 초(6월초, 12월초)의 전과 신청기간 중에 교무처에 제출한다.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학과장의 협의를 거쳐 전과</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승인</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 제3학년 초(6월초, 12월초)와 제4학년 초(6월초, 12월초)의 전과 신청기간 중에 교무처에 제출한다.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w:t>
            </w:r>
            <w:r>
              <w:rPr>
                <w:rFonts w:ascii="Malgun Gothic" w:eastAsia="맑은 고딕" w:hAnsi="Malgun Gothic"/>
                <w:b w:val="false"/>
                <w:bCs w:val="false"/>
                <w:sz w:val="19"/>
                <w:szCs w:val="19"/>
              </w:rPr>
              <w:t xml:space="preserve">학과장의 협의를 거쳐 전과</w:t>
            </w:r>
            <w:r>
              <w:rPr>
                <w:rFonts w:ascii="Malgun Gothic" w:eastAsia="맑은 고딕" w:hAnsi="Malgun Gothic"/>
                <w:b w:val="false"/>
                <w:bCs w:val="false"/>
                <w:sz w:val="19"/>
                <w:szCs w:val="19"/>
              </w:rPr>
              <w:t xml:space="preserve"> 승인</w:t>
            </w:r>
            <w:r>
              <w:rPr>
                <w:rFonts w:ascii="Malgun Gothic" w:eastAsia="맑은 고딕" w:hAnsi="Malgun Gothic"/>
                <w:b w:val="false"/>
                <w:bCs w:val="false"/>
                <w:sz w:val="19"/>
                <w:szCs w:val="19"/>
                <w:u w:val="single"/>
              </w:rPr>
              <w:t xml:space="preserve"> 학생명단을 공고</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u w:val="single"/>
              </w:rPr>
              <w:t xml:space="preserve">제출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u w:val="single"/>
              </w:rPr>
              <w:t xml:space="preserve">가족관계증명서, 사망진단서</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치료,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전염</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등교가 불가능한 질병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상해 치료</w:t>
            </w:r>
          </w:p>
          <w:p>
            <w:pPr>
              <w:spacing w:after="20" w:line="280"/>
            </w:pP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확인서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진단서</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u w:val="single"/>
              </w:rPr>
              <w:t xml:space="preserve">본인 결혼</w:t>
            </w:r>
          </w:p>
          <w:p>
            <w:pPr>
              <w:spacing w:after="20" w:line="280"/>
            </w:pPr>
            <w:r>
              <w:rPr>
                <w:rFonts w:ascii="Malgun Gothic" w:eastAsia="맑은 고딕" w:hAnsi="Malgun Gothic"/>
                <w:b w:val="false"/>
                <w:bCs w:val="false"/>
                <w:sz w:val="19"/>
                <w:szCs w:val="19"/>
                <w:u w:val="single"/>
              </w:rPr>
              <w:t xml:space="preserve">청첩장, 혼인관계증명서</w:t>
            </w:r>
          </w:p>
          <w:p>
            <w:pPr>
              <w:spacing w:after="20" w:line="280"/>
            </w:pPr>
            <w:r>
              <w:rPr>
                <w:rFonts w:ascii="Malgun Gothic" w:eastAsia="맑은 고딕" w:hAnsi="Malgun Gothic"/>
                <w:b w:val="false"/>
                <w:bCs w:val="false"/>
                <w:sz w:val="19"/>
                <w:szCs w:val="19"/>
                <w:u w:val="single"/>
              </w:rPr>
              <w:t xml:space="preserve">5일(주말제외)</w:t>
            </w:r>
          </w:p>
          <w:p>
            <w:pPr>
              <w:spacing w:after="20" w:line="280"/>
            </w:pPr>
            <w:r>
              <w:rPr>
                <w:rFonts w:ascii="Malgun Gothic" w:eastAsia="맑은 고딕" w:hAnsi="Malgun Gothic"/>
                <w:b w:val="false"/>
                <w:bCs w:val="false"/>
                <w:sz w:val="19"/>
                <w:szCs w:val="19"/>
                <w:u w:val="single"/>
              </w:rPr>
              <w:t xml:space="preserve">보건 공결</w:t>
            </w:r>
          </w:p>
          <w:p>
            <w:pPr>
              <w:spacing w:after="20" w:line="280"/>
            </w:pPr>
            <w:r>
              <w:rPr>
                <w:rFonts w:ascii="Malgun Gothic" w:eastAsia="맑은 고딕" w:hAnsi="Malgun Gothic"/>
                <w:b w:val="false"/>
                <w:bCs w:val="false"/>
                <w:sz w:val="19"/>
                <w:szCs w:val="19"/>
                <w:u w:val="single"/>
              </w:rPr>
              <w:t xml:space="preserve">필요 서류 없음</w:t>
            </w:r>
          </w:p>
          <w:p>
            <w:pPr>
              <w:spacing w:after="20" w:line="280"/>
            </w:pPr>
            <w:r>
              <w:rPr>
                <w:rFonts w:ascii="Malgun Gothic" w:eastAsia="맑은 고딕" w:hAnsi="Malgun Gothic"/>
                <w:b w:val="false"/>
                <w:bCs w:val="false"/>
                <w:sz w:val="19"/>
                <w:szCs w:val="19"/>
                <w:u w:val="single"/>
              </w:rPr>
              <w:t xml:space="preserve">학기당 3회(3일)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u w:val="single"/>
              </w:rPr>
              <w:t xml:space="preserve">징병검사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u w:val="single"/>
              </w:rPr>
              <w:t xml:space="preserve">습 확인서</w:t>
            </w:r>
          </w:p>
          <w:p>
            <w:pPr>
              <w:spacing w:after="20" w:line="280"/>
            </w:pP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u w:val="single"/>
              </w:rPr>
              <w:t xml:space="preserve">학생의 입</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u w:val="single"/>
              </w:rPr>
              <w:t xml:space="preserve">퇴</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확인서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rPr>
              <w:t xml:space="preserve">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졸업논문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u w:val="single"/>
              </w:rPr>
              <w:t xml:space="preserve">② 졸업반 학생은 졸업논문 제출 마감일 전에 논문을 제출해야 한다.</w:t>
            </w:r>
          </w:p>
          <w:p>
            <w:pPr>
              <w:spacing w:after="20" w:line="280"/>
            </w:pPr>
            <w:r>
              <w:rPr>
                <w:rFonts w:ascii="Malgun Gothic" w:eastAsia="맑은 고딕" w:hAnsi="Malgun Gothic"/>
                <w:b w:val="false"/>
                <w:bCs w:val="false"/>
                <w:sz w:val="19"/>
                <w:szCs w:val="19"/>
                <w:u w:val="single"/>
              </w:rPr>
              <w:t xml:space="preserve">③ 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u w:val="single"/>
              </w:rPr>
              <w:t xml:space="preserve">④ 졸업논문 지도교수는 졸업학년 초까지 전임교수 중에서 위촉되어야 한다.</w:t>
            </w:r>
          </w:p>
          <w:p>
            <w:pPr>
              <w:spacing w:after="20" w:line="280"/>
            </w:pPr>
            <w:r>
              <w:rPr>
                <w:rFonts w:ascii="Malgun Gothic" w:eastAsia="맑은 고딕" w:hAnsi="Malgun Gothic"/>
                <w:b w:val="false"/>
                <w:bCs w:val="false"/>
                <w:sz w:val="19"/>
                <w:szCs w:val="19"/>
                <w:u w:val="single"/>
              </w:rPr>
              <w:t xml:space="preserve">⑤ 논문은 3명 이상의 교수가 심사하여 통과 여부를 결정한다.</w:t>
            </w:r>
          </w:p>
          <w:p>
            <w:pPr>
              <w:spacing w:after="20" w:line="280"/>
            </w:pPr>
            <w:r>
              <w:rPr>
                <w:rFonts w:ascii="Malgun Gothic" w:eastAsia="맑은 고딕" w:hAnsi="Malgun Gothic"/>
                <w:b w:val="false"/>
                <w:bCs w:val="false"/>
                <w:sz w:val="19"/>
                <w:szCs w:val="19"/>
                <w:u w:val="single"/>
              </w:rPr>
              <w:t xml:space="preserve">⑥ 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u w:val="single"/>
              </w:rPr>
              <w:t xml:space="preserve">⑦ 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u w:val="single"/>
              </w:rPr>
              <w:t xml:space="preserve">⑧ 논문 지도교수는 논문 작성의 전 과정을 지도하여야 한다.</w:t>
            </w:r>
          </w:p>
          <w:p>
            <w:pPr>
              <w:spacing w:after="20" w:line="280"/>
            </w:pPr>
            <w:r>
              <w:rPr>
                <w:rFonts w:ascii="Malgun Gothic" w:eastAsia="맑은 고딕" w:hAnsi="Malgun Gothic"/>
                <w:b w:val="false"/>
                <w:bCs w:val="false"/>
                <w:sz w:val="19"/>
                <w:szCs w:val="19"/>
                <w:u w:val="single"/>
              </w:rPr>
              <w:t xml:space="preserve">⑨ 논문양식 : 논문의 구체적 양식은 우리 대학교 소정양식에 따라야 한다. 〈개정 2021-01-22〉</w:t>
            </w:r>
          </w:p>
          <w:p>
            <w:pPr>
              <w:spacing w:after="20" w:line="280"/>
            </w:pPr>
            <w:r>
              <w:rPr>
                <w:rFonts w:ascii="Malgun Gothic" w:eastAsia="맑은 고딕" w:hAnsi="Malgun Gothic"/>
                <w:b w:val="false"/>
                <w:bCs w:val="false"/>
                <w:sz w:val="19"/>
                <w:szCs w:val="19"/>
                <w:u w:val="single"/>
              </w:rPr>
              <w:t xml:space="preserve">⑩ 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u w:val="single"/>
              </w:rPr>
              <w:t xml:space="preserve">⑪ 실기발표의 경우는 공고를 통해서 공개되어야 한다.</w:t>
            </w:r>
          </w:p>
          <w:p>
            <w:pPr>
              <w:spacing w:after="40" w:line="280"/>
            </w:pPr>
            <w:r>
              <w:rPr>
                <w:rFonts w:ascii="Malgun Gothic" w:eastAsia="맑은 고딕" w:hAnsi="Malgun Gothic"/>
                <w:b w:val="false"/>
                <w:bCs w:val="false"/>
                <w:sz w:val="19"/>
                <w:szCs w:val="19"/>
                <w:u w:val="single"/>
              </w:rPr>
              <w:t xml:space="preserve">⑫ 실험실습을 요하는 졸업논문 및 실기발표는 2인 공동으로 작성할 수 있되 개인의 분담 부분 및 능력이 판단될 수 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중국어학과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중국어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일본어학과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일본어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상업정보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u w:val="single"/>
              </w:rPr>
              <w:t xml:space="preserve">동물생명자원학과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동물자원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공지 </w:t>
            </w:r>
            <w:r>
              <w:rPr>
                <w:rFonts w:ascii="Malgun Gothic" w:eastAsia="맑은 고딕" w:hAnsi="Malgun Gothic"/>
                <w:b w:val="false"/>
                <w:bCs w:val="false"/>
                <w:sz w:val="19"/>
                <w:szCs w:val="19"/>
              </w:rPr>
              <w:t xml:space="preserve">기간에 교직과정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신청서를 작성</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학과장을 경유하여 교무처장에게 제출하여야 한다.</w:t>
            </w:r>
            <w:r>
              <w:rPr>
                <w:rFonts w:ascii="Malgun Gothic" w:eastAsia="맑은 고딕" w:hAnsi="Malgun Gothic"/>
                <w:b w:val="false"/>
                <w:bCs w:val="false"/>
                <w:sz w:val="19"/>
                <w:szCs w:val="19"/>
                <w:u w:val="single"/>
              </w:rPr>
              <w:t xml:space="preserve"> 〈개정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w:t>
            </w:r>
            <w:r>
              <w:rPr>
                <w:rFonts w:ascii="Malgun Gothic" w:eastAsia="맑은 고딕" w:hAnsi="Malgun Gothic"/>
                <w:b w:val="false"/>
                <w:bCs w:val="false"/>
                <w:sz w:val="19"/>
                <w:szCs w:val="19"/>
                <w:u w:val="single"/>
              </w:rPr>
              <w:t xml:space="preserve">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기간에 교직과정 이수</w:t>
            </w:r>
            <w:r>
              <w:rPr>
                <w:rFonts w:ascii="Malgun Gothic" w:eastAsia="맑은 고딕" w:hAnsi="Malgun Gothic"/>
                <w:b w:val="false"/>
                <w:bCs w:val="false"/>
                <w:sz w:val="19"/>
                <w:szCs w:val="19"/>
              </w:rPr>
              <w:t xml:space="preserve">신청서를 작성</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교양교직과장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학과장을 경유하여 교무처장에게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p>
          <w:p>
            <w:pPr>
              <w:spacing w:after="20" w:line="280"/>
            </w:pP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2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w:t>
            </w:r>
          </w:p>
          <w:p>
            <w:pPr>
              <w:spacing w:after="40" w:line="280"/>
            </w:pP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4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w:t>
            </w:r>
            <w:r>
              <w:rPr>
                <w:rFonts w:ascii="Malgun Gothic" w:eastAsia="맑은 고딕" w:hAnsi="Malgun Gothic"/>
                <w:b w:val="false"/>
                <w:bCs w:val="false"/>
                <w:sz w:val="19"/>
                <w:szCs w:val="19"/>
                <w:u w:val="single"/>
              </w:rPr>
              <w:t xml:space="preserve">전공은 </w:t>
            </w:r>
            <w:r>
              <w:rPr>
                <w:rFonts w:ascii="Malgun Gothic" w:eastAsia="맑은 고딕" w:hAnsi="Malgun Gothic"/>
                <w:b w:val="false"/>
                <w:bCs w:val="false"/>
                <w:sz w:val="19"/>
                <w:szCs w:val="19"/>
              </w:rPr>
              <w:t xml:space="preserve">75점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교양은 80점 </w:t>
            </w:r>
            <w:r>
              <w:rPr>
                <w:rFonts w:ascii="Malgun Gothic" w:eastAsia="맑은 고딕" w:hAnsi="Malgun Gothic"/>
                <w:b w:val="false"/>
                <w:bCs w:val="false"/>
                <w:sz w:val="19"/>
                <w:szCs w:val="19"/>
              </w:rPr>
              <w:t xml:space="preserve">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 이내, 교직필수과목은 이수한 전과목을 인정받을 수 있다. 〈신설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w:t>
            </w:r>
            <w:r>
              <w:rPr>
                <w:rFonts w:ascii="Malgun Gothic" w:eastAsia="맑은 고딕" w:hAnsi="Malgun Gothic"/>
                <w:b w:val="false"/>
                <w:bCs w:val="false"/>
                <w:sz w:val="19"/>
                <w:szCs w:val="19"/>
              </w:rPr>
              <w:t xml:space="preserve">75점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학점 이내, 교직필수과목은 이수한 전과목을 인정받을 수 있다. 〈신설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 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20" w:line="280"/>
            </w:pPr>
            <w:r>
              <w:rPr>
                <w:rFonts w:ascii="Malgun Gothic" w:eastAsia="맑은 고딕" w:hAnsi="Malgun Gothic"/>
                <w:b w:val="false"/>
                <w:bCs w:val="false"/>
                <w:sz w:val="19"/>
                <w:szCs w:val="19"/>
              </w:rPr>
              <w:t xml:space="preserve">4. 교직복수전공자는 복수전공을 하고자 하는 학과의 </w:t>
            </w:r>
            <w:r>
              <w:rPr>
                <w:rFonts w:ascii="Malgun Gothic" w:eastAsia="맑은 고딕" w:hAnsi="Malgun Gothic"/>
                <w:b w:val="false"/>
                <w:bCs w:val="false"/>
                <w:sz w:val="19"/>
                <w:szCs w:val="19"/>
                <w:u w:val="single"/>
              </w:rPr>
              <w:t xml:space="preserve">교직 승인인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w:t>
            </w:r>
            <w:r>
              <w:rPr>
                <w:rFonts w:ascii="Malgun Gothic" w:eastAsia="맑은 고딕" w:hAnsi="Malgun Gothic"/>
                <w:b w:val="false"/>
                <w:bCs w:val="false"/>
                <w:sz w:val="19"/>
                <w:szCs w:val="19"/>
              </w:rPr>
              <w:t xml:space="preserve">이내에서 선발할 수 있다.</w:t>
            </w:r>
          </w:p>
          <w:p>
            <w:pPr>
              <w:spacing w:after="40" w:line="280"/>
            </w:pPr>
            <w:r>
              <w:rPr>
                <w:rFonts w:ascii="Malgun Gothic" w:eastAsia="맑은 고딕" w:hAnsi="Malgun Gothic"/>
                <w:b w:val="false"/>
                <w:bCs w:val="false"/>
                <w:sz w:val="19"/>
                <w:szCs w:val="19"/>
              </w:rPr>
              <w:t xml:space="preserve">〈신설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 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40" w:line="280"/>
            </w:pPr>
            <w:r>
              <w:rPr>
                <w:rFonts w:ascii="Malgun Gothic" w:eastAsia="맑은 고딕" w:hAnsi="Malgun Gothic"/>
                <w:b w:val="false"/>
                <w:bCs w:val="false"/>
                <w:sz w:val="19"/>
                <w:szCs w:val="19"/>
              </w:rPr>
              <w:t xml:space="preserve">4. 교직복수전공자는 복수전공을 하고자 하는 학과의 </w:t>
            </w:r>
            <w:r>
              <w:rPr>
                <w:rFonts w:ascii="Malgun Gothic" w:eastAsia="맑은 고딕" w:hAnsi="Malgun Gothic"/>
                <w:b w:val="false"/>
                <w:bCs w:val="false"/>
                <w:sz w:val="19"/>
                <w:szCs w:val="19"/>
                <w:u w:val="single"/>
              </w:rPr>
              <w:t xml:space="preserve">입학정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이내에서 선발할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교</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과장</w:t>
            </w:r>
            <w:r>
              <w:rPr>
                <w:rFonts w:ascii="Malgun Gothic" w:eastAsia="맑은 고딕" w:hAnsi="Malgun Gothic"/>
                <w:b w:val="false"/>
                <w:bCs w:val="false"/>
                <w:sz w:val="19"/>
                <w:szCs w:val="19"/>
              </w:rPr>
              <w:t xml:space="preserve">, 설치학과장 및 교직과목 담당교수 중에서 총장이 위촉하는 5인 이내의 교원, 외부인사 1인으로 구성하며, 교무처장이 그 위원장이 된다.</w:t>
            </w:r>
            <w:r>
              <w:rPr>
                <w:rFonts w:ascii="Malgun Gothic" w:eastAsia="맑은 고딕" w:hAnsi="Malgun Gothic"/>
                <w:b w:val="false"/>
                <w:bCs w:val="false"/>
                <w:sz w:val="19"/>
                <w:szCs w:val="19"/>
                <w:u w:val="single"/>
              </w:rPr>
              <w:t xml:space="preserve"> 〈개정 2021-01-22〉</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w:t>
            </w:r>
            <w:r>
              <w:rPr>
                <w:rFonts w:ascii="Malgun Gothic" w:eastAsia="맑은 고딕" w:hAnsi="Malgun Gothic"/>
                <w:b w:val="false"/>
                <w:bCs w:val="false"/>
                <w:sz w:val="19"/>
                <w:szCs w:val="19"/>
              </w:rPr>
              <w:t xml:space="preserve">장, 교</w:t>
            </w:r>
            <w:r>
              <w:rPr>
                <w:rFonts w:ascii="Malgun Gothic" w:eastAsia="맑은 고딕" w:hAnsi="Malgun Gothic"/>
                <w:b w:val="false"/>
                <w:bCs w:val="false"/>
                <w:sz w:val="19"/>
                <w:szCs w:val="19"/>
                <w:u w:val="single"/>
              </w:rPr>
              <w:t xml:space="preserve">양교</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전공주임</w:t>
            </w:r>
            <w:r>
              <w:rPr>
                <w:rFonts w:ascii="Malgun Gothic" w:eastAsia="맑은 고딕" w:hAnsi="Malgun Gothic"/>
                <w:b w:val="false"/>
                <w:bCs w:val="false"/>
                <w:sz w:val="19"/>
                <w:szCs w:val="19"/>
              </w:rPr>
              <w:t xml:space="preserve">, 설치학과장 및 교직과목 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w:t>
            </w:r>
            <w:r>
              <w:rPr>
                <w:rFonts w:ascii="Malgun Gothic" w:eastAsia="맑은 고딕" w:hAnsi="Malgun Gothic"/>
                <w:b/>
                <w:bCs/>
                <w:sz w:val="19"/>
                <w:szCs w:val="19"/>
              </w:rPr>
              <w:t xml:space="preserve">이수한</w:t>
            </w:r>
            <w:r>
              <w:rPr>
                <w:rFonts w:ascii="Malgun Gothic" w:eastAsia="맑은 고딕" w:hAnsi="Malgun Gothic"/>
                <w:b/>
                <w:bCs/>
                <w:sz w:val="19"/>
                <w:szCs w:val="19"/>
              </w:rPr>
              <w:t xml:space="preserve">성적의</w:t>
            </w:r>
            <w:r>
              <w:rPr>
                <w:rFonts w:ascii="Malgun Gothic" w:eastAsia="맑은 고딕" w:hAnsi="Malgun Gothic"/>
                <w:b/>
                <w:bCs/>
                <w:sz w:val="19"/>
                <w:szCs w:val="19"/>
              </w:rPr>
              <w:t xml:space="preserve">증명서는</w:t>
            </w:r>
            <w:r>
              <w:rPr>
                <w:rFonts w:ascii="Malgun Gothic" w:eastAsia="맑은 고딕" w:hAnsi="Malgun Gothic"/>
                <w:b/>
                <w:bCs/>
                <w:sz w:val="19"/>
                <w:szCs w:val="19"/>
              </w:rPr>
              <w:t xml:space="preserve">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이수한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성적의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증명서는</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성적표에 </w:t>
            </w:r>
            <w:r>
              <w:rPr>
                <w:rFonts w:ascii="Malgun Gothic" w:eastAsia="맑은 고딕" w:hAnsi="Malgun Gothic"/>
                <w:b/>
                <w:bCs/>
                <w:sz w:val="19"/>
                <w:szCs w:val="19"/>
                <w:u w:val="single"/>
              </w:rPr>
              <w:t xml:space="preserve">P/F로 </w:t>
            </w:r>
            <w:r>
              <w:rPr>
                <w:rFonts w:ascii="Malgun Gothic" w:eastAsia="맑은 고딕" w:hAnsi="Malgun Gothic"/>
                <w:b/>
                <w:bCs/>
                <w:sz w:val="19"/>
                <w:szCs w:val="19"/>
              </w:rPr>
              <w:t xml:space="preserve">기록하여 이를 해외유학에서 이수한 과목 및 성적임을 표기하고 총 </w:t>
            </w:r>
            <w:r>
              <w:rPr>
                <w:rFonts w:ascii="Malgun Gothic" w:eastAsia="맑은 고딕" w:hAnsi="Malgun Gothic"/>
                <w:b/>
                <w:bCs/>
                <w:sz w:val="19"/>
                <w:szCs w:val="19"/>
                <w:u w:val="single"/>
              </w:rPr>
              <w:t xml:space="preserve">취득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학</w:t>
            </w:r>
            <w:r>
              <w:rPr>
                <w:rFonts w:ascii="Malgun Gothic" w:eastAsia="맑은 고딕" w:hAnsi="Malgun Gothic"/>
                <w:b/>
                <w:bCs/>
                <w:sz w:val="19"/>
                <w:szCs w:val="19"/>
              </w:rPr>
              <w:t xml:space="preserve">점 누계에 합산한다.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w:t>
            </w:r>
            <w:r>
              <w:rPr>
                <w:rFonts w:ascii="Malgun Gothic" w:eastAsia="맑은 고딕" w:hAnsi="Malgun Gothic"/>
                <w:b/>
                <w:bCs/>
                <w:sz w:val="19"/>
                <w:szCs w:val="19"/>
              </w:rPr>
              <w:t xml:space="preserve">성적표에 </w:t>
            </w:r>
            <w:r>
              <w:rPr>
                <w:rFonts w:ascii="Malgun Gothic" w:eastAsia="맑은 고딕" w:hAnsi="Malgun Gothic"/>
                <w:b/>
                <w:bCs/>
                <w:sz w:val="19"/>
                <w:szCs w:val="19"/>
              </w:rPr>
              <w:t xml:space="preserve">기록하여 이를 해외유학에서 이수한 과목 및 성적임을 표기하고 총 </w:t>
            </w:r>
            <w:r>
              <w:rPr>
                <w:rFonts w:ascii="Malgun Gothic" w:eastAsia="맑은 고딕" w:hAnsi="Malgun Gothic"/>
                <w:b/>
                <w:bCs/>
                <w:sz w:val="19"/>
                <w:szCs w:val="19"/>
                <w:u w:val="single"/>
              </w:rPr>
              <w:t xml:space="preserve">성적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평</w:t>
            </w:r>
            <w:r>
              <w:rPr>
                <w:rFonts w:ascii="Malgun Gothic" w:eastAsia="맑은 고딕" w:hAnsi="Malgun Gothic"/>
                <w:b/>
                <w:bCs/>
                <w:sz w:val="19"/>
                <w:szCs w:val="19"/>
              </w:rPr>
              <w:t xml:space="preserve">점 누계에 합산한다.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 교류대학에서 취득한</w:t>
            </w:r>
            <w:r>
              <w:rPr>
                <w:rFonts w:ascii="Malgun Gothic" w:eastAsia="맑은 고딕" w:hAnsi="Malgun Gothic"/>
                <w:b w:val="false"/>
                <w:bCs w:val="false"/>
                <w:sz w:val="19"/>
                <w:szCs w:val="19"/>
              </w:rPr>
              <w:t xml:space="preserve">학점은</w:t>
            </w:r>
            <w:r>
              <w:rPr>
                <w:rFonts w:ascii="Malgun Gothic" w:eastAsia="맑은 고딕" w:hAnsi="Malgun Gothic"/>
                <w:b w:val="false"/>
                <w:bCs w:val="false"/>
                <w:sz w:val="19"/>
                <w:szCs w:val="19"/>
              </w:rPr>
              <w:t xml:space="preserve">100점을</w:t>
            </w:r>
            <w:r>
              <w:rPr>
                <w:rFonts w:ascii="Malgun Gothic" w:eastAsia="맑은 고딕" w:hAnsi="Malgun Gothic"/>
                <w:b w:val="false"/>
                <w:bCs w:val="false"/>
                <w:sz w:val="19"/>
                <w:szCs w:val="19"/>
              </w:rPr>
              <w:t xml:space="preserve">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 소속대학의 교무처장은 통지 받은 학점에 대해 해당 학과(부)장을 경유, 총장의 승인을 받아 학적부에 수록한다.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 교류대학에서 취득한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100점을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 소속대학의 교무처장은 통지 받은 학점에 대해 해당 학과(부)장을 경유, 총장의 승인을 받아 학적부에 수록한다.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w:t>
            </w:r>
            <w:r>
              <w:rPr>
                <w:rFonts w:ascii="Malgun Gothic" w:eastAsia="맑은 고딕" w:hAnsi="Malgun Gothic"/>
                <w:b w:val="false"/>
                <w:bCs w:val="false"/>
                <w:sz w:val="19"/>
                <w:szCs w:val="19"/>
                <w:u w:val="single"/>
              </w:rPr>
              <w:t xml:space="preserve">2+4년제 </w:t>
            </w:r>
            <w:r>
              <w:rPr>
                <w:rFonts w:ascii="Malgun Gothic" w:eastAsia="맑은 고딕" w:hAnsi="Malgun Gothic"/>
                <w:b w:val="false"/>
                <w:bCs w:val="false"/>
                <w:sz w:val="19"/>
                <w:szCs w:val="19"/>
              </w:rPr>
              <w:t xml:space="preserve">135학점,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 </w:t>
            </w:r>
            <w:r>
              <w:rPr>
                <w:rFonts w:ascii="Malgun Gothic" w:eastAsia="맑은 고딕" w:hAnsi="Malgun Gothic"/>
                <w:b w:val="false"/>
                <w:bCs w:val="false"/>
                <w:sz w:val="19"/>
                <w:szCs w:val="19"/>
                <w:u w:val="single"/>
              </w:rPr>
              <w:t xml:space="preserve">143</w:t>
            </w:r>
            <w:r>
              <w:rPr>
                <w:rFonts w:ascii="Malgun Gothic" w:eastAsia="맑은 고딕" w:hAnsi="Malgun Gothic"/>
                <w:b w:val="false"/>
                <w:bCs w:val="false"/>
                <w:sz w:val="19"/>
                <w:szCs w:val="19"/>
              </w:rPr>
              <w:t xml:space="preserve">학점)이상인 자(단, 조기졸업신청자는 예외로 한다.) 〈개정 2009-11-23〉</w:t>
            </w:r>
            <w:r>
              <w:rPr>
                <w:rFonts w:ascii="Malgun Gothic" w:eastAsia="맑은 고딕" w:hAnsi="Malgun Gothic"/>
                <w:b w:val="false"/>
                <w:bCs w:val="false"/>
                <w:sz w:val="19"/>
                <w:szCs w:val="19"/>
                <w:u w:val="single"/>
              </w:rPr>
              <w:t xml:space="preserve">〈개정 2020-02-24〉</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130학점(135학점 또는 158학점 이상), 5학년은 </w:t>
            </w:r>
            <w:r>
              <w:rPr>
                <w:rFonts w:ascii="Malgun Gothic" w:eastAsia="맑은 고딕" w:hAnsi="Malgun Gothic"/>
                <w:b w:val="false"/>
                <w:bCs w:val="false"/>
                <w:sz w:val="19"/>
                <w:szCs w:val="19"/>
                <w:u w:val="single"/>
              </w:rPr>
              <w:t xml:space="preserve">160</w:t>
            </w:r>
            <w:r>
              <w:rPr>
                <w:rFonts w:ascii="Malgun Gothic" w:eastAsia="맑은 고딕" w:hAnsi="Malgun Gothic"/>
                <w:b w:val="false"/>
                <w:bCs w:val="false"/>
                <w:sz w:val="19"/>
                <w:szCs w:val="19"/>
              </w:rPr>
              <w:t xml:space="preserve">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w:t>
            </w:r>
            <w:r>
              <w:rPr>
                <w:rFonts w:ascii="Malgun Gothic" w:eastAsia="맑은 고딕" w:hAnsi="Malgun Gothic"/>
                <w:b w:val="false"/>
                <w:bCs w:val="false"/>
                <w:sz w:val="19"/>
                <w:szCs w:val="19"/>
              </w:rPr>
              <w:t xml:space="preserve">135학점, </w:t>
            </w:r>
            <w:r>
              <w:rPr>
                <w:rFonts w:ascii="Malgun Gothic" w:eastAsia="맑은 고딕" w:hAnsi="Malgun Gothic"/>
                <w:b w:val="false"/>
                <w:bCs w:val="false"/>
                <w:sz w:val="19"/>
                <w:szCs w:val="19"/>
              </w:rPr>
              <w:t xml:space="preserve">건축학과 </w:t>
            </w:r>
            <w:r>
              <w:rPr>
                <w:rFonts w:ascii="Malgun Gothic" w:eastAsia="맑은 고딕" w:hAnsi="Malgun Gothic"/>
                <w:b w:val="false"/>
                <w:bCs w:val="false"/>
                <w:sz w:val="19"/>
                <w:szCs w:val="19"/>
                <w:u w:val="single"/>
              </w:rPr>
              <w:t xml:space="preserve">153</w:t>
            </w:r>
            <w:r>
              <w:rPr>
                <w:rFonts w:ascii="Malgun Gothic" w:eastAsia="맑은 고딕" w:hAnsi="Malgun Gothic"/>
                <w:b w:val="false"/>
                <w:bCs w:val="false"/>
                <w:sz w:val="19"/>
                <w:szCs w:val="19"/>
              </w:rPr>
              <w:t xml:space="preserve">학점)이상인 자(단, 조기졸업신청자는 예외로 한다.)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130학점(135학점 또는 158학점 이상), 5학년은 </w:t>
            </w:r>
            <w:r>
              <w:rPr>
                <w:rFonts w:ascii="Malgun Gothic" w:eastAsia="맑은 고딕" w:hAnsi="Malgun Gothic"/>
                <w:b w:val="false"/>
                <w:bCs w:val="false"/>
                <w:sz w:val="19"/>
                <w:szCs w:val="19"/>
                <w:u w:val="single"/>
              </w:rPr>
              <w:t xml:space="preserve">170</w:t>
            </w:r>
            <w:r>
              <w:rPr>
                <w:rFonts w:ascii="Malgun Gothic" w:eastAsia="맑은 고딕" w:hAnsi="Malgun Gothic"/>
                <w:b w:val="false"/>
                <w:bCs w:val="false"/>
                <w:sz w:val="19"/>
                <w:szCs w:val="19"/>
              </w:rPr>
              <w:t xml:space="preserve">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w:t>
            </w:r>
            <w:r>
              <w:rPr>
                <w:rFonts w:ascii="Malgun Gothic" w:eastAsia="맑은 고딕" w:hAnsi="Malgun Gothic"/>
                <w:b/>
                <w:bCs/>
                <w:sz w:val="19"/>
                <w:szCs w:val="19"/>
                <w:u w:val="single"/>
              </w:rPr>
              <w:t xml:space="preserve">29</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2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w:t>
            </w:r>
          </w:p>
          <w:p>
            <w:pPr>
              <w:spacing w:after="40" w:line="280"/>
            </w:pPr>
            <w:r>
              <w:rPr>
                <w:rFonts w:ascii="Malgun Gothic" w:eastAsia="맑은 고딕" w:hAnsi="Malgun Gothic"/>
                <w:b w:val="false"/>
                <w:bCs w:val="false"/>
                <w:sz w:val="19"/>
                <w:szCs w:val="19"/>
              </w:rPr>
              <w:t xml:space="preserve">〈신설 2013-02-15〉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w:t>
            </w:r>
            <w:r>
              <w:rPr>
                <w:rFonts w:ascii="Malgun Gothic" w:eastAsia="맑은 고딕" w:hAnsi="Malgun Gothic"/>
                <w:b/>
                <w:bCs/>
                <w:sz w:val="19"/>
                <w:szCs w:val="19"/>
                <w:u w:val="single"/>
              </w:rPr>
              <w:t xml:space="preserve">70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w:t>
            </w:r>
            <w:r>
              <w:rPr>
                <w:rFonts w:ascii="Malgun Gothic" w:eastAsia="맑은 고딕" w:hAnsi="Malgun Gothic"/>
                <w:b w:val="false"/>
                <w:bCs w:val="false"/>
                <w:sz w:val="19"/>
                <w:szCs w:val="19"/>
              </w:rPr>
              <w:t xml:space="preserve">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u w:val="single"/>
              </w:rPr>
              <w:t xml:space="preserve">등록금의 6분의 5</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u w:val="single"/>
              </w:rPr>
              <w:t xml:space="preserve">등록금의 3분의 2</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u w:val="single"/>
              </w:rPr>
              <w:t xml:space="preserve">등록금의 2분의 1</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2013-02-15〉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조직 승인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학생회에 소속되지 아니한 학생단체를 조직하고자 할 때에는 학생지도위원회의 심의를 거쳐 총장의 승인을 얻어야 한다. 〈신설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학생활동의 승인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학생회칙에 포함되어 있지 않은 학생활동 사항과 다음 각 호에 해당되는 사항은 목적, 개최일시, 장소 및 참가 예정 인원 등을 기재, 소정의 절차를 거쳐 학생처장을 통해 총장에게 승인을 받아야 한다. 〈신설 2021-01-22〉</w:t>
            </w:r>
          </w:p>
          <w:p>
            <w:pPr>
              <w:spacing w:after="20" w:line="280"/>
            </w:pPr>
            <w:r>
              <w:rPr>
                <w:rFonts w:ascii="Malgun Gothic" w:eastAsia="맑은 고딕" w:hAnsi="Malgun Gothic"/>
                <w:b w:val="false"/>
                <w:bCs w:val="false"/>
                <w:sz w:val="19"/>
                <w:szCs w:val="19"/>
                <w:u w:val="single"/>
              </w:rPr>
              <w:t xml:space="preserve">1. 학급단위 이상의 공적 행사</w:t>
            </w:r>
          </w:p>
          <w:p>
            <w:pPr>
              <w:spacing w:after="20" w:line="280"/>
            </w:pPr>
            <w:r>
              <w:rPr>
                <w:rFonts w:ascii="Malgun Gothic" w:eastAsia="맑은 고딕" w:hAnsi="Malgun Gothic"/>
                <w:b w:val="false"/>
                <w:bCs w:val="false"/>
                <w:sz w:val="19"/>
                <w:szCs w:val="19"/>
                <w:u w:val="single"/>
              </w:rPr>
              <w:t xml:space="preserve">2. 교내 광고, 인쇄물의 첨부 또는 배부</w:t>
            </w:r>
          </w:p>
          <w:p>
            <w:pPr>
              <w:spacing w:after="40" w:line="280"/>
            </w:pPr>
            <w:r>
              <w:rPr>
                <w:rFonts w:ascii="Malgun Gothic" w:eastAsia="맑은 고딕" w:hAnsi="Malgun Gothic"/>
                <w:b w:val="false"/>
                <w:bCs w:val="false"/>
                <w:sz w:val="19"/>
                <w:szCs w:val="19"/>
                <w:u w:val="single"/>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w:t>
            </w:r>
            <w:r>
              <w:rPr>
                <w:rFonts w:ascii="Malgun Gothic" w:eastAsia="맑은 고딕" w:hAnsi="Malgun Gothic"/>
                <w:b w:val="false"/>
                <w:bCs w:val="false"/>
                <w:sz w:val="19"/>
                <w:szCs w:val="19"/>
              </w:rPr>
              <w:t xml:space="preserve">처가 공고한 기간 내에 다음의 서류를 구비하여 학생</w:t>
            </w:r>
            <w:r>
              <w:rPr>
                <w:rFonts w:ascii="Malgun Gothic" w:eastAsia="맑은 고딕" w:hAnsi="Malgun Gothic"/>
                <w:b w:val="false"/>
                <w:bCs w:val="false"/>
                <w:sz w:val="19"/>
                <w:szCs w:val="19"/>
              </w:rPr>
              <w:t xml:space="preserve">처에 제출하여야 한다. 〈개정 2012-03-13〉</w:t>
            </w:r>
          </w:p>
          <w:p>
            <w:pPr>
              <w:spacing w:after="20" w:line="280"/>
            </w:pPr>
            <w:r>
              <w:rPr>
                <w:rFonts w:ascii="Malgun Gothic" w:eastAsia="맑은 고딕" w:hAnsi="Malgun Gothic"/>
                <w:b w:val="false"/>
                <w:bCs w:val="false"/>
                <w:sz w:val="19"/>
                <w:szCs w:val="19"/>
              </w:rPr>
              <w:t xml:space="preserve">1. 학생단체 등록 신청서(학생</w:t>
            </w:r>
            <w:r>
              <w:rPr>
                <w:rFonts w:ascii="Malgun Gothic" w:eastAsia="맑은 고딕" w:hAnsi="Malgun Gothic"/>
                <w:b w:val="false"/>
                <w:bCs w:val="false"/>
                <w:sz w:val="19"/>
                <w:szCs w:val="19"/>
              </w:rPr>
              <w:t xml:space="preserve">처 소정양식)</w:t>
            </w:r>
          </w:p>
          <w:p>
            <w:pPr>
              <w:spacing w:after="20" w:line="280"/>
            </w:pPr>
            <w:r>
              <w:rPr>
                <w:rFonts w:ascii="Malgun Gothic" w:eastAsia="맑은 고딕" w:hAnsi="Malgun Gothic"/>
                <w:b w:val="false"/>
                <w:bCs w:val="false"/>
                <w:sz w:val="19"/>
                <w:szCs w:val="19"/>
              </w:rPr>
              <w:t xml:space="preserve">2. 〈삭제〉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처가 공고한 기간 내에 다음의 서류를 구비하여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 〈개정 2012-03-13〉</w:t>
            </w:r>
          </w:p>
          <w:p>
            <w:pPr>
              <w:spacing w:after="20" w:line="280"/>
            </w:pPr>
            <w:r>
              <w:rPr>
                <w:rFonts w:ascii="Malgun Gothic" w:eastAsia="맑은 고딕" w:hAnsi="Malgun Gothic"/>
                <w:b w:val="false"/>
                <w:bCs w:val="false"/>
                <w:sz w:val="19"/>
                <w:szCs w:val="19"/>
              </w:rPr>
              <w:t xml:space="preserve">1. 학생단체 등록 신청서(학생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 소정양식)</w:t>
            </w:r>
          </w:p>
          <w:p>
            <w:pPr>
              <w:spacing w:after="20" w:line="280"/>
            </w:pPr>
            <w:r>
              <w:rPr>
                <w:rFonts w:ascii="Malgun Gothic" w:eastAsia="맑은 고딕" w:hAnsi="Malgun Gothic"/>
                <w:b w:val="false"/>
                <w:bCs w:val="false"/>
                <w:sz w:val="19"/>
                <w:szCs w:val="19"/>
              </w:rPr>
              <w:t xml:space="preserve">2. 〈삭제〉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조교수 이상이거나 학생생활지도위원회에서 인정한 자이어야 한다.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w:t>
            </w:r>
            <w:r>
              <w:rPr>
                <w:rFonts w:ascii="Malgun Gothic" w:eastAsia="맑은 고딕" w:hAnsi="Malgun Gothic"/>
                <w:b w:val="false"/>
                <w:bCs w:val="false"/>
                <w:sz w:val="19"/>
                <w:szCs w:val="19"/>
              </w:rPr>
              <w:t xml:space="preserve">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조교수 이상이거나 학생생활지도위원회에서 인정한 자이어야 한다.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학생생활지도위원회의 심의와 총장의 승인을 받아 학생</w:t>
            </w:r>
            <w:r>
              <w:rPr>
                <w:rFonts w:ascii="Malgun Gothic" w:eastAsia="맑은 고딕" w:hAnsi="Malgun Gothic"/>
                <w:b w:val="false"/>
                <w:bCs w:val="false"/>
                <w:sz w:val="19"/>
                <w:szCs w:val="19"/>
              </w:rPr>
              <w:t xml:space="preserve">처장이 공고한 날로부터 공식 학생단체로 인정된다.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학생생활지도위원회의 심의와 총장의 승인을 받아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공고한 날로부터 공식 학생단체로 인정된다.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w:t>
            </w:r>
            <w:r>
              <w:rPr>
                <w:rFonts w:ascii="Malgun Gothic" w:eastAsia="맑은 고딕" w:hAnsi="Malgun Gothic"/>
                <w:b w:val="false"/>
                <w:bCs w:val="false"/>
                <w:sz w:val="19"/>
                <w:szCs w:val="19"/>
              </w:rPr>
              <w:t xml:space="preserve">처에 신고하여야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신고하여야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단체의 활동이 우리 대학교의 학칙 또는 제 규정에 위배되거나 등록 서류상의 허위 기재 사실이 확인될 때는 학생생활지도위원회의 심의와 학생</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 제1항의 조치에도 불구하고 활동을 계속할 때에는 불법 단체 활동으로 간주하여 징계 조치한다.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단체의 활동이 우리 대학교의 학칙 또는 제 규정에 위배되거나 등록 서류상의 허위 기재 사실이 확인될 때는 학생생활지도위원회의 심의와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 제1항의 조치에도 불구하고 활동을 계속할 때에는 불법 단체 활동으로 간주하여 징계 조치한다.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봉사활동을 실시하고자 지원하는 단체는 봉사 활동 개시 1개월 전까지 다음의 서류를 구비하여 사회봉사단장에게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봉사활동을 실시하고자 지원하는 단체는 봉사 활동 개시 1개월 전까지 다음의 서류를 구비하여 사회봉사단장에게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w:t>
            </w:r>
            <w:r>
              <w:rPr>
                <w:rFonts w:ascii="Malgun Gothic" w:eastAsia="맑은 고딕" w:hAnsi="Malgun Gothic"/>
                <w:b w:val="false"/>
                <w:bCs w:val="false"/>
                <w:sz w:val="19"/>
                <w:szCs w:val="19"/>
                <w:u w:val="single"/>
              </w:rPr>
              <w:t xml:space="preserve">공동체 활동</w:t>
            </w:r>
            <w:r>
              <w:rPr>
                <w:rFonts w:ascii="Malgun Gothic" w:eastAsia="맑은 고딕" w:hAnsi="Malgun Gothic"/>
                <w:b w:val="false"/>
                <w:bCs w:val="false"/>
                <w:sz w:val="19"/>
                <w:szCs w:val="19"/>
              </w:rPr>
              <w:t xml:space="preserve">에 관한 건</w:t>
            </w:r>
            <w:r>
              <w:rPr>
                <w:rFonts w:ascii="Malgun Gothic" w:eastAsia="맑은 고딕" w:hAnsi="Malgun Gothic"/>
                <w:b w:val="false"/>
                <w:bCs w:val="false"/>
                <w:sz w:val="19"/>
                <w:szCs w:val="19"/>
                <w:u w:val="single"/>
              </w:rPr>
              <w:t xml:space="preserve"> 〈개정 2021-01-22〉</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w:t>
            </w:r>
            <w:r>
              <w:rPr>
                <w:rFonts w:ascii="Malgun Gothic" w:eastAsia="맑은 고딕" w:hAnsi="Malgun Gothic"/>
                <w:b w:val="false"/>
                <w:bCs w:val="false"/>
                <w:sz w:val="19"/>
                <w:szCs w:val="19"/>
                <w:u w:val="single"/>
              </w:rPr>
              <w:t xml:space="preserve">안식일학교사업</w:t>
            </w:r>
            <w:r>
              <w:rPr>
                <w:rFonts w:ascii="Malgun Gothic" w:eastAsia="맑은 고딕" w:hAnsi="Malgun Gothic"/>
                <w:b w:val="false"/>
                <w:bCs w:val="false"/>
                <w:sz w:val="19"/>
                <w:szCs w:val="19"/>
              </w:rPr>
              <w:t xml:space="preserve">에 관한 건</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rPr>
              <w:t xml:space="preserve">처장을 거쳐 총장의 사전 허가를 받아야 한다.  〈개정 2012-03-13〉</w:t>
            </w:r>
          </w:p>
          <w:p>
            <w:pPr>
              <w:spacing w:after="20" w:line="280"/>
            </w:pPr>
            <w:r>
              <w:rPr>
                <w:rFonts w:ascii="Malgun Gothic" w:eastAsia="맑은 고딕" w:hAnsi="Malgun Gothic"/>
                <w:b w:val="false"/>
                <w:bCs w:val="false"/>
                <w:sz w:val="19"/>
                <w:szCs w:val="19"/>
              </w:rPr>
              <w:t xml:space="preserve">1. 교내․외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처장을 거쳐 총장의 사전 허가를 받아야 한다.  〈개정 2012-03-13〉</w:t>
            </w:r>
          </w:p>
          <w:p>
            <w:pPr>
              <w:spacing w:after="20" w:line="280"/>
            </w:pPr>
            <w:r>
              <w:rPr>
                <w:rFonts w:ascii="Malgun Gothic" w:eastAsia="맑은 고딕" w:hAnsi="Malgun Gothic"/>
                <w:b w:val="false"/>
                <w:bCs w:val="false"/>
                <w:sz w:val="19"/>
                <w:szCs w:val="19"/>
              </w:rPr>
              <w:t xml:space="preserve">1. 교내․외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w:t>
            </w:r>
            <w:r>
              <w:rPr>
                <w:rFonts w:ascii="Malgun Gothic" w:eastAsia="맑은 고딕" w:hAnsi="Malgun Gothic"/>
                <w:b w:val="false"/>
                <w:bCs w:val="false"/>
                <w:sz w:val="19"/>
                <w:szCs w:val="19"/>
              </w:rPr>
              <w:t xml:space="preserve">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서약서(신청서 양식에 포함)</w:t>
            </w:r>
          </w:p>
          <w:p>
            <w:pPr>
              <w:spacing w:after="20" w:line="280"/>
            </w:pPr>
            <w:r>
              <w:rPr>
                <w:rFonts w:ascii="Malgun Gothic" w:eastAsia="맑은 고딕" w:hAnsi="Malgun Gothic"/>
                <w:b w:val="false"/>
                <w:bCs w:val="false"/>
                <w:sz w:val="19"/>
                <w:szCs w:val="19"/>
              </w:rPr>
              <w:t xml:space="preserve">3. 지도교수 확인서(신청서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참여자 명단</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학생생활지도위원회의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서약서(신청서 양식에 포함)</w:t>
            </w:r>
          </w:p>
          <w:p>
            <w:pPr>
              <w:spacing w:after="20" w:line="280"/>
            </w:pPr>
            <w:r>
              <w:rPr>
                <w:rFonts w:ascii="Malgun Gothic" w:eastAsia="맑은 고딕" w:hAnsi="Malgun Gothic"/>
                <w:b w:val="false"/>
                <w:bCs w:val="false"/>
                <w:sz w:val="19"/>
                <w:szCs w:val="19"/>
              </w:rPr>
              <w:t xml:space="preserve">3. 지도교수 확인서(신청서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참여자 명단</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학생생활지도위원회의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w:t>
            </w:r>
            <w:r>
              <w:rPr>
                <w:rFonts w:ascii="Malgun Gothic" w:eastAsia="맑은 고딕" w:hAnsi="Malgun Gothic"/>
                <w:b w:val="false"/>
                <w:bCs w:val="false"/>
                <w:sz w:val="19"/>
                <w:szCs w:val="19"/>
              </w:rPr>
              <w:t xml:space="preserve">처의 승인을 받아야 한다.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w:t>
            </w:r>
            <w:r>
              <w:rPr>
                <w:rFonts w:ascii="Malgun Gothic" w:eastAsia="맑은 고딕" w:hAnsi="Malgun Gothic"/>
                <w:b w:val="false"/>
                <w:bCs w:val="false"/>
                <w:sz w:val="19"/>
                <w:szCs w:val="19"/>
              </w:rPr>
              <w:t xml:space="preserve">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 학교의 공식행사</w:t>
            </w:r>
            <w:r>
              <w:rPr>
                <w:rFonts w:ascii="Malgun Gothic" w:eastAsia="맑은 고딕" w:hAnsi="Malgun Gothic"/>
                <w:b w:val="false"/>
                <w:bCs w:val="false"/>
                <w:sz w:val="19"/>
                <w:szCs w:val="19"/>
                <w:u w:val="single"/>
              </w:rPr>
              <w:t xml:space="preserve"> 〈개정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처의 승인을 받아야 한다.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학과(부) 안교 </w:t>
            </w:r>
            <w:r>
              <w:rPr>
                <w:rFonts w:ascii="Malgun Gothic" w:eastAsia="맑은 고딕" w:hAnsi="Malgun Gothic"/>
                <w:b w:val="false"/>
                <w:bCs w:val="false"/>
                <w:sz w:val="19"/>
                <w:szCs w:val="19"/>
              </w:rPr>
              <w:t xml:space="preserve">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rPr>
              <w:t xml:space="preserve">처장의 사전 승인을 받은 후 게시자의 신분을 밝히고 지정된 장소에 게시하여야 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받은 후 게시자의 신분을 밝히고 지정된 장소에 게시하여야 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학생</w:t>
            </w:r>
            <w:r>
              <w:rPr>
                <w:rFonts w:ascii="Malgun Gothic" w:eastAsia="맑은 고딕" w:hAnsi="Malgun Gothic"/>
                <w:b w:val="false"/>
                <w:bCs w:val="false"/>
                <w:sz w:val="19"/>
                <w:szCs w:val="19"/>
              </w:rPr>
              <w:t xml:space="preserve">처장의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rPr>
              <w:t xml:space="preserve">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w:t>
            </w:r>
            <w:r>
              <w:rPr>
                <w:rFonts w:ascii="Malgun Gothic" w:eastAsia="맑은 고딕" w:hAnsi="Malgun Gothic"/>
                <w:b w:val="false"/>
                <w:bCs w:val="false"/>
                <w:sz w:val="19"/>
                <w:szCs w:val="19"/>
                <w:u w:val="single"/>
              </w:rPr>
              <w:t xml:space="preserve">다음과 같은 소정의 서류를 갖추어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에 제출하여 학생지원처</w:t>
            </w:r>
            <w:r>
              <w:rPr>
                <w:rFonts w:ascii="Malgun Gothic" w:eastAsia="맑은 고딕" w:hAnsi="Malgun Gothic"/>
                <w:b w:val="false"/>
                <w:bCs w:val="false"/>
                <w:sz w:val="19"/>
                <w:szCs w:val="19"/>
              </w:rPr>
              <w:t xml:space="preserve">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징계처분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〈신설 2021-01-22〉</w:t>
            </w:r>
          </w:p>
          <w:p>
            <w:pPr>
              <w:spacing w:after="20" w:line="280"/>
            </w:pPr>
            <w:r>
              <w:rPr>
                <w:rFonts w:ascii="Malgun Gothic" w:eastAsia="맑은 고딕" w:hAnsi="Malgun Gothic"/>
                <w:b w:val="false"/>
                <w:bCs w:val="false"/>
                <w:sz w:val="19"/>
                <w:szCs w:val="19"/>
                <w:u w:val="single"/>
              </w:rPr>
              <w:t xml:space="preserve">① 아래의 각 항에 해당하는 학생은 소정의 절차를 거쳐 징계를 가한다.</w:t>
            </w:r>
          </w:p>
          <w:p>
            <w:pPr>
              <w:spacing w:after="20" w:line="280"/>
            </w:pPr>
            <w:r>
              <w:rPr>
                <w:rFonts w:ascii="Malgun Gothic" w:eastAsia="맑은 고딕" w:hAnsi="Malgun Gothic"/>
                <w:b w:val="false"/>
                <w:bCs w:val="false"/>
                <w:sz w:val="19"/>
                <w:szCs w:val="19"/>
                <w:u w:val="single"/>
              </w:rPr>
              <w:t xml:space="preserve">1. 학칙을 위반한 자</w:t>
            </w:r>
          </w:p>
          <w:p>
            <w:pPr>
              <w:spacing w:after="20" w:line="280"/>
            </w:pPr>
            <w:r>
              <w:rPr>
                <w:rFonts w:ascii="Malgun Gothic" w:eastAsia="맑은 고딕" w:hAnsi="Malgun Gothic"/>
                <w:b w:val="false"/>
                <w:bCs w:val="false"/>
                <w:sz w:val="19"/>
                <w:szCs w:val="19"/>
                <w:u w:val="single"/>
              </w:rPr>
              <w:t xml:space="preserve">2. 품행이 불량하여 개전의 가망이 없는 자</w:t>
            </w:r>
          </w:p>
          <w:p>
            <w:pPr>
              <w:spacing w:after="20" w:line="280"/>
            </w:pPr>
            <w:r>
              <w:rPr>
                <w:rFonts w:ascii="Malgun Gothic" w:eastAsia="맑은 고딕" w:hAnsi="Malgun Gothic"/>
                <w:b w:val="false"/>
                <w:bCs w:val="false"/>
                <w:sz w:val="19"/>
                <w:szCs w:val="19"/>
                <w:u w:val="single"/>
              </w:rPr>
              <w:t xml:space="preserve">3. 학업성적이 열등하여 성업의 가망이 없는 자</w:t>
            </w:r>
          </w:p>
          <w:p>
            <w:pPr>
              <w:spacing w:after="20" w:line="280"/>
            </w:pPr>
            <w:r>
              <w:rPr>
                <w:rFonts w:ascii="Malgun Gothic" w:eastAsia="맑은 고딕" w:hAnsi="Malgun Gothic"/>
                <w:b w:val="false"/>
                <w:bCs w:val="false"/>
                <w:sz w:val="19"/>
                <w:szCs w:val="19"/>
                <w:u w:val="single"/>
              </w:rPr>
              <w:t xml:space="preserve">4. 정당한 사유 없이 결석이 무상한 자</w:t>
            </w:r>
          </w:p>
          <w:p>
            <w:pPr>
              <w:spacing w:after="20" w:line="280"/>
            </w:pPr>
            <w:r>
              <w:rPr>
                <w:rFonts w:ascii="Malgun Gothic" w:eastAsia="맑은 고딕" w:hAnsi="Malgun Gothic"/>
                <w:b w:val="false"/>
                <w:bCs w:val="false"/>
                <w:sz w:val="19"/>
                <w:szCs w:val="19"/>
                <w:u w:val="single"/>
              </w:rPr>
              <w:t xml:space="preserve">5. 음주, 흡연, 마약복용, 기타 우리 대학의 교육이념과 학칙을 공공연히 거부하는 자</w:t>
            </w:r>
          </w:p>
          <w:p>
            <w:pPr>
              <w:spacing w:after="40" w:line="280"/>
            </w:pPr>
            <w:r>
              <w:rPr>
                <w:rFonts w:ascii="Malgun Gothic" w:eastAsia="맑은 고딕" w:hAnsi="Malgun Gothic"/>
                <w:b w:val="false"/>
                <w:bCs w:val="false"/>
                <w:sz w:val="19"/>
                <w:szCs w:val="19"/>
                <w:u w:val="single"/>
              </w:rPr>
              <w:t xml:space="preserve">② 징계는 그 정상에 따라 근신, 유기정학, 무기정학 및 제적으로 구분한다.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w:t>
            </w:r>
          </w:p>
          <w:p>
            <w:pPr>
              <w:spacing w:after="20" w:line="280"/>
            </w:pPr>
            <w:r>
              <w:rPr>
                <w:rFonts w:ascii="Malgun Gothic" w:eastAsia="맑은 고딕" w:hAnsi="Malgun Gothic"/>
                <w:b w:val="false"/>
                <w:bCs w:val="false"/>
                <w:sz w:val="19"/>
                <w:szCs w:val="19"/>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w:t>
            </w:r>
            <w:r>
              <w:rPr>
                <w:rFonts w:ascii="Malgun Gothic" w:eastAsia="맑은 고딕" w:hAnsi="Malgun Gothic"/>
                <w:b w:val="false"/>
                <w:bCs w:val="false"/>
                <w:sz w:val="19"/>
                <w:szCs w:val="19"/>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rPr>
              <w:t xml:space="preserve">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w:t>
            </w:r>
            <w:r>
              <w:rPr>
                <w:rFonts w:ascii="Malgun Gothic" w:eastAsia="맑은 고딕" w:hAnsi="Malgun Gothic"/>
                <w:b w:val="false"/>
                <w:bCs w:val="false"/>
                <w:sz w:val="19"/>
                <w:szCs w:val="19"/>
              </w:rPr>
              <w:t xml:space="preserve">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w:t>
            </w:r>
            <w:r>
              <w:rPr>
                <w:rFonts w:ascii="Malgun Gothic" w:eastAsia="맑은 고딕" w:hAnsi="Malgun Gothic"/>
                <w:b w:val="false"/>
                <w:bCs w:val="false"/>
                <w:sz w:val="19"/>
                <w:szCs w:val="19"/>
              </w:rPr>
              <w:t xml:space="preserve">처장이 학생</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w:t>
            </w:r>
            <w:r>
              <w:rPr>
                <w:rFonts w:ascii="Malgun Gothic" w:eastAsia="맑은 고딕" w:hAnsi="Malgun Gothic"/>
                <w:b w:val="false"/>
                <w:bCs w:val="false"/>
                <w:sz w:val="19"/>
                <w:szCs w:val="19"/>
              </w:rPr>
              <w:t xml:space="preserve">처장, 학생</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 해당 학과 학과장, 교목부장, 교무부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학생</w:t>
            </w:r>
            <w:r>
              <w:rPr>
                <w:rFonts w:ascii="Malgun Gothic" w:eastAsia="맑은 고딕" w:hAnsi="Malgun Gothic"/>
                <w:b w:val="false"/>
                <w:bCs w:val="false"/>
                <w:sz w:val="19"/>
                <w:szCs w:val="19"/>
                <w:u w:val="single"/>
              </w:rPr>
              <w:t xml:space="preserve">지원팀</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 학생</w:t>
            </w:r>
            <w:r>
              <w:rPr>
                <w:rFonts w:ascii="Malgun Gothic" w:eastAsia="맑은 고딕" w:hAnsi="Malgun Gothic"/>
                <w:b w:val="false"/>
                <w:bCs w:val="false"/>
                <w:sz w:val="19"/>
                <w:szCs w:val="19"/>
                <w:u w:val="single"/>
              </w:rPr>
              <w:t xml:space="preserve">지원팀</w:t>
            </w:r>
            <w:r>
              <w:rPr>
                <w:rFonts w:ascii="Malgun Gothic" w:eastAsia="맑은 고딕" w:hAnsi="Malgun Gothic"/>
                <w:b w:val="false"/>
                <w:bCs w:val="false"/>
                <w:sz w:val="19"/>
                <w:szCs w:val="19"/>
              </w:rPr>
              <w:t xml:space="preserve">장, 해당 학과 학과장, 교목부장, 교무부</w:t>
            </w:r>
            <w:r>
              <w:rPr>
                <w:rFonts w:ascii="Malgun Gothic" w:eastAsia="맑은 고딕" w:hAnsi="Malgun Gothic"/>
                <w:b w:val="false"/>
                <w:bCs w:val="false"/>
                <w:sz w:val="19"/>
                <w:szCs w:val="19"/>
              </w:rPr>
              <w:t xml:space="preserve">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근신이 만료되면 학생 본인이 학생</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rPr>
              <w:t xml:space="preserve">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② 유기정학이 만료되면 학생 본인이 학생</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rPr>
              <w:t xml:space="preserve">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w:t>
            </w:r>
            <w:r>
              <w:rPr>
                <w:rFonts w:ascii="Malgun Gothic" w:eastAsia="맑은 고딕" w:hAnsi="Malgun Gothic"/>
                <w:b w:val="false"/>
                <w:bCs w:val="false"/>
                <w:sz w:val="19"/>
                <w:szCs w:val="19"/>
              </w:rPr>
              <w:t xml:space="preserve">처장은 다음과 같은 서류를 받아 학생생활지도위원회의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학생생활지도위원회에서 봉사활동 명령을 받은 자에 한함)</w:t>
            </w:r>
          </w:p>
          <w:p>
            <w:pPr>
              <w:spacing w:after="40" w:line="280"/>
            </w:pPr>
            <w:r>
              <w:rPr>
                <w:rFonts w:ascii="Malgun Gothic" w:eastAsia="맑은 고딕" w:hAnsi="Malgun Gothic"/>
                <w:b w:val="false"/>
                <w:bCs w:val="false"/>
                <w:sz w:val="19"/>
                <w:szCs w:val="19"/>
              </w:rPr>
              <w:t xml:space="preserve">④ 학생생활과 관련된 학칙 및 규칙 위반으로 제적된 학생이</w:t>
            </w:r>
            <w:r>
              <w:rPr>
                <w:rFonts w:ascii="Malgun Gothic" w:eastAsia="맑은 고딕" w:hAnsi="Malgun Gothic"/>
                <w:b w:val="false"/>
                <w:bCs w:val="false"/>
                <w:sz w:val="19"/>
                <w:szCs w:val="19"/>
              </w:rPr>
              <w:t xml:space="preserve">재입학 하고자</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rPr>
              <w:t xml:space="preserve">때에는 소정의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근신이 만료되면 학생 본인이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② 유기정학이 만료되면 학생 본인이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다음과 같은 서류를 받아 학생생활지도위원회의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학생생활지도위원회에서 봉사활동 명령을 받은 자에 한함)</w:t>
            </w:r>
          </w:p>
          <w:p>
            <w:pPr>
              <w:spacing w:after="40" w:line="280"/>
            </w:pPr>
            <w:r>
              <w:rPr>
                <w:rFonts w:ascii="Malgun Gothic" w:eastAsia="맑은 고딕" w:hAnsi="Malgun Gothic"/>
                <w:b w:val="false"/>
                <w:bCs w:val="false"/>
                <w:sz w:val="19"/>
                <w:szCs w:val="19"/>
              </w:rPr>
              <w:t xml:space="preserve">④ 학생생활과 관련된 학칙 및 규칙 위반으로 제적된 학생이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재입학 하고자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때에는 소정의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w:t>
            </w:r>
            <w:r>
              <w:rPr>
                <w:rFonts w:ascii="Malgun Gothic" w:eastAsia="맑은 고딕" w:hAnsi="Malgun Gothic"/>
                <w:b w:val="false"/>
                <w:bCs w:val="false"/>
                <w:sz w:val="19"/>
                <w:szCs w:val="19"/>
                <w:u w:val="single"/>
              </w:rPr>
              <w:t xml:space="preserve">재산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부당하게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파손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무단 </w:t>
            </w:r>
            <w:r>
              <w:rPr>
                <w:rFonts w:ascii="Malgun Gothic" w:eastAsia="맑은 고딕" w:hAnsi="Malgun Gothic"/>
                <w:b w:val="false"/>
                <w:bCs w:val="false"/>
                <w:sz w:val="19"/>
                <w:szCs w:val="19"/>
              </w:rPr>
              <w:t xml:space="preserve">반출한 자</w:t>
            </w:r>
          </w:p>
          <w:p>
            <w:pPr>
              <w:spacing w:after="20" w:line="280"/>
            </w:pPr>
            <w:r>
              <w:rPr>
                <w:rFonts w:ascii="Malgun Gothic" w:eastAsia="맑은 고딕" w:hAnsi="Malgun Gothic"/>
                <w:b w:val="false"/>
                <w:bCs w:val="false"/>
                <w:sz w:val="19"/>
                <w:szCs w:val="19"/>
              </w:rPr>
              <w:t xml:space="preserve">3. 학</w:t>
            </w:r>
            <w:r>
              <w:rPr>
                <w:rFonts w:ascii="Malgun Gothic" w:eastAsia="맑은 고딕" w:hAnsi="Malgun Gothic"/>
                <w:b w:val="false"/>
                <w:bCs w:val="false"/>
                <w:sz w:val="19"/>
                <w:szCs w:val="19"/>
                <w:u w:val="single"/>
              </w:rPr>
              <w:t xml:space="preserve">내에서 폭력, 폭언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흉기 또는 </w:t>
            </w:r>
            <w:r>
              <w:rPr>
                <w:rFonts w:ascii="Malgun Gothic" w:eastAsia="맑은 고딕" w:hAnsi="Malgun Gothic"/>
                <w:b w:val="false"/>
                <w:bCs w:val="false"/>
                <w:sz w:val="19"/>
                <w:szCs w:val="19"/>
              </w:rPr>
              <w:t xml:space="preserve">마약</w:t>
            </w:r>
            <w:r>
              <w:rPr>
                <w:rFonts w:ascii="Malgun Gothic" w:eastAsia="맑은 고딕" w:hAnsi="Malgun Gothic"/>
                <w:b w:val="false"/>
                <w:bCs w:val="false"/>
                <w:sz w:val="19"/>
                <w:szCs w:val="19"/>
                <w:u w:val="single"/>
              </w:rPr>
              <w:t xml:space="preserve"> 등을 소지하거나 사</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u w:val="single"/>
              </w:rPr>
              <w:t xml:space="preserve">11. 학내 컴퓨터, 통신망, 데이터, 소프트웨어 등을 부당하게 사용하거나 그 운용을 방해하므로 학생 본분에 어긋난 행위를 한 자</w:t>
            </w:r>
          </w:p>
          <w:p>
            <w:pPr>
              <w:spacing w:after="20" w:line="280"/>
            </w:pPr>
            <w:r>
              <w:rPr>
                <w:rFonts w:ascii="Malgun Gothic" w:eastAsia="맑은 고딕" w:hAnsi="Malgun Gothic"/>
                <w:b w:val="false"/>
                <w:bCs w:val="false"/>
                <w:sz w:val="19"/>
                <w:szCs w:val="19"/>
                <w:u w:val="single"/>
              </w:rPr>
              <w:t xml:space="preserve">12. 성폭력·성희롱 예방 및 처리에 관한 규정 제17조에 의한 징계 요청이 있는 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w:t>
            </w:r>
            <w:r>
              <w:rPr>
                <w:rFonts w:ascii="Malgun Gothic" w:eastAsia="맑은 고딕" w:hAnsi="Malgun Gothic"/>
                <w:b w:val="false"/>
                <w:bCs w:val="false"/>
                <w:sz w:val="19"/>
                <w:szCs w:val="19"/>
                <w:u w:val="single"/>
              </w:rPr>
              <w:t xml:space="preserve">시설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다량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파손</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반출한 자</w:t>
            </w:r>
          </w:p>
          <w:p>
            <w:pPr>
              <w:spacing w:after="20" w:line="280"/>
            </w:pPr>
            <w:r>
              <w:rPr>
                <w:rFonts w:ascii="Malgun Gothic" w:eastAsia="맑은 고딕" w:hAnsi="Malgun Gothic"/>
                <w:b w:val="false"/>
                <w:bCs w:val="false"/>
                <w:sz w:val="19"/>
                <w:szCs w:val="19"/>
              </w:rPr>
              <w:t xml:space="preserve">3. 학</w:t>
            </w:r>
            <w:r>
              <w:rPr>
                <w:rFonts w:ascii="Malgun Gothic" w:eastAsia="맑은 고딕" w:hAnsi="Malgun Gothic"/>
                <w:b w:val="false"/>
                <w:bCs w:val="false"/>
                <w:sz w:val="19"/>
                <w:szCs w:val="19"/>
                <w:u w:val="single"/>
              </w:rPr>
              <w:t xml:space="preserve">우들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폭</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마약</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w:t>
            </w:r>
            <w:r>
              <w:rPr>
                <w:rFonts w:ascii="Malgun Gothic" w:eastAsia="맑은 고딕" w:hAnsi="Malgun Gothic"/>
                <w:b w:val="false"/>
                <w:bCs w:val="false"/>
                <w:sz w:val="19"/>
                <w:szCs w:val="19"/>
              </w:rPr>
              <w:t xml:space="preserve">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 이 경우의 근신 해제도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목에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교외의 학교 공식행사에서의 음주 및 흡연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 이 경우의 근신 해제도 </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목에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교외의 학교 공식행사에서의 음주 및 흡연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w:t>
            </w:r>
            <w:r>
              <w:rPr>
                <w:rFonts w:ascii="Malgun Gothic" w:eastAsia="맑은 고딕" w:hAnsi="Malgun Gothic"/>
                <w:b w:val="false"/>
                <w:bCs w:val="false"/>
                <w:sz w:val="19"/>
                <w:szCs w:val="19"/>
              </w:rPr>
              <w:t xml:space="preserve">처에 신고하여 확인을 받은 후, 다음의 서류를 학생</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10만원 이상인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신고하여 확인을 받은 후, 다음의 서류를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10만원 이상인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 언급된 학부내의 전공별 허용인원은 제한을 두지 아니할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 언급된 학부내의 전공별 허용인원은 제한을 두지 아니할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w:t>
            </w:r>
            <w:r>
              <w:rPr>
                <w:rFonts w:ascii="Malgun Gothic" w:eastAsia="맑은 고딕" w:hAnsi="Malgun Gothic"/>
                <w:b/>
                <w:bCs/>
                <w:sz w:val="19"/>
                <w:szCs w:val="19"/>
              </w:rPr>
              <w:t xml:space="preserve">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항에도 불구하고 동점자가 발생하면 모두 선발한다.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 제1</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항에도 불구하고 동점자가 발생하면 모두 선발한다.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2026-10-21T11:30:26.547Z</dcterms:created>
  <dcterms:modified xsi:type="dcterms:W3CDTF">2026-10-21T11:30:26.547Z</dcterms:modified>
</cp:coreProperties>
</file>

<file path=docProps/custom.xml><?xml version="1.0" encoding="utf-8"?>
<Properties xmlns="http://schemas.openxmlformats.org/officeDocument/2006/custom-properties" xmlns:vt="http://schemas.openxmlformats.org/officeDocument/2006/docPropsVTypes"/>
</file>