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2004. 3. 1. 제정 판 (시행 2003. 3. 1.) → 2006. 2. 28. 개정 판 (시행 2006. 3. 1.)</w:t>
      </w:r>
    </w:p>
    <w:p>
      <w:pPr>
        <w:spacing w:after="20" w:line="300"/>
        <w:jc w:val="left"/>
      </w:pPr>
      <w:r>
        <w:rPr>
          <w:rFonts w:ascii="Malgun Gothic" w:eastAsia="맑은 고딕" w:hAnsi="Malgun Gothic"/>
          <w:color w:val="5B6470"/>
          <w:sz w:val="18"/>
          <w:szCs w:val="18"/>
        </w:rPr>
        <w:t xml:space="preserve">바뀜 114 · 신설 13 · 삭제 15 · 번호 변경 6</w:t>
      </w:r>
    </w:p>
    <w:p>
      <w:pPr>
        <w:spacing w:after="200" w:line="300"/>
        <w:jc w:val="left"/>
      </w:pPr>
      <w:r>
        <w:rPr>
          <w:rFonts w:ascii="Malgun Gothic" w:eastAsia="맑은 고딕" w:hAnsi="Malgun Gothic"/>
          <w:color w:val="5B6470"/>
          <w:sz w:val="16"/>
          <w:szCs w:val="16"/>
        </w:rPr>
        <w:t xml:space="preserve">공식 원본 law.syu.ac.kr · https://suleap.syu.my/r/31/compare?from=52&amp;to=53 · 내려받은 때 2026. 10. 21. 오후 5:57:58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세칙은 삼육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대학교 학칙이 정한 범위 안에서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필요한 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rPr>
              <w:t xml:space="preserve">세칙은 삼육</w:t>
            </w:r>
            <w:r>
              <w:rPr>
                <w:rFonts w:ascii="Malgun Gothic" w:eastAsia="맑은 고딕" w:hAnsi="Malgun Gothic"/>
                <w:b w:val="false"/>
                <w:bCs w:val="false"/>
                <w:sz w:val="19"/>
                <w:szCs w:val="19"/>
              </w:rPr>
              <w:t xml:space="preserve">대학교 학칙이 정한 범위 안에서 학칙</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필요한 세부</w:t>
            </w:r>
            <w:r>
              <w:rPr>
                <w:rFonts w:ascii="Malgun Gothic" w:eastAsia="맑은 고딕" w:hAnsi="Malgun Gothic"/>
                <w:b w:val="false"/>
                <w:bCs w:val="false"/>
                <w:sz w:val="19"/>
                <w:szCs w:val="19"/>
              </w:rPr>
              <w:t xml:space="preserve">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제10조,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제13조,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참조) 면접을 거쳐 합격된 후 따로 정하는 바에 따라 등록을 완료함으로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대학교의 학생이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w:t>
            </w:r>
            <w:r>
              <w:rPr>
                <w:rFonts w:ascii="Malgun Gothic" w:eastAsia="맑은 고딕" w:hAnsi="Malgun Gothic"/>
                <w:b w:val="false"/>
                <w:bCs w:val="false"/>
                <w:sz w:val="19"/>
                <w:szCs w:val="19"/>
              </w:rPr>
              <w:t xml:space="preserve">참조) 면접을 거쳐 합격된 후 따로 정하는 바에 따라 등록을 완료함으로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대학교의 학생이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w:t>
            </w:r>
            <w:r>
              <w:rPr>
                <w:rFonts w:ascii="Malgun Gothic" w:eastAsia="맑은 고딕" w:hAnsi="Malgun Gothic"/>
                <w:b/>
                <w:bCs/>
                <w:sz w:val="19"/>
                <w:szCs w:val="19"/>
                <w:u w:val="single"/>
              </w:rPr>
              <w:t xml:space="preserve">이박,</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제11조,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제15조,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매 학기의 “편입학생 모집 요강”에 명시된 전형에 합격하고 등록을 완료함으로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학생이 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편입학은 학사편입학과 일반편입학으로 구분하며 모집에 관한 세칙은 모집</w:t>
            </w:r>
            <w:r>
              <w:rPr>
                <w:rFonts w:ascii="Malgun Gothic" w:eastAsia="맑은 고딕" w:hAnsi="Malgun Gothic"/>
                <w:b w:val="false"/>
                <w:bCs w:val="false"/>
                <w:sz w:val="19"/>
                <w:szCs w:val="19"/>
              </w:rPr>
              <w:t xml:space="preserve">시마다 이를 총장이 따로 정한다.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학사편입학의 경우 3학년 전체 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정원의 5% 이내와 해당 학과(부)</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정원의 10% 이내에 한하여 정원 외로 허가할 수 있다.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적정한 자격을 갖춘 외국인, 교포, 재외국민 자녀 등은 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정원 외로 3학년에 편입학을 허가할 수 있다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3학년에 편입학된 학생은 70학점 이상을 각각 이수해야 한다. 단, 간호학사학위완성</w:t>
            </w:r>
            <w:r>
              <w:rPr>
                <w:rFonts w:ascii="Malgun Gothic" w:eastAsia="맑은 고딕" w:hAnsi="Malgun Gothic"/>
                <w:b w:val="false"/>
                <w:bCs w:val="false"/>
                <w:sz w:val="19"/>
                <w:szCs w:val="19"/>
              </w:rPr>
              <w:t xml:space="preserve">과정은 따로 정한다.</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편입생은 조기졸업</w:t>
            </w:r>
            <w:r>
              <w:rPr>
                <w:rFonts w:ascii="Malgun Gothic" w:eastAsia="맑은 고딕" w:hAnsi="Malgun Gothic"/>
                <w:b w:val="false"/>
                <w:bCs w:val="false"/>
                <w:sz w:val="19"/>
                <w:szCs w:val="19"/>
              </w:rPr>
              <w:t xml:space="preserve"> 할 수 없다.</w:t>
            </w:r>
          </w:p>
          <w:p>
            <w:pPr>
              <w:spacing w:after="20" w:line="280"/>
            </w:pPr>
            <w:r>
              <w:rPr>
                <w:rFonts w:ascii="Malgun Gothic" w:eastAsia="맑은 고딕" w:hAnsi="Malgun Gothic"/>
                <w:b w:val="false"/>
                <w:bCs w:val="false"/>
                <w:sz w:val="19"/>
                <w:szCs w:val="19"/>
                <w:u w:val="single"/>
              </w:rPr>
              <w:t xml:space="preserve">8. </w:t>
            </w:r>
            <w:r>
              <w:rPr>
                <w:rFonts w:ascii="Malgun Gothic" w:eastAsia="맑은 고딕" w:hAnsi="Malgun Gothic"/>
                <w:b w:val="false"/>
                <w:bCs w:val="false"/>
                <w:sz w:val="19"/>
                <w:szCs w:val="19"/>
              </w:rPr>
              <w:t xml:space="preserve">편입생이 이수해야 할 학점은 다음과 같다.</w:t>
            </w:r>
          </w:p>
          <w:p>
            <w:pPr>
              <w:spacing w:after="20" w:line="280"/>
            </w:pPr>
            <w:r>
              <w:rPr>
                <w:rFonts w:ascii="Malgun Gothic" w:eastAsia="맑은 고딕" w:hAnsi="Malgun Gothic"/>
                <w:b w:val="false"/>
                <w:bCs w:val="false"/>
                <w:sz w:val="19"/>
                <w:szCs w:val="19"/>
                <w:u w:val="single"/>
              </w:rPr>
              <w:t xml:space="preserve">표1.--편입생 학점 이수표</w:t>
            </w:r>
          </w:p>
          <w:p>
            <w:pPr>
              <w:spacing w:after="20" w:line="280"/>
            </w:pP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분</w:t>
            </w:r>
          </w:p>
          <w:p>
            <w:pPr>
              <w:spacing w:after="20" w:line="280"/>
            </w:pPr>
            <w:r>
              <w:rPr>
                <w:rFonts w:ascii="Malgun Gothic" w:eastAsia="맑은 고딕" w:hAnsi="Malgun Gothic"/>
                <w:b w:val="false"/>
                <w:bCs w:val="false"/>
                <w:sz w:val="19"/>
                <w:szCs w:val="19"/>
              </w:rPr>
              <w:t xml:space="preserve">전공필수 및</w:t>
            </w:r>
          </w:p>
          <w:p>
            <w:pPr>
              <w:spacing w:after="20" w:line="280"/>
            </w:pP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교양성경 학점</w:t>
            </w:r>
          </w:p>
          <w:p>
            <w:pPr>
              <w:spacing w:after="20" w:line="280"/>
            </w:pPr>
            <w:r>
              <w:rPr>
                <w:rFonts w:ascii="Malgun Gothic" w:eastAsia="맑은 고딕" w:hAnsi="Malgun Gothic"/>
                <w:b w:val="false"/>
                <w:bCs w:val="false"/>
                <w:sz w:val="19"/>
                <w:szCs w:val="19"/>
              </w:rPr>
              <w:t xml:space="preserve">등록학기</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일반편입</w:t>
            </w:r>
          </w:p>
          <w:p>
            <w:pPr>
              <w:spacing w:after="20" w:line="280"/>
            </w:pPr>
            <w:r>
              <w:rPr>
                <w:rFonts w:ascii="Malgun Gothic" w:eastAsia="맑은 고딕" w:hAnsi="Malgun Gothic"/>
                <w:b w:val="false"/>
                <w:bCs w:val="false"/>
                <w:sz w:val="19"/>
                <w:szCs w:val="19"/>
              </w:rPr>
              <w:t xml:space="preserve">학과가 요구하는 모든 전공필수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편입 </w:t>
            </w:r>
            <w:r>
              <w:rPr>
                <w:rFonts w:ascii="Malgun Gothic" w:eastAsia="맑은 고딕" w:hAnsi="Malgun Gothic"/>
                <w:b w:val="false"/>
                <w:bCs w:val="false"/>
                <w:sz w:val="19"/>
                <w:szCs w:val="19"/>
              </w:rPr>
              <w:t xml:space="preserve">당학기부터의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성경학점 이수</w:t>
            </w:r>
          </w:p>
          <w:p>
            <w:pPr>
              <w:spacing w:after="20" w:line="280"/>
            </w:pPr>
            <w:r>
              <w:rPr>
                <w:rFonts w:ascii="Malgun Gothic" w:eastAsia="맑은 고딕" w:hAnsi="Malgun Gothic"/>
                <w:b w:val="false"/>
                <w:bCs w:val="false"/>
                <w:sz w:val="19"/>
                <w:szCs w:val="19"/>
              </w:rPr>
              <w:t xml:space="preserve">최소 4학기</w:t>
            </w:r>
          </w:p>
          <w:p>
            <w:pPr>
              <w:spacing w:after="20" w:line="280"/>
            </w:pPr>
            <w:r>
              <w:rPr>
                <w:rFonts w:ascii="Malgun Gothic" w:eastAsia="맑은 고딕" w:hAnsi="Malgun Gothic"/>
                <w:b w:val="false"/>
                <w:bCs w:val="false"/>
                <w:sz w:val="19"/>
                <w:szCs w:val="19"/>
              </w:rPr>
              <w:t xml:space="preserve">70학점 이상</w:t>
            </w:r>
          </w:p>
          <w:p>
            <w:pPr>
              <w:spacing w:after="20" w:line="280"/>
            </w:pPr>
            <w:r>
              <w:rPr>
                <w:rFonts w:ascii="Malgun Gothic" w:eastAsia="맑은 고딕" w:hAnsi="Malgun Gothic"/>
                <w:b w:val="false"/>
                <w:bCs w:val="false"/>
                <w:sz w:val="19"/>
                <w:szCs w:val="19"/>
              </w:rPr>
              <w:t xml:space="preserve">학사편입</w:t>
            </w:r>
          </w:p>
          <w:p>
            <w:pPr>
              <w:spacing w:after="20" w:line="280"/>
            </w:pPr>
            <w:r>
              <w:rPr>
                <w:rFonts w:ascii="Malgun Gothic" w:eastAsia="맑은 고딕" w:hAnsi="Malgun Gothic"/>
                <w:b w:val="false"/>
                <w:bCs w:val="false"/>
                <w:sz w:val="19"/>
                <w:szCs w:val="19"/>
              </w:rPr>
              <w:t xml:space="preserve">학과가 요구하는 모든 전공필수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편입 </w:t>
            </w:r>
            <w:r>
              <w:rPr>
                <w:rFonts w:ascii="Malgun Gothic" w:eastAsia="맑은 고딕" w:hAnsi="Malgun Gothic"/>
                <w:b w:val="false"/>
                <w:bCs w:val="false"/>
                <w:sz w:val="19"/>
                <w:szCs w:val="19"/>
              </w:rPr>
              <w:t xml:space="preserve">당학기부터의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 이수</w:t>
            </w:r>
          </w:p>
          <w:p>
            <w:pPr>
              <w:spacing w:after="20" w:line="280"/>
            </w:pPr>
            <w:r>
              <w:rPr>
                <w:rFonts w:ascii="Malgun Gothic" w:eastAsia="맑은 고딕" w:hAnsi="Malgun Gothic"/>
                <w:b w:val="false"/>
                <w:bCs w:val="false"/>
                <w:sz w:val="19"/>
                <w:szCs w:val="19"/>
              </w:rPr>
              <w:t xml:space="preserve">최소 4학기</w:t>
            </w:r>
          </w:p>
          <w:p>
            <w:pPr>
              <w:spacing w:after="40" w:line="280"/>
            </w:pPr>
            <w:r>
              <w:rPr>
                <w:rFonts w:ascii="Malgun Gothic" w:eastAsia="맑은 고딕" w:hAnsi="Malgun Gothic"/>
                <w:b w:val="false"/>
                <w:bCs w:val="false"/>
                <w:sz w:val="19"/>
                <w:szCs w:val="19"/>
              </w:rPr>
              <w:t xml:space="preserve">70학점 이상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w:t>
            </w:r>
            <w:r>
              <w:rPr>
                <w:rFonts w:ascii="Malgun Gothic" w:eastAsia="맑은 고딕" w:hAnsi="Malgun Gothic"/>
                <w:b/>
                <w:bCs/>
                <w:sz w:val="19"/>
                <w:szCs w:val="19"/>
                <w:u w:val="single"/>
              </w:rPr>
              <w:t xml:space="preserve">입학</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매 학기의 “편입학생 모집 요강”에 명시된 전형에 합격하고 등록을 완료함으로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학생이 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편입학은 학사편입학과 일반편입학으로 구분하며 모집에 관한 세칙은 모집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시마다 이를 총장이 따로 정한다.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학사편입학의 경우 3학년 전체 입학</w:t>
            </w:r>
            <w:r>
              <w:rPr>
                <w:rFonts w:ascii="Malgun Gothic" w:eastAsia="맑은 고딕" w:hAnsi="Malgun Gothic"/>
                <w:b w:val="false"/>
                <w:bCs w:val="false"/>
                <w:sz w:val="19"/>
                <w:szCs w:val="19"/>
              </w:rPr>
              <w:t xml:space="preserve">정원의 5% 이내와 해당 학과(부)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rPr>
              <w:t xml:space="preserve">정원의 10% 이내에 한하여 정원 외로 허가할 수 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적정한 자격을 갖춘 외국인, 교포, 재외국민 자녀 등은 입학</w:t>
            </w:r>
            <w:r>
              <w:rPr>
                <w:rFonts w:ascii="Malgun Gothic" w:eastAsia="맑은 고딕" w:hAnsi="Malgun Gothic"/>
                <w:b w:val="false"/>
                <w:bCs w:val="false"/>
                <w:sz w:val="19"/>
                <w:szCs w:val="19"/>
              </w:rPr>
              <w:t xml:space="preserve">정원 외로 3학년에 편입학을 허가할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3학년에 편입학된 학생은 70학점 이상을 각각 이수해야 한다. 단, 간호학사학위완성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과정은 따로 정한다.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편입생은 조기졸업</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할 수 없다.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편입생이 이수해야 할 학점은 다음과 같다.</w:t>
            </w:r>
          </w:p>
          <w:p>
            <w:pPr>
              <w:spacing w:after="20" w:line="280"/>
            </w:pP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w:t>
            </w:r>
          </w:p>
          <w:p>
            <w:pPr>
              <w:spacing w:after="20" w:line="280"/>
            </w:pPr>
            <w:r>
              <w:rPr>
                <w:rFonts w:ascii="Malgun Gothic" w:eastAsia="맑은 고딕" w:hAnsi="Malgun Gothic"/>
                <w:b w:val="false"/>
                <w:bCs w:val="false"/>
                <w:sz w:val="19"/>
                <w:szCs w:val="19"/>
              </w:rPr>
              <w:t xml:space="preserve">전공필수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교양성경 학점</w:t>
            </w:r>
          </w:p>
          <w:p>
            <w:pPr>
              <w:spacing w:after="20" w:line="280"/>
            </w:pPr>
            <w:r>
              <w:rPr>
                <w:rFonts w:ascii="Malgun Gothic" w:eastAsia="맑은 고딕" w:hAnsi="Malgun Gothic"/>
                <w:b w:val="false"/>
                <w:bCs w:val="false"/>
                <w:sz w:val="19"/>
                <w:szCs w:val="19"/>
              </w:rPr>
              <w:t xml:space="preserve">등록학기</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일반편입</w:t>
            </w:r>
          </w:p>
          <w:p>
            <w:pPr>
              <w:spacing w:after="20" w:line="280"/>
            </w:pPr>
            <w:r>
              <w:rPr>
                <w:rFonts w:ascii="Malgun Gothic" w:eastAsia="맑은 고딕" w:hAnsi="Malgun Gothic"/>
                <w:b w:val="false"/>
                <w:bCs w:val="false"/>
                <w:sz w:val="19"/>
                <w:szCs w:val="19"/>
              </w:rPr>
              <w:t xml:space="preserve">학과가 요구하는 모든 전공필수 및</w:t>
            </w:r>
          </w:p>
          <w:p>
            <w:pPr>
              <w:spacing w:after="20" w:line="280"/>
            </w:pP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편입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당학기부터의</w:t>
            </w:r>
          </w:p>
          <w:p>
            <w:pPr>
              <w:spacing w:after="20" w:line="280"/>
            </w:pPr>
            <w:r>
              <w:rPr>
                <w:rFonts w:ascii="Malgun Gothic" w:eastAsia="맑은 고딕" w:hAnsi="Malgun Gothic"/>
                <w:b w:val="false"/>
                <w:bCs w:val="false"/>
                <w:sz w:val="19"/>
                <w:szCs w:val="19"/>
              </w:rPr>
              <w:t xml:space="preserve">성경학점 이수</w:t>
            </w:r>
          </w:p>
          <w:p>
            <w:pPr>
              <w:spacing w:after="20" w:line="280"/>
            </w:pPr>
            <w:r>
              <w:rPr>
                <w:rFonts w:ascii="Malgun Gothic" w:eastAsia="맑은 고딕" w:hAnsi="Malgun Gothic"/>
                <w:b w:val="false"/>
                <w:bCs w:val="false"/>
                <w:sz w:val="19"/>
                <w:szCs w:val="19"/>
              </w:rPr>
              <w:t xml:space="preserve">최소 4학기</w:t>
            </w:r>
          </w:p>
          <w:p>
            <w:pPr>
              <w:spacing w:after="20" w:line="280"/>
            </w:pPr>
            <w:r>
              <w:rPr>
                <w:rFonts w:ascii="Malgun Gothic" w:eastAsia="맑은 고딕" w:hAnsi="Malgun Gothic"/>
                <w:b w:val="false"/>
                <w:bCs w:val="false"/>
                <w:sz w:val="19"/>
                <w:szCs w:val="19"/>
              </w:rPr>
              <w:t xml:space="preserve">70학점 이상</w:t>
            </w:r>
          </w:p>
          <w:p>
            <w:pPr>
              <w:spacing w:after="20" w:line="280"/>
            </w:pPr>
            <w:r>
              <w:rPr>
                <w:rFonts w:ascii="Malgun Gothic" w:eastAsia="맑은 고딕" w:hAnsi="Malgun Gothic"/>
                <w:b w:val="false"/>
                <w:bCs w:val="false"/>
                <w:sz w:val="19"/>
                <w:szCs w:val="19"/>
              </w:rPr>
              <w:t xml:space="preserve">학사편입</w:t>
            </w:r>
          </w:p>
          <w:p>
            <w:pPr>
              <w:spacing w:after="20" w:line="280"/>
            </w:pPr>
            <w:r>
              <w:rPr>
                <w:rFonts w:ascii="Malgun Gothic" w:eastAsia="맑은 고딕" w:hAnsi="Malgun Gothic"/>
                <w:b w:val="false"/>
                <w:bCs w:val="false"/>
                <w:sz w:val="19"/>
                <w:szCs w:val="19"/>
              </w:rPr>
              <w:t xml:space="preserve">학과가 요구하는 모든 전공필수 및</w:t>
            </w:r>
          </w:p>
          <w:p>
            <w:pPr>
              <w:spacing w:after="20" w:line="280"/>
            </w:pP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편입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당학기부터의</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rPr>
              <w:t xml:space="preserve">학점 이수</w:t>
            </w:r>
          </w:p>
          <w:p>
            <w:pPr>
              <w:spacing w:after="20" w:line="280"/>
            </w:pPr>
            <w:r>
              <w:rPr>
                <w:rFonts w:ascii="Malgun Gothic" w:eastAsia="맑은 고딕" w:hAnsi="Malgun Gothic"/>
                <w:b w:val="false"/>
                <w:bCs w:val="false"/>
                <w:sz w:val="19"/>
                <w:szCs w:val="19"/>
              </w:rPr>
              <w:t xml:space="preserve">최소 4학기</w:t>
            </w:r>
          </w:p>
          <w:p>
            <w:pPr>
              <w:spacing w:after="20" w:line="280"/>
            </w:pPr>
            <w:r>
              <w:rPr>
                <w:rFonts w:ascii="Malgun Gothic" w:eastAsia="맑은 고딕" w:hAnsi="Malgun Gothic"/>
                <w:b w:val="false"/>
                <w:bCs w:val="false"/>
                <w:sz w:val="19"/>
                <w:szCs w:val="19"/>
              </w:rPr>
              <w:t xml:space="preserve">70학점 이상</w:t>
            </w:r>
          </w:p>
          <w:p>
            <w:pPr>
              <w:spacing w:after="20" w:line="280"/>
            </w:pPr>
            <w:r>
              <w:rPr>
                <w:rFonts w:ascii="Malgun Gothic" w:eastAsia="맑은 고딕" w:hAnsi="Malgun Gothic"/>
                <w:b w:val="false"/>
                <w:bCs w:val="false"/>
                <w:sz w:val="19"/>
                <w:szCs w:val="19"/>
                <w:u w:val="single"/>
              </w:rPr>
              <w:t xml:space="preserve">[표 1] 편입생 학점이수표</w:t>
            </w:r>
          </w:p>
          <w:p>
            <w:pPr>
              <w:spacing w:after="40" w:line="280"/>
            </w:pPr>
            <w:r>
              <w:rPr>
                <w:rFonts w:ascii="Malgun Gothic" w:eastAsia="맑은 고딕" w:hAnsi="Malgun Gothic"/>
                <w:b w:val="false"/>
                <w:bCs w:val="false"/>
                <w:sz w:val="19"/>
                <w:szCs w:val="19"/>
                <w:u w:val="single"/>
              </w:rPr>
              <w:t xml:space="preserve">[표 1] 편입생 학점이수표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제23조)가 재입학을 희망하는 경우 소정의 </w:t>
            </w:r>
            <w:r>
              <w:rPr>
                <w:rFonts w:ascii="Malgun Gothic" w:eastAsia="맑은 고딕" w:hAnsi="Malgun Gothic"/>
                <w:b w:val="false"/>
                <w:bCs w:val="false"/>
                <w:sz w:val="19"/>
                <w:szCs w:val="19"/>
              </w:rPr>
              <w:t xml:space="preserve">거친 후 총장의 허락을 받아 재입학할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제23조)가 재입학을 희망하는 경우 소정의 </w:t>
            </w:r>
            <w:r>
              <w:rPr>
                <w:rFonts w:ascii="Malgun Gothic" w:eastAsia="맑은 고딕" w:hAnsi="Malgun Gothic"/>
                <w:b w:val="false"/>
                <w:bCs w:val="false"/>
                <w:sz w:val="19"/>
                <w:szCs w:val="19"/>
                <w:u w:val="single"/>
              </w:rPr>
              <w:t xml:space="preserve">절차를 </w:t>
            </w:r>
            <w:r>
              <w:rPr>
                <w:rFonts w:ascii="Malgun Gothic" w:eastAsia="맑은 고딕" w:hAnsi="Malgun Gothic"/>
                <w:b w:val="false"/>
                <w:bCs w:val="false"/>
                <w:sz w:val="19"/>
                <w:szCs w:val="19"/>
              </w:rPr>
              <w:t xml:space="preserve">거친 후 총장의 허락을 받아 재입학할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등록을 원하는 학생은 등록금을 납부하고 학기 초 소정 기간 내에 교무처의 지시에 따라 학과 등록 절차를 마쳐야 한다. 지정된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일시는 이를 엄수하여 수업에 지장이 없도록 하여야 한다. 기일 내에 등록치 않은 학생은 지연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기간에 해당하는 과목의 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에 결석한 것으로 처리한다.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학과 등록</w:t>
            </w:r>
            <w:r>
              <w:rPr>
                <w:rFonts w:ascii="Malgun Gothic" w:eastAsia="맑은 고딕" w:hAnsi="Malgun Gothic"/>
                <w:b w:val="false"/>
                <w:bCs w:val="false"/>
                <w:sz w:val="19"/>
                <w:szCs w:val="19"/>
              </w:rPr>
              <w:t xml:space="preserve">시에 학생들은 요람 및 기타 공지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따르고 또 학생은 각 학과 학년별 지도교수로부터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과목에 관한 면밀한 지도를 받아야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학생들은 학과장으로부터 다음 자료를 배부 받는다.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및 시간표</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기타 서류</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등록금</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정규 8학기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등록을 필한 후에 남은 학점을 이수할 경우, 남은 학점이 11학점 이상이면 정규 등록(등록금 전액)을 해야 하고, 10학점 이하이면 학점 등록을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소정의 등록을 마치고 휴학한 학생이 복학할 때에는 다시 등록금을 내지 않고 복학</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등록을 원하는 학생은 등록금을 납부하고 학기 초 소정 기간 내에 교무처의 지시에 따라 학과 등록 절차를 마쳐야 한다. 지정된 등록</w:t>
            </w:r>
            <w:r>
              <w:rPr>
                <w:rFonts w:ascii="Malgun Gothic" w:eastAsia="맑은 고딕" w:hAnsi="Malgun Gothic"/>
                <w:b w:val="false"/>
                <w:bCs w:val="false"/>
                <w:sz w:val="19"/>
                <w:szCs w:val="19"/>
              </w:rPr>
              <w:t xml:space="preserve">일시는 이를 엄수하여 수업에 지장이 없도록 하여야 한다. 기일 내에 등록치 않은 학생은 지연</w:t>
            </w:r>
            <w:r>
              <w:rPr>
                <w:rFonts w:ascii="Malgun Gothic" w:eastAsia="맑은 고딕" w:hAnsi="Malgun Gothic"/>
                <w:b w:val="false"/>
                <w:bCs w:val="false"/>
                <w:sz w:val="19"/>
                <w:szCs w:val="19"/>
              </w:rPr>
              <w:t xml:space="preserve">기간에 해당하는 과목의 시</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에 결석한 것으로 처리한다.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학과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시에 학생들은 요람 및 기타 공지</w:t>
            </w:r>
            <w:r>
              <w:rPr>
                <w:rFonts w:ascii="Malgun Gothic" w:eastAsia="맑은 고딕" w:hAnsi="Malgun Gothic"/>
                <w:b w:val="false"/>
                <w:bCs w:val="false"/>
                <w:sz w:val="19"/>
                <w:szCs w:val="19"/>
              </w:rPr>
              <w:t xml:space="preserve">사항을 따르고 또 학생은 각 학과 학년별 지도교수로부터 수강</w:t>
            </w:r>
            <w:r>
              <w:rPr>
                <w:rFonts w:ascii="Malgun Gothic" w:eastAsia="맑은 고딕" w:hAnsi="Malgun Gothic"/>
                <w:b w:val="false"/>
                <w:bCs w:val="false"/>
                <w:sz w:val="19"/>
                <w:szCs w:val="19"/>
              </w:rPr>
              <w:t xml:space="preserve">과목에 관한 면밀한 지도를 받아야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학생들은 학과장으로부터 다음 자료를 배부 받는다.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rPr>
              <w:t xml:space="preserve">과정 및 시간표</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기타 서류</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등록금</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정규 8학기</w:t>
            </w:r>
            <w:r>
              <w:rPr>
                <w:rFonts w:ascii="Malgun Gothic" w:eastAsia="맑은 고딕" w:hAnsi="Malgun Gothic"/>
                <w:b w:val="false"/>
                <w:bCs w:val="false"/>
                <w:sz w:val="19"/>
                <w:szCs w:val="19"/>
                <w:u w:val="single"/>
              </w:rPr>
              <w:t xml:space="preserve">(5년제는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10학기) </w:t>
            </w:r>
            <w:r>
              <w:rPr>
                <w:rFonts w:ascii="Malgun Gothic" w:eastAsia="맑은 고딕" w:hAnsi="Malgun Gothic"/>
                <w:b w:val="false"/>
                <w:bCs w:val="false"/>
                <w:sz w:val="19"/>
                <w:szCs w:val="19"/>
              </w:rPr>
              <w:t xml:space="preserve">등록을 필한 후에 남은 학점을 이수할 경우, 남은 학점이 11학점 이상이면 정규 등록(등록금 전액)을 해야 하고, 10학점 이하이면 학점 등록을 한다.</w:t>
            </w:r>
          </w:p>
          <w:p>
            <w:pPr>
              <w:spacing w:after="20" w:line="280"/>
            </w:pP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소정의 등록을 마치고 휴학한 학생이 복학할 때에는 다시 등록금을 내지 않고 복학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매 학기 취득 기준학점은 </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학점(약학과는 20학점)으로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간호학사학위완성과정의 학점 취득에 대하여서는 따로 정한다.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평균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평점이 3.50</w:t>
            </w:r>
            <w:r>
              <w:rPr>
                <w:rFonts w:ascii="Malgun Gothic" w:eastAsia="맑은 고딕" w:hAnsi="Malgun Gothic"/>
                <w:b w:val="false"/>
                <w:bCs w:val="false"/>
                <w:sz w:val="19"/>
                <w:szCs w:val="19"/>
              </w:rPr>
              <w:t xml:space="preserve">이상인 학생은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학점(약학과는 23학점)까지 이수할 수 있다.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장학금 혜택을 받기 원하는 학생은 15학점(약학과는 17학점) 이상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하여야 한다. 단, 간호학사학위완성과정에 대하여는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매 학기 취득 기준학점은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학점(약학과는 20학점)으로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간호학사학위완성과정의 학점 취득에 대하여서는 따로 정한다.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평균</w:t>
            </w:r>
            <w:r>
              <w:rPr>
                <w:rFonts w:ascii="Malgun Gothic" w:eastAsia="맑은 고딕" w:hAnsi="Malgun Gothic"/>
                <w:b w:val="false"/>
                <w:bCs w:val="false"/>
                <w:sz w:val="19"/>
                <w:szCs w:val="19"/>
              </w:rPr>
              <w:t xml:space="preserve">평점이 3.50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이상인 학생은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학점(약학과는 23학점)까지 이수할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장학금 혜택을 받기 원하는 학생은 15학점(약학과는 17학점) 이상 신청</w:t>
            </w:r>
            <w:r>
              <w:rPr>
                <w:rFonts w:ascii="Malgun Gothic" w:eastAsia="맑은 고딕" w:hAnsi="Malgun Gothic"/>
                <w:b w:val="false"/>
                <w:bCs w:val="false"/>
                <w:sz w:val="19"/>
                <w:szCs w:val="19"/>
              </w:rPr>
              <w:t xml:space="preserve">하여야 한다. 단, 간호학사학위완성과정에 대하여는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신청</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제24조,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다음 학기에 학업을 계속할 모든 학생은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신청을 하여야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과정에서 휴학 등의 사유로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신청의 어려움이 있을 경우 학과장, 지도교수, 교무부장의 지도를 받는다.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필수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과목(교양, 전공, 교직)에 F나 FA를 받은 학생은 반드시 </w:t>
            </w:r>
            <w:r>
              <w:rPr>
                <w:rFonts w:ascii="Malgun Gothic" w:eastAsia="맑은 고딕" w:hAnsi="Malgun Gothic"/>
                <w:b w:val="false"/>
                <w:bCs w:val="false"/>
                <w:sz w:val="19"/>
                <w:szCs w:val="19"/>
                <w:u w:val="single"/>
              </w:rPr>
              <w:t xml:space="preserve">다시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학점은 </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학점(약학과는 20학점)을 신청함이 원칙이나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전 학기 평균평점이 3.50 이상인 학생은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학점(약학과는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학점)까지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 단, 학사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경고 대상자는 15학점(약학과는 17학점)을 초과할 수 없다.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 중 선택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과목에서 1학점 과목이 없이 허용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 학점보다 1학점이 많을 경우는 그 학점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인정받을 수 있다.</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신청을 하고 수강하지 않는 과목은 F로 처리하며,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신청을 하지 않고 수강하는 과목의 학점은 인정받지 못한다.</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시간이 중복되는 과목의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신청은 허락되지 아니하며, 일반선택, 교양선택, 전공선택, 교양필수, 전공필수의 순 및 학점이 적은 순으로 자동적으로 FA</w:t>
            </w:r>
            <w:r>
              <w:rPr>
                <w:rFonts w:ascii="Malgun Gothic" w:eastAsia="맑은 고딕" w:hAnsi="Malgun Gothic"/>
                <w:b w:val="false"/>
                <w:bCs w:val="false"/>
                <w:sz w:val="19"/>
                <w:szCs w:val="19"/>
              </w:rPr>
              <w:t xml:space="preserve">처리된다.</w:t>
            </w:r>
          </w:p>
          <w:p>
            <w:pPr>
              <w:spacing w:after="20" w:line="280"/>
            </w:pPr>
            <w:r>
              <w:rPr>
                <w:rFonts w:ascii="Malgun Gothic" w:eastAsia="맑은 고딕" w:hAnsi="Malgun Gothic"/>
                <w:b w:val="false"/>
                <w:bCs w:val="false"/>
                <w:sz w:val="19"/>
                <w:szCs w:val="19"/>
                <w:u w:val="single"/>
              </w:rPr>
              <w:t xml:space="preserve">8. </w:t>
            </w:r>
            <w:r>
              <w:rPr>
                <w:rFonts w:ascii="Malgun Gothic" w:eastAsia="맑은 고딕" w:hAnsi="Malgun Gothic"/>
                <w:b w:val="false"/>
                <w:bCs w:val="false"/>
                <w:sz w:val="19"/>
                <w:szCs w:val="19"/>
              </w:rPr>
              <w:t xml:space="preserve">허용된 기준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학점을 초과하여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하였을 때에는 일반선택, 전공선택, 교양</w:t>
            </w:r>
            <w:r>
              <w:rPr>
                <w:rFonts w:ascii="Malgun Gothic" w:eastAsia="맑은 고딕" w:hAnsi="Malgun Gothic"/>
                <w:b w:val="false"/>
                <w:bCs w:val="false"/>
                <w:sz w:val="19"/>
                <w:szCs w:val="19"/>
              </w:rPr>
              <w:t xml:space="preserve">선택, </w:t>
            </w:r>
            <w:r>
              <w:rPr>
                <w:rFonts w:ascii="Malgun Gothic" w:eastAsia="맑은 고딕" w:hAnsi="Malgun Gothic"/>
                <w:b w:val="false"/>
                <w:bCs w:val="false"/>
                <w:sz w:val="19"/>
                <w:szCs w:val="19"/>
                <w:u w:val="single"/>
              </w:rPr>
              <w:t xml:space="preserve">교양필수, </w:t>
            </w:r>
            <w:r>
              <w:rPr>
                <w:rFonts w:ascii="Malgun Gothic" w:eastAsia="맑은 고딕" w:hAnsi="Malgun Gothic"/>
                <w:b w:val="false"/>
                <w:bCs w:val="false"/>
                <w:sz w:val="19"/>
                <w:szCs w:val="19"/>
              </w:rPr>
              <w:t xml:space="preserve">전공기초, 전공필수의 순 및 학점이 적은 순으로 삭제한다.</w:t>
            </w:r>
          </w:p>
          <w:p>
            <w:pPr>
              <w:spacing w:after="20" w:line="280"/>
            </w:pPr>
            <w:r>
              <w:rPr>
                <w:rFonts w:ascii="Malgun Gothic" w:eastAsia="맑은 고딕" w:hAnsi="Malgun Gothic"/>
                <w:b w:val="false"/>
                <w:bCs w:val="false"/>
                <w:sz w:val="19"/>
                <w:szCs w:val="19"/>
                <w:u w:val="single"/>
              </w:rPr>
              <w:t xml:space="preserve">9. </w:t>
            </w:r>
            <w:r>
              <w:rPr>
                <w:rFonts w:ascii="Malgun Gothic" w:eastAsia="맑은 고딕" w:hAnsi="Malgun Gothic"/>
                <w:b w:val="false"/>
                <w:bCs w:val="false"/>
                <w:sz w:val="19"/>
                <w:szCs w:val="19"/>
              </w:rPr>
              <w:t xml:space="preserve">모든 과목은 재수강할 수 있고 재수강 과목의 성적 상한은 A로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재수강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과목의 학점은 이미 취득한 학점과 새로 취득한 학점 중 높은 학점으로 인정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과정의 변동 혹은 폐강 등의 이유로 유사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과목을 재수강하게 되면 이전의 과목과 성적은 삭제된다.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재수강 과목과 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과목의 유사성에 대해서는 교양은 교무처에서 전공은 학과에서 판정한다.</w:t>
            </w:r>
          </w:p>
          <w:p>
            <w:pPr>
              <w:spacing w:after="2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(복학생의 수강신청)</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복학생에 대하여는 복학 해당 학년도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 준하여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신청하고 복학전 미취득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과목이 개설되지 않을 때는 유사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과목으로 대체하여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전항의 대체 유사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과목은 학과장이 지정하여 교무</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u w:val="single"/>
              </w:rPr>
              <w:t xml:space="preserve">11. </w:t>
            </w: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 학생의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편입학생과 전과학생의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신청은 편입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 학생의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이수표에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w:t>
            </w:r>
            <w:r>
              <w:rPr>
                <w:rFonts w:ascii="Malgun Gothic" w:eastAsia="맑은 고딕" w:hAnsi="Malgun Gothic"/>
                <w:b/>
                <w:bCs/>
                <w:sz w:val="19"/>
                <w:szCs w:val="19"/>
              </w:rPr>
              <w:t xml:space="preserve">신청</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다음 학기에 학업을 계속할 모든 학생은 수강</w:t>
            </w:r>
            <w:r>
              <w:rPr>
                <w:rFonts w:ascii="Malgun Gothic" w:eastAsia="맑은 고딕" w:hAnsi="Malgun Gothic"/>
                <w:b w:val="false"/>
                <w:bCs w:val="false"/>
                <w:sz w:val="19"/>
                <w:szCs w:val="19"/>
              </w:rPr>
              <w:t xml:space="preserve">신청을 하여야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과정에서 휴학 등의 사유로 수강</w:t>
            </w:r>
            <w:r>
              <w:rPr>
                <w:rFonts w:ascii="Malgun Gothic" w:eastAsia="맑은 고딕" w:hAnsi="Malgun Gothic"/>
                <w:b w:val="false"/>
                <w:bCs w:val="false"/>
                <w:sz w:val="19"/>
                <w:szCs w:val="19"/>
              </w:rPr>
              <w:t xml:space="preserve">신청의 어려움이 있을 경우 학과장, 지도교수, 교무부장의 지도를 받는다.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필수</w:t>
            </w:r>
            <w:r>
              <w:rPr>
                <w:rFonts w:ascii="Malgun Gothic" w:eastAsia="맑은 고딕" w:hAnsi="Malgun Gothic"/>
                <w:b w:val="false"/>
                <w:bCs w:val="false"/>
                <w:sz w:val="19"/>
                <w:szCs w:val="19"/>
              </w:rPr>
              <w:t xml:space="preserve">과목(교양, 전공, 교직)에 F나 FA를 받은 학생은 반드시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 학점은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학점(약학과는 20학점)을 신청함이 원칙이나</w:t>
            </w:r>
            <w:r>
              <w:rPr>
                <w:rFonts w:ascii="Malgun Gothic" w:eastAsia="맑은 고딕" w:hAnsi="Malgun Gothic"/>
                <w:b w:val="false"/>
                <w:bCs w:val="false"/>
                <w:sz w:val="19"/>
                <w:szCs w:val="19"/>
              </w:rPr>
              <w:t xml:space="preserve"> 전 학기 평균평점이 3.50 이상인 학생은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학점)까지 신청</w:t>
            </w:r>
            <w:r>
              <w:rPr>
                <w:rFonts w:ascii="Malgun Gothic" w:eastAsia="맑은 고딕" w:hAnsi="Malgun Gothic"/>
                <w:b w:val="false"/>
                <w:bCs w:val="false"/>
                <w:sz w:val="19"/>
                <w:szCs w:val="19"/>
              </w:rPr>
              <w:t xml:space="preserve">할 수 있다. 단, 학사</w:t>
            </w:r>
            <w:r>
              <w:rPr>
                <w:rFonts w:ascii="Malgun Gothic" w:eastAsia="맑은 고딕" w:hAnsi="Malgun Gothic"/>
                <w:b w:val="false"/>
                <w:bCs w:val="false"/>
                <w:sz w:val="19"/>
                <w:szCs w:val="19"/>
              </w:rPr>
              <w:t xml:space="preserve">경고 대상자는 15학점(약학과는 17학점)을 초과할 수 없다.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과목 중 선택</w:t>
            </w:r>
            <w:r>
              <w:rPr>
                <w:rFonts w:ascii="Malgun Gothic" w:eastAsia="맑은 고딕" w:hAnsi="Malgun Gothic"/>
                <w:b w:val="false"/>
                <w:bCs w:val="false"/>
                <w:sz w:val="19"/>
                <w:szCs w:val="19"/>
              </w:rPr>
              <w:t xml:space="preserve">과목에서 1학점 과목이 없이 허용</w:t>
            </w:r>
            <w:r>
              <w:rPr>
                <w:rFonts w:ascii="Malgun Gothic" w:eastAsia="맑은 고딕" w:hAnsi="Malgun Gothic"/>
                <w:b w:val="false"/>
                <w:bCs w:val="false"/>
                <w:sz w:val="19"/>
                <w:szCs w:val="19"/>
              </w:rPr>
              <w:t xml:space="preserve">기준 학점보다 1학점이 많을 경우는 그 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인정받을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신청을 하고 수강하지 않는 과목은 F로 처리하며, 수강</w:t>
            </w:r>
            <w:r>
              <w:rPr>
                <w:rFonts w:ascii="Malgun Gothic" w:eastAsia="맑은 고딕" w:hAnsi="Malgun Gothic"/>
                <w:b w:val="false"/>
                <w:bCs w:val="false"/>
                <w:sz w:val="19"/>
                <w:szCs w:val="19"/>
              </w:rPr>
              <w:t xml:space="preserve">신청을 하지 않고 수강하는 과목의 학점은 인정받지 못한다.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시간이 중복되는 과목의 수강</w:t>
            </w:r>
            <w:r>
              <w:rPr>
                <w:rFonts w:ascii="Malgun Gothic" w:eastAsia="맑은 고딕" w:hAnsi="Malgun Gothic"/>
                <w:b w:val="false"/>
                <w:bCs w:val="false"/>
                <w:sz w:val="19"/>
                <w:szCs w:val="19"/>
              </w:rPr>
              <w:t xml:space="preserve">신청은 허락되지 아니하며, 일반선택, 교양선택, 전공선택, 교양필수, 전공필수의 순 및 학점이 적은 순으로 자동적으로 FA</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처리된다.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허용된 기준</w:t>
            </w:r>
            <w:r>
              <w:rPr>
                <w:rFonts w:ascii="Malgun Gothic" w:eastAsia="맑은 고딕" w:hAnsi="Malgun Gothic"/>
                <w:b w:val="false"/>
                <w:bCs w:val="false"/>
                <w:sz w:val="19"/>
                <w:szCs w:val="19"/>
              </w:rPr>
              <w:t xml:space="preserve">학점을 초과하여 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하였을 때에는 일반선택, 전공선택, 교양</w:t>
            </w:r>
            <w:r>
              <w:rPr>
                <w:rFonts w:ascii="Malgun Gothic" w:eastAsia="맑은 고딕" w:hAnsi="Malgun Gothic"/>
                <w:b w:val="false"/>
                <w:bCs w:val="false"/>
                <w:sz w:val="19"/>
                <w:szCs w:val="19"/>
                <w:u w:val="single"/>
              </w:rPr>
              <w:t xml:space="preserve">필수</w:t>
            </w:r>
            <w:r>
              <w:rPr>
                <w:rFonts w:ascii="Malgun Gothic" w:eastAsia="맑은 고딕" w:hAnsi="Malgun Gothic"/>
                <w:b w:val="false"/>
                <w:bCs w:val="false"/>
                <w:sz w:val="19"/>
                <w:szCs w:val="19"/>
              </w:rPr>
              <w:t xml:space="preserve">선택, </w:t>
            </w:r>
            <w:r>
              <w:rPr>
                <w:rFonts w:ascii="Malgun Gothic" w:eastAsia="맑은 고딕" w:hAnsi="Malgun Gothic"/>
                <w:b w:val="false"/>
                <w:bCs w:val="false"/>
                <w:sz w:val="19"/>
                <w:szCs w:val="19"/>
              </w:rPr>
              <w:t xml:space="preserve">전공기초, 전공필수의 순 및 학점이 적은 순으로 삭제한다.</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모든 과목은 재수강할 수 있고 재수강 과목의 성적 상한은 A로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재수강</w:t>
            </w:r>
            <w:r>
              <w:rPr>
                <w:rFonts w:ascii="Malgun Gothic" w:eastAsia="맑은 고딕" w:hAnsi="Malgun Gothic"/>
                <w:b w:val="false"/>
                <w:bCs w:val="false"/>
                <w:sz w:val="19"/>
                <w:szCs w:val="19"/>
              </w:rPr>
              <w:t xml:space="preserve">과목의 학점은 이미 취득한 학점과 새로 취득한 학점 중 높은 학점으로 인정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rPr>
              <w:t xml:space="preserve">과정의 변동 혹은 폐강 등의 이유로 유사</w:t>
            </w:r>
            <w:r>
              <w:rPr>
                <w:rFonts w:ascii="Malgun Gothic" w:eastAsia="맑은 고딕" w:hAnsi="Malgun Gothic"/>
                <w:b w:val="false"/>
                <w:bCs w:val="false"/>
                <w:sz w:val="19"/>
                <w:szCs w:val="19"/>
              </w:rPr>
              <w:t xml:space="preserve">과목을 재수강하게 되면 이전의 과목과 성적은 삭제된다.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재수강 과목과 대체</w:t>
            </w:r>
            <w:r>
              <w:rPr>
                <w:rFonts w:ascii="Malgun Gothic" w:eastAsia="맑은 고딕" w:hAnsi="Malgun Gothic"/>
                <w:b w:val="false"/>
                <w:bCs w:val="false"/>
                <w:sz w:val="19"/>
                <w:szCs w:val="19"/>
              </w:rPr>
              <w:t xml:space="preserve">과목의 유사성에 대해서는 교양은 교무처에서 전공은 학과에서 판정한다.</w:t>
            </w:r>
          </w:p>
          <w:p>
            <w:pPr>
              <w:spacing w:after="2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(복학생의 수강신청)</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복학생에 대하여는 복학 해당 학년도 교육</w:t>
            </w:r>
            <w:r>
              <w:rPr>
                <w:rFonts w:ascii="Malgun Gothic" w:eastAsia="맑은 고딕" w:hAnsi="Malgun Gothic"/>
                <w:b w:val="false"/>
                <w:bCs w:val="false"/>
                <w:sz w:val="19"/>
                <w:szCs w:val="19"/>
              </w:rPr>
              <w:t xml:space="preserve">과정에 준하여 수강</w:t>
            </w:r>
            <w:r>
              <w:rPr>
                <w:rFonts w:ascii="Malgun Gothic" w:eastAsia="맑은 고딕" w:hAnsi="Malgun Gothic"/>
                <w:b w:val="false"/>
                <w:bCs w:val="false"/>
                <w:sz w:val="19"/>
                <w:szCs w:val="19"/>
              </w:rPr>
              <w:t xml:space="preserve">신청하고 복학전 미취득</w:t>
            </w:r>
            <w:r>
              <w:rPr>
                <w:rFonts w:ascii="Malgun Gothic" w:eastAsia="맑은 고딕" w:hAnsi="Malgun Gothic"/>
                <w:b w:val="false"/>
                <w:bCs w:val="false"/>
                <w:sz w:val="19"/>
                <w:szCs w:val="19"/>
              </w:rPr>
              <w:t xml:space="preserve">과목이 개설되지 않을 때는 유사</w:t>
            </w:r>
            <w:r>
              <w:rPr>
                <w:rFonts w:ascii="Malgun Gothic" w:eastAsia="맑은 고딕" w:hAnsi="Malgun Gothic"/>
                <w:b w:val="false"/>
                <w:bCs w:val="false"/>
                <w:sz w:val="19"/>
                <w:szCs w:val="19"/>
              </w:rPr>
              <w:t xml:space="preserve">과목으로 대체하여 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전항의 대체 유사</w:t>
            </w:r>
            <w:r>
              <w:rPr>
                <w:rFonts w:ascii="Malgun Gothic" w:eastAsia="맑은 고딕" w:hAnsi="Malgun Gothic"/>
                <w:b w:val="false"/>
                <w:bCs w:val="false"/>
                <w:sz w:val="19"/>
                <w:szCs w:val="19"/>
              </w:rPr>
              <w:t xml:space="preserve">과목은 학과장이 지정하여 교무</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u w:val="single"/>
              </w:rPr>
              <w:t xml:space="preserve">⑪</w:t>
            </w: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전과 학생의 수강</w:t>
            </w:r>
            <w:r>
              <w:rPr>
                <w:rFonts w:ascii="Malgun Gothic" w:eastAsia="맑은 고딕" w:hAnsi="Malgun Gothic"/>
                <w:b w:val="false"/>
                <w:bCs w:val="false"/>
                <w:sz w:val="19"/>
                <w:szCs w:val="19"/>
              </w:rPr>
              <w:t xml:space="preserve">신청) 편입학생과 전과학생의 수강</w:t>
            </w:r>
            <w:r>
              <w:rPr>
                <w:rFonts w:ascii="Malgun Gothic" w:eastAsia="맑은 고딕" w:hAnsi="Malgun Gothic"/>
                <w:b w:val="false"/>
                <w:bCs w:val="false"/>
                <w:sz w:val="19"/>
                <w:szCs w:val="19"/>
              </w:rPr>
              <w:t xml:space="preserve">신청은 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전과 학생의 학점</w:t>
            </w:r>
            <w:r>
              <w:rPr>
                <w:rFonts w:ascii="Malgun Gothic" w:eastAsia="맑은 고딕" w:hAnsi="Malgun Gothic"/>
                <w:b w:val="false"/>
                <w:bCs w:val="false"/>
                <w:sz w:val="19"/>
                <w:szCs w:val="19"/>
              </w:rPr>
              <w:t xml:space="preserve">이수표에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학생수가 교양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과목일 경우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 미만, </w:t>
            </w:r>
            <w:r>
              <w:rPr>
                <w:rFonts w:ascii="Malgun Gothic" w:eastAsia="맑은 고딕" w:hAnsi="Malgun Gothic"/>
                <w:b w:val="false"/>
                <w:bCs w:val="false"/>
                <w:sz w:val="19"/>
                <w:szCs w:val="19"/>
                <w:u w:val="single"/>
              </w:rPr>
              <w:t xml:space="preserve">야간 강좌의 경우 10명 미만일 때에는 그 강좌를 취소한다. </w:t>
            </w:r>
            <w:r>
              <w:rPr>
                <w:rFonts w:ascii="Malgun Gothic" w:eastAsia="맑은 고딕" w:hAnsi="Malgun Gothic"/>
                <w:b w:val="false"/>
                <w:bCs w:val="false"/>
                <w:sz w:val="19"/>
                <w:szCs w:val="19"/>
              </w:rPr>
              <w:t xml:space="preserve">전공과목인 경우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미만의 강좌는 설강하지 않는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학생수가 교양</w:t>
            </w:r>
            <w:r>
              <w:rPr>
                <w:rFonts w:ascii="Malgun Gothic" w:eastAsia="맑은 고딕" w:hAnsi="Malgun Gothic"/>
                <w:b w:val="false"/>
                <w:bCs w:val="false"/>
                <w:sz w:val="19"/>
                <w:szCs w:val="19"/>
              </w:rPr>
              <w:t xml:space="preserve">과목일 경우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명 미만, </w:t>
            </w:r>
            <w:r>
              <w:rPr>
                <w:rFonts w:ascii="Malgun Gothic" w:eastAsia="맑은 고딕" w:hAnsi="Malgun Gothic"/>
                <w:b w:val="false"/>
                <w:bCs w:val="false"/>
                <w:sz w:val="19"/>
                <w:szCs w:val="19"/>
              </w:rPr>
              <w:t xml:space="preserve">전공과목인 경우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미만의 강좌는 설강하지 않는 것을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모든 학생은 대학이 일제히 실시하는 중간고사와 기말고사에 응하여야 한다. 중간고사와 기말고사에 대한 교무처의 계획과 일치하지 않는 시험은 교무처장의 승인이 있어야 시행될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학과 담당교수의 재량에 의하여 학력 향상을 위하여 수시로 해당 학기 중 시험을 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각 학과목의 고사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시간은 50분을 원칙으로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(추가시험) 중간고사나 기말고사에 응시치 않는 경우는 F로 된다. 추가시험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제도는 원칙적으로 인정치 않는다. 단, 갑작스럽고 중대한 사고, 집안의 예기치 않</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참사, 기타</w:t>
            </w:r>
            <w:r>
              <w:rPr>
                <w:rFonts w:ascii="Malgun Gothic" w:eastAsia="맑은 고딕" w:hAnsi="Malgun Gothic"/>
                <w:b w:val="false"/>
                <w:bCs w:val="false"/>
                <w:sz w:val="19"/>
                <w:szCs w:val="19"/>
              </w:rPr>
              <w:t xml:space="preserve">중대한 일로 추가시험이 불가피한 학생은 증빙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점수에서 중간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점수 사이의 점수를 줄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기말고사인 경우는 중간고사 성적의 90%까지를 줄 수 있다. 학생은 개별적으로 담당교수를 만나 시험을 볼 수 있도록 별도의 배려를 요구하여서는 안</w:t>
            </w:r>
            <w:r>
              <w:rPr>
                <w:rFonts w:ascii="Malgun Gothic" w:eastAsia="맑은 고딕" w:hAnsi="Malgun Gothic"/>
                <w:b w:val="false"/>
                <w:bCs w:val="false"/>
                <w:sz w:val="19"/>
                <w:szCs w:val="19"/>
              </w:rPr>
              <w:t xml:space="preserve">된다. 추가시험 성적은 B+를 초과하지 못한다.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부정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행위자의 성적은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과목을 F로 처리한다.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시험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재학생 중 중간고사에 응시하고 군입대로 인하여 기말고사에 응시치 못하는 경우에는 중간고사 성적을 학기 성적으로 처리할 수 있다. 단, 중간고</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이후의 입대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예정자는 입대 2주일 전까지는 수업에 참석해야 하고, 입대일이 기말고사 종료 일주일 이후인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모든 학생은 대학이 일제히 실시하는 중간고사와 기말고사에 응하여야 한다. 중간고사와 기말고사에 대한 교무처의 계획과 일치하지 않는 시험은 교무처장의 승인이 있어야 시행될 수 있다.</w:t>
            </w:r>
            <w:r>
              <w:rPr>
                <w:rFonts w:ascii="Malgun Gothic" w:eastAsia="맑은 고딕" w:hAnsi="Malgun Gothic"/>
                <w:b w:val="false"/>
                <w:bCs w:val="false"/>
                <w:sz w:val="19"/>
                <w:szCs w:val="19"/>
              </w:rPr>
              <w:t xml:space="preserve">단, 학과 담당교수의 재량에 의하여 학력 향상을 위하여 수시로 해당 학기 중 시험을 시행</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각 학과목의 고사</w:t>
            </w:r>
            <w:r>
              <w:rPr>
                <w:rFonts w:ascii="Malgun Gothic" w:eastAsia="맑은 고딕" w:hAnsi="Malgun Gothic"/>
                <w:b w:val="false"/>
                <w:bCs w:val="false"/>
                <w:sz w:val="19"/>
                <w:szCs w:val="19"/>
              </w:rPr>
              <w:t xml:space="preserve">시간은 50분을 원칙으로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(추가시험) 중간고사나 기말고사에 응시치 않는 경우는 F로 된다. 추가시험</w:t>
            </w:r>
            <w:r>
              <w:rPr>
                <w:rFonts w:ascii="Malgun Gothic" w:eastAsia="맑은 고딕" w:hAnsi="Malgun Gothic"/>
                <w:b w:val="false"/>
                <w:bCs w:val="false"/>
                <w:sz w:val="19"/>
                <w:szCs w:val="19"/>
              </w:rPr>
              <w:t xml:space="preserve">제도는 원칙적으로 인정치 않는다. 단, 갑작스럽고 중대한 사고, 집안의 예기치 않</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참사, 기타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중대한 일로 추가시험이 불가피한 학생은 증빙</w:t>
            </w:r>
            <w:r>
              <w:rPr>
                <w:rFonts w:ascii="Malgun Gothic" w:eastAsia="맑은 고딕" w:hAnsi="Malgun Gothic"/>
                <w:b w:val="false"/>
                <w:bCs w:val="false"/>
                <w:sz w:val="19"/>
                <w:szCs w:val="19"/>
              </w:rPr>
              <w:t xml:space="preserve">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w:t>
            </w:r>
            <w:r>
              <w:rPr>
                <w:rFonts w:ascii="Malgun Gothic" w:eastAsia="맑은 고딕" w:hAnsi="Malgun Gothic"/>
                <w:b w:val="false"/>
                <w:bCs w:val="false"/>
                <w:sz w:val="19"/>
                <w:szCs w:val="19"/>
              </w:rPr>
              <w:t xml:space="preserve">점수에서 중간</w:t>
            </w:r>
            <w:r>
              <w:rPr>
                <w:rFonts w:ascii="Malgun Gothic" w:eastAsia="맑은 고딕" w:hAnsi="Malgun Gothic"/>
                <w:b w:val="false"/>
                <w:bCs w:val="false"/>
                <w:sz w:val="19"/>
                <w:szCs w:val="19"/>
              </w:rPr>
              <w:t xml:space="preserve">점수 사이의 점수를 줄 수 있다.</w:t>
            </w:r>
            <w:r>
              <w:rPr>
                <w:rFonts w:ascii="Malgun Gothic" w:eastAsia="맑은 고딕" w:hAnsi="Malgun Gothic"/>
                <w:b w:val="false"/>
                <w:bCs w:val="false"/>
                <w:sz w:val="19"/>
                <w:szCs w:val="19"/>
              </w:rPr>
              <w:t xml:space="preserve">기말고사인 경우는 중간고사 성적의 90%까지를 줄 수 있다. 학생은 개별적으로 담당교수를 만나 시험을 볼 수 있도록 별도의 배려를 요구하여서는 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 추가시험 성적은 B+를 초과하지 못한다.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부정</w:t>
            </w:r>
            <w:r>
              <w:rPr>
                <w:rFonts w:ascii="Malgun Gothic" w:eastAsia="맑은 고딕" w:hAnsi="Malgun Gothic"/>
                <w:b w:val="false"/>
                <w:bCs w:val="false"/>
                <w:sz w:val="19"/>
                <w:szCs w:val="19"/>
              </w:rPr>
              <w:t xml:space="preserve">행위자의 성적은 해당</w:t>
            </w:r>
            <w:r>
              <w:rPr>
                <w:rFonts w:ascii="Malgun Gothic" w:eastAsia="맑은 고딕" w:hAnsi="Malgun Gothic"/>
                <w:b w:val="false"/>
                <w:bCs w:val="false"/>
                <w:sz w:val="19"/>
                <w:szCs w:val="19"/>
              </w:rPr>
              <w:t xml:space="preserve">과목을 F로 처리한다.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시험</w:t>
            </w:r>
            <w:r>
              <w:rPr>
                <w:rFonts w:ascii="Malgun Gothic" w:eastAsia="맑은 고딕" w:hAnsi="Malgun Gothic"/>
                <w:b w:val="false"/>
                <w:bCs w:val="false"/>
                <w:sz w:val="19"/>
                <w:szCs w:val="19"/>
              </w:rPr>
              <w:t xml:space="preserve">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재학생 중 중간고사에 응시하고 군입대로 인하여 기말고사에 응시치 못하는 경우에는 중간고사 성적을 학기 성적으로 처리할 수 있다. 단, 중간고</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이후의 입대</w:t>
            </w:r>
            <w:r>
              <w:rPr>
                <w:rFonts w:ascii="Malgun Gothic" w:eastAsia="맑은 고딕" w:hAnsi="Malgun Gothic"/>
                <w:b w:val="false"/>
                <w:bCs w:val="false"/>
                <w:sz w:val="19"/>
                <w:szCs w:val="19"/>
              </w:rPr>
              <w:t xml:space="preserve">예정자는 입대 2주일 전까지는 수업에 참석해야 하고, 입대일이 기말고사 종료 일주일 이후인</w:t>
            </w:r>
            <w:r>
              <w:rPr>
                <w:rFonts w:ascii="Malgun Gothic" w:eastAsia="맑은 고딕" w:hAnsi="Malgun Gothic"/>
                <w:b w:val="false"/>
                <w:bCs w:val="false"/>
                <w:sz w:val="19"/>
                <w:szCs w:val="19"/>
              </w:rPr>
              <w:t xml:space="preserve">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학업 성적은 다음과 같이 기재 처리된다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표2.--</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급별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점수 및 평점 환산표</w:t>
            </w:r>
          </w:p>
          <w:p>
            <w:pPr>
              <w:spacing w:after="20" w:line="280"/>
            </w:pP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u w:val="single"/>
              </w:rPr>
              <w:t xml:space="preserve">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rPr>
              <w:t xml:space="preserve">점 성적에 의하여 순위를 정할 때의 동점자 처리는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학점이 많은 자, 전공필수, 교양필수, 전공기초, 전공선택, 일반선택의 성적이 좋은 자 및 백분위 점수에 의하여 처리한다.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분포 비율은 다음과 같이 상대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평가로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적용방법</w:t>
            </w:r>
          </w:p>
          <w:p>
            <w:pPr>
              <w:spacing w:after="20" w:line="280"/>
            </w:pP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20</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A</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C+ 이하</w:t>
            </w:r>
            <w:r>
              <w:rPr>
                <w:rFonts w:ascii="Malgun Gothic" w:eastAsia="맑은 고딕" w:hAnsi="Malgun Gothic"/>
                <w:b w:val="false"/>
                <w:bCs w:val="false"/>
                <w:sz w:val="19"/>
                <w:szCs w:val="19"/>
              </w:rPr>
              <w:t xml:space="preserve"> 20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양성경</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목(1학년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실험실습</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노작교육,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예체능</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과목</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학업 성적은 다음과 같이 기재 처리된다</w:t>
            </w:r>
          </w:p>
          <w:p>
            <w:pPr>
              <w:spacing w:after="20" w:line="280"/>
            </w:pP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u w:val="single"/>
              </w:rPr>
              <w:t xml:space="preserve">[표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등급별 점수 및 </w:t>
            </w: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환산표</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평</w:t>
            </w:r>
            <w:r>
              <w:rPr>
                <w:rFonts w:ascii="Malgun Gothic" w:eastAsia="맑은 고딕" w:hAnsi="Malgun Gothic"/>
                <w:b w:val="false"/>
                <w:bCs w:val="false"/>
                <w:sz w:val="19"/>
                <w:szCs w:val="19"/>
                <w:u w:val="single"/>
              </w:rPr>
              <w:t xml:space="preserve">균평</w:t>
            </w:r>
            <w:r>
              <w:rPr>
                <w:rFonts w:ascii="Malgun Gothic" w:eastAsia="맑은 고딕" w:hAnsi="Malgun Gothic"/>
                <w:b w:val="false"/>
                <w:bCs w:val="false"/>
                <w:sz w:val="19"/>
                <w:szCs w:val="19"/>
              </w:rPr>
              <w:t xml:space="preserve">점 성적에 의하여 순위를 정할 때의 동점자 처리는 수강</w:t>
            </w:r>
            <w:r>
              <w:rPr>
                <w:rFonts w:ascii="Malgun Gothic" w:eastAsia="맑은 고딕" w:hAnsi="Malgun Gothic"/>
                <w:b w:val="false"/>
                <w:bCs w:val="false"/>
                <w:sz w:val="19"/>
                <w:szCs w:val="19"/>
              </w:rPr>
              <w:t xml:space="preserve">신청 학점이 많은 자, 전공필수, 교양필수, 전공기초, 전공선택, 일반선택의 성적이 좋은 자 및 백분위 점수에 의하여 처리한다.</w:t>
            </w:r>
          </w:p>
          <w:p>
            <w:pPr>
              <w:spacing w:after="20" w:line="280"/>
            </w:pPr>
            <w:r>
              <w:rPr>
                <w:rFonts w:ascii="Malgun Gothic" w:eastAsia="맑은 고딕" w:hAnsi="Malgun Gothic"/>
                <w:b w:val="false"/>
                <w:bCs w:val="false"/>
                <w:sz w:val="19"/>
                <w:szCs w:val="19"/>
                <w:u w:val="single"/>
              </w:rPr>
              <w:t xml:space="preserve">③모든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과목의 </w:t>
            </w:r>
            <w:r>
              <w:rPr>
                <w:rFonts w:ascii="Malgun Gothic" w:eastAsia="맑은 고딕" w:hAnsi="Malgun Gothic"/>
                <w:b w:val="false"/>
                <w:bCs w:val="false"/>
                <w:sz w:val="19"/>
                <w:szCs w:val="19"/>
              </w:rPr>
              <w:t xml:space="preserve">성적</w:t>
            </w:r>
            <w:r>
              <w:rPr>
                <w:rFonts w:ascii="Malgun Gothic" w:eastAsia="맑은 고딕" w:hAnsi="Malgun Gothic"/>
                <w:b w:val="false"/>
                <w:bCs w:val="false"/>
                <w:sz w:val="19"/>
                <w:szCs w:val="19"/>
              </w:rPr>
              <w:t xml:space="preserve">분포 비율은 다음과 같이 상대</w:t>
            </w:r>
            <w:r>
              <w:rPr>
                <w:rFonts w:ascii="Malgun Gothic" w:eastAsia="맑은 고딕" w:hAnsi="Malgun Gothic"/>
                <w:b w:val="false"/>
                <w:bCs w:val="false"/>
                <w:sz w:val="19"/>
                <w:szCs w:val="19"/>
              </w:rPr>
              <w:t xml:space="preserve">평가로 한다.</w:t>
            </w:r>
          </w:p>
          <w:p>
            <w:pPr>
              <w:spacing w:after="20" w:line="280"/>
            </w:pPr>
            <w:r>
              <w:rPr>
                <w:rFonts w:ascii="Malgun Gothic" w:eastAsia="맑은 고딕" w:hAnsi="Malgun Gothic"/>
                <w:b w:val="false"/>
                <w:bCs w:val="false"/>
                <w:sz w:val="19"/>
                <w:szCs w:val="19"/>
                <w:u w:val="single"/>
              </w:rPr>
              <w:t xml:space="preserve">A</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30% 이하</w:t>
            </w: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u w:val="single"/>
              </w:rPr>
              <w:t xml:space="preserve">~B+:</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20~50%C+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 20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교양성경과목,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예·체능계 전공실기과목, 노작교육 등 현장실습과목, 졸업논문 수강인원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9명</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하인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과목은 다음과 같이 평가</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B 이상: 20~80%,</w:t>
            </w:r>
            <w:r>
              <w:rPr>
                <w:rFonts w:ascii="Malgun Gothic" w:eastAsia="맑은 고딕" w:hAnsi="Malgun Gothic"/>
                <w:b w:val="false"/>
                <w:bCs w:val="false"/>
                <w:sz w:val="19"/>
                <w:szCs w:val="19"/>
              </w:rPr>
              <w:t xml:space="preserve">C+ 이하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80%</w:t>
            </w:r>
            <w:r>
              <w:rPr>
                <w:rFonts w:ascii="Malgun Gothic" w:eastAsia="맑은 고딕" w:hAnsi="Malgun Gothic"/>
                <w:b w:val="false"/>
                <w:bCs w:val="false"/>
                <w:sz w:val="19"/>
                <w:szCs w:val="19"/>
                <w:u w:val="single"/>
              </w:rPr>
              <w:t xml:space="preserve"> 이상</w:t>
            </w:r>
          </w:p>
          <w:p>
            <w:pPr>
              <w:spacing w:after="20" w:line="280"/>
            </w:pPr>
            <w:r>
              <w:rPr>
                <w:rFonts w:ascii="Malgun Gothic" w:eastAsia="맑은 고딕" w:hAnsi="Malgun Gothic"/>
                <w:b w:val="false"/>
                <w:bCs w:val="false"/>
                <w:sz w:val="19"/>
                <w:szCs w:val="19"/>
                <w:u w:val="single"/>
              </w:rPr>
              <w:t xml:space="preserve">④(학점포기)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학생은 취득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 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1회에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하여 학점을 포기할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 개편으로 해당 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과정에서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폐지되고 다른 전공에서도 개설되지 않아 재수강할 수 없는 </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희망할 경우 성적 및 학점 수에 관</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학점을 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2. 기타 </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9학점까지 학점을 포기 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학점을 포기한 과목은 졸업성적산출에서 제외하며, 성적증</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 단, 학점을 포기하여 삭제된 교</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은 원상 복구할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교차 수강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교차 수강이란 동일 과목이 주야간에 설강되었을 경우 피치 못할 사정으로 야간 학과 학생이 주간 과목을 혹은 주간 학과 학생이 야간 과목을 수강 신청함을 말한다.</w:t>
            </w:r>
          </w:p>
          <w:p>
            <w:pPr>
              <w:spacing w:after="20" w:line="280"/>
            </w:pPr>
            <w:r>
              <w:rPr>
                <w:rFonts w:ascii="Malgun Gothic" w:eastAsia="맑은 고딕" w:hAnsi="Malgun Gothic"/>
                <w:b w:val="false"/>
                <w:bCs w:val="false"/>
                <w:sz w:val="19"/>
                <w:szCs w:val="19"/>
                <w:u w:val="single"/>
              </w:rPr>
              <w:t xml:space="preserve">2. 교차 수강을 수강하는 학생은 수강 신청 시 교차수강신청서 및 증빙 서류를 첨부하여 담당과목 교수와 학과장의 승인을 받아 교무처에 제출하여야 한다.</w:t>
            </w:r>
          </w:p>
          <w:p>
            <w:pPr>
              <w:spacing w:after="20" w:line="280"/>
            </w:pPr>
            <w:r>
              <w:rPr>
                <w:rFonts w:ascii="Malgun Gothic" w:eastAsia="맑은 고딕" w:hAnsi="Malgun Gothic"/>
                <w:b w:val="false"/>
                <w:bCs w:val="false"/>
                <w:sz w:val="19"/>
                <w:szCs w:val="19"/>
                <w:u w:val="single"/>
              </w:rPr>
              <w:t xml:space="preserve">3. 교차 수강은 3과목 9학점까지만 할 수 있다.</w:t>
            </w:r>
          </w:p>
          <w:p>
            <w:pPr>
              <w:spacing w:after="40" w:line="280"/>
            </w:pPr>
            <w:r>
              <w:rPr>
                <w:rFonts w:ascii="Malgun Gothic" w:eastAsia="맑은 고딕" w:hAnsi="Malgun Gothic"/>
                <w:b w:val="false"/>
                <w:bCs w:val="false"/>
                <w:sz w:val="19"/>
                <w:szCs w:val="19"/>
                <w:u w:val="single"/>
              </w:rPr>
              <w:t xml:space="preserve">4. 교차 수강에서 발생하는 불이익에 대해서는 이의를 제기하지 못한다.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학점취득 특별시험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제1학년 학생(간호학사학위완성과정 포함)을 대상으로 하며 소정의 절차를 거쳐 교무처에 신청서를 내야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3월중에 실시하며 </w:t>
            </w:r>
            <w:r>
              <w:rPr>
                <w:rFonts w:ascii="Malgun Gothic" w:eastAsia="맑은 고딕" w:hAnsi="Malgun Gothic"/>
                <w:b w:val="false"/>
                <w:bCs w:val="false"/>
                <w:sz w:val="19"/>
                <w:szCs w:val="19"/>
                <w:u w:val="single"/>
              </w:rPr>
              <w:t xml:space="preserve">시험</w:t>
            </w:r>
            <w:r>
              <w:rPr>
                <w:rFonts w:ascii="Malgun Gothic" w:eastAsia="맑은 고딕" w:hAnsi="Malgun Gothic"/>
                <w:b w:val="false"/>
                <w:bCs w:val="false"/>
                <w:sz w:val="19"/>
                <w:szCs w:val="19"/>
              </w:rPr>
              <w:t xml:space="preserve"> 과목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영어, 제2외국어(독어, 불어, 일어,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국어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기타 필요한 과목), 컴퓨터 활</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학점취득 특별시험에 합격한 자에게는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과목의 학점을 인정한다.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인정 학점은 6학점을 넘지 못한다.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시험 성적의 평점 환산은 다음과 같이하며 과목별 성적이 79점 이하는 불합격으로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80점에서 90점 미만까지는 A로 인정</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90점에서 100점까지는 A+로 인정</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TOEFL </w:t>
            </w:r>
            <w:r>
              <w:rPr>
                <w:rFonts w:ascii="Malgun Gothic" w:eastAsia="맑은 고딕" w:hAnsi="Malgun Gothic"/>
                <w:b w:val="false"/>
                <w:bCs w:val="false"/>
                <w:sz w:val="19"/>
                <w:szCs w:val="19"/>
                <w:u w:val="single"/>
              </w:rPr>
              <w:t xml:space="preserve">530</w:t>
            </w:r>
            <w:r>
              <w:rPr>
                <w:rFonts w:ascii="Malgun Gothic" w:eastAsia="맑은 고딕" w:hAnsi="Malgun Gothic"/>
                <w:b w:val="false"/>
                <w:bCs w:val="false"/>
                <w:sz w:val="19"/>
                <w:szCs w:val="19"/>
              </w:rPr>
              <w:t xml:space="preserve">, TOEIC </w:t>
            </w:r>
            <w:r>
              <w:rPr>
                <w:rFonts w:ascii="Malgun Gothic" w:eastAsia="맑은 고딕" w:hAnsi="Malgun Gothic"/>
                <w:b w:val="false"/>
                <w:bCs w:val="false"/>
                <w:sz w:val="19"/>
                <w:szCs w:val="19"/>
                <w:u w:val="single"/>
              </w:rPr>
              <w:t xml:space="preserve">700</w:t>
            </w:r>
            <w:r>
              <w:rPr>
                <w:rFonts w:ascii="Malgun Gothic" w:eastAsia="맑은 고딕" w:hAnsi="Malgun Gothic"/>
                <w:b w:val="false"/>
                <w:bCs w:val="false"/>
                <w:sz w:val="19"/>
                <w:szCs w:val="19"/>
              </w:rPr>
              <w:t xml:space="preserve">, TEPS </w:t>
            </w:r>
            <w:r>
              <w:rPr>
                <w:rFonts w:ascii="Malgun Gothic" w:eastAsia="맑은 고딕" w:hAnsi="Malgun Gothic"/>
                <w:b w:val="false"/>
                <w:bCs w:val="false"/>
                <w:sz w:val="19"/>
                <w:szCs w:val="19"/>
                <w:u w:val="single"/>
              </w:rPr>
              <w:t xml:space="preserve">600</w:t>
            </w:r>
            <w:r>
              <w:rPr>
                <w:rFonts w:ascii="Malgun Gothic" w:eastAsia="맑은 고딕" w:hAnsi="Malgun Gothic"/>
                <w:b w:val="false"/>
                <w:bCs w:val="false"/>
                <w:sz w:val="19"/>
                <w:szCs w:val="19"/>
              </w:rPr>
              <w:t xml:space="preserve">점 이상의 점수를 취득하고 그 성적표를 3월중 공시된 기간 내에 제출한 </w:t>
            </w:r>
            <w:r>
              <w:rPr>
                <w:rFonts w:ascii="Malgun Gothic" w:eastAsia="맑은 고딕" w:hAnsi="Malgun Gothic"/>
                <w:b w:val="false"/>
                <w:bCs w:val="false"/>
                <w:sz w:val="19"/>
                <w:szCs w:val="19"/>
              </w:rPr>
              <w:t xml:space="preserve">1학년 학생(간호학사학위완성과정도 포함)은 1년간의 교양영어(</w:t>
            </w:r>
            <w:r>
              <w:rPr>
                <w:rFonts w:ascii="Malgun Gothic" w:eastAsia="맑은 고딕" w:hAnsi="Malgun Gothic"/>
                <w:b w:val="false"/>
                <w:bCs w:val="false"/>
                <w:sz w:val="19"/>
                <w:szCs w:val="19"/>
              </w:rPr>
              <w:t xml:space="preserve">영어</w:t>
            </w:r>
            <w:r>
              <w:rPr>
                <w:rFonts w:ascii="Malgun Gothic" w:eastAsia="맑은 고딕" w:hAnsi="Malgun Gothic"/>
                <w:b w:val="false"/>
                <w:bCs w:val="false"/>
                <w:sz w:val="19"/>
                <w:szCs w:val="19"/>
                <w:u w:val="single"/>
              </w:rPr>
              <w:t xml:space="preserve">회화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I</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II</w:t>
            </w:r>
            <w:r>
              <w:rPr>
                <w:rFonts w:ascii="Malgun Gothic" w:eastAsia="맑은 고딕" w:hAnsi="Malgun Gothic"/>
                <w:b w:val="false"/>
                <w:bCs w:val="false"/>
                <w:sz w:val="19"/>
                <w:szCs w:val="19"/>
              </w:rPr>
              <w:t xml:space="preserve">) 학점을 학점취득 특별시험을 치르지 않고 A+로 부여한다.</w:t>
            </w:r>
          </w:p>
          <w:p>
            <w:pPr>
              <w:spacing w:after="20" w:line="280"/>
            </w:pPr>
            <w:r>
              <w:rPr>
                <w:rFonts w:ascii="Malgun Gothic" w:eastAsia="맑은 고딕" w:hAnsi="Malgun Gothic"/>
                <w:b w:val="false"/>
                <w:bCs w:val="false"/>
                <w:sz w:val="19"/>
                <w:szCs w:val="19"/>
                <w:u w:val="single"/>
              </w:rPr>
              <w:t xml:space="preserve">④교무처와 정보전산원이 협의하여 내규로 정하는 컴퓨터 활용에 관한 국가기술자격시험에 합격한 자도 학점을 취득한 것으로 인정한다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본 시험에 합격한 자는 해당 교과목을 이수한 것으로 하며 그 학기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학점에는 포함시키지 않으나 졸업 학점에는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학점취득 특별시험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제1학년 학생(간호학사학위완성과정 포함)을 대상으로 하며 소정의 절차를 거쳐 교무처에 신청서를 내야 한다.</w:t>
            </w:r>
          </w:p>
          <w:p>
            <w:pPr>
              <w:spacing w:after="20" w:line="280"/>
            </w:pPr>
            <w:r>
              <w:rPr>
                <w:rFonts w:ascii="Malgun Gothic" w:eastAsia="맑은 고딕" w:hAnsi="Malgun Gothic"/>
                <w:b w:val="false"/>
                <w:bCs w:val="false"/>
                <w:sz w:val="19"/>
                <w:szCs w:val="19"/>
                <w:u w:val="single"/>
              </w:rPr>
              <w:t xml:space="preserve">②시험은</w:t>
            </w:r>
            <w:r>
              <w:rPr>
                <w:rFonts w:ascii="Malgun Gothic" w:eastAsia="맑은 고딕" w:hAnsi="Malgun Gothic"/>
                <w:b w:val="false"/>
                <w:bCs w:val="false"/>
                <w:sz w:val="19"/>
                <w:szCs w:val="19"/>
              </w:rPr>
              <w:t xml:space="preserve"> 3월중에 실시하며 </w:t>
            </w:r>
            <w:r>
              <w:rPr>
                <w:rFonts w:ascii="Malgun Gothic" w:eastAsia="맑은 고딕" w:hAnsi="Malgun Gothic"/>
                <w:b w:val="false"/>
                <w:bCs w:val="false"/>
                <w:sz w:val="19"/>
                <w:szCs w:val="19"/>
                <w:u w:val="single"/>
              </w:rPr>
              <w:t xml:space="preserve">교양필수</w:t>
            </w:r>
            <w:r>
              <w:rPr>
                <w:rFonts w:ascii="Malgun Gothic" w:eastAsia="맑은 고딕" w:hAnsi="Malgun Gothic"/>
                <w:b w:val="false"/>
                <w:bCs w:val="false"/>
                <w:sz w:val="19"/>
                <w:szCs w:val="19"/>
              </w:rPr>
              <w:t xml:space="preserve"> 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영어Ⅰ,Ⅱ</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학점취득 특별시험에 합격한 자에게는 해당</w:t>
            </w:r>
            <w:r>
              <w:rPr>
                <w:rFonts w:ascii="Malgun Gothic" w:eastAsia="맑은 고딕" w:hAnsi="Malgun Gothic"/>
                <w:b w:val="false"/>
                <w:bCs w:val="false"/>
                <w:sz w:val="19"/>
                <w:szCs w:val="19"/>
              </w:rPr>
              <w:t xml:space="preserve">과목의 학점을 인정한다.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인정 학점은 6학점을 넘지 못한다.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시험 성적의 평점 환산은 다음과 같이하며 과목별 성적이 79점 이하는 불합격으로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80점에서 90점 미만까지는 A로 인정</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90점에서 100점까지는 A+로 인정</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TOEFL </w:t>
            </w:r>
            <w:r>
              <w:rPr>
                <w:rFonts w:ascii="Malgun Gothic" w:eastAsia="맑은 고딕" w:hAnsi="Malgun Gothic"/>
                <w:b w:val="false"/>
                <w:bCs w:val="false"/>
                <w:sz w:val="19"/>
                <w:szCs w:val="19"/>
                <w:u w:val="single"/>
              </w:rPr>
              <w:t xml:space="preserve">550(CBT 213)</w:t>
            </w:r>
            <w:r>
              <w:rPr>
                <w:rFonts w:ascii="Malgun Gothic" w:eastAsia="맑은 고딕" w:hAnsi="Malgun Gothic"/>
                <w:b w:val="false"/>
                <w:bCs w:val="false"/>
                <w:sz w:val="19"/>
                <w:szCs w:val="19"/>
              </w:rPr>
              <w:t xml:space="preserve">, TOEIC </w:t>
            </w:r>
            <w:r>
              <w:rPr>
                <w:rFonts w:ascii="Malgun Gothic" w:eastAsia="맑은 고딕" w:hAnsi="Malgun Gothic"/>
                <w:b w:val="false"/>
                <w:bCs w:val="false"/>
                <w:sz w:val="19"/>
                <w:szCs w:val="19"/>
                <w:u w:val="single"/>
              </w:rPr>
              <w:t xml:space="preserve">800</w:t>
            </w:r>
            <w:r>
              <w:rPr>
                <w:rFonts w:ascii="Malgun Gothic" w:eastAsia="맑은 고딕" w:hAnsi="Malgun Gothic"/>
                <w:b w:val="false"/>
                <w:bCs w:val="false"/>
                <w:sz w:val="19"/>
                <w:szCs w:val="19"/>
              </w:rPr>
              <w:t xml:space="preserve">, TEPS </w:t>
            </w:r>
            <w:r>
              <w:rPr>
                <w:rFonts w:ascii="Malgun Gothic" w:eastAsia="맑은 고딕" w:hAnsi="Malgun Gothic"/>
                <w:b w:val="false"/>
                <w:bCs w:val="false"/>
                <w:sz w:val="19"/>
                <w:szCs w:val="19"/>
                <w:u w:val="single"/>
              </w:rPr>
              <w:t xml:space="preserve">650</w:t>
            </w:r>
            <w:r>
              <w:rPr>
                <w:rFonts w:ascii="Malgun Gothic" w:eastAsia="맑은 고딕" w:hAnsi="Malgun Gothic"/>
                <w:b w:val="false"/>
                <w:bCs w:val="false"/>
                <w:sz w:val="19"/>
                <w:szCs w:val="19"/>
              </w:rPr>
              <w:t xml:space="preserve">점 이상의 점수를 취득하고 그 성적표를 3월중 공시된 기간 내에 제출한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1학년 학생(간호학사학위완성과정도 포함)은 1년간의 교양영어(</w:t>
            </w:r>
            <w:r>
              <w:rPr>
                <w:rFonts w:ascii="Malgun Gothic" w:eastAsia="맑은 고딕" w:hAnsi="Malgun Gothic"/>
                <w:b w:val="false"/>
                <w:bCs w:val="false"/>
                <w:sz w:val="19"/>
                <w:szCs w:val="19"/>
                <w:u w:val="single"/>
              </w:rPr>
              <w:t xml:space="preserve">실용</w:t>
            </w:r>
            <w:r>
              <w:rPr>
                <w:rFonts w:ascii="Malgun Gothic" w:eastAsia="맑은 고딕" w:hAnsi="Malgun Gothic"/>
                <w:b w:val="false"/>
                <w:bCs w:val="false"/>
                <w:sz w:val="19"/>
                <w:szCs w:val="19"/>
              </w:rPr>
              <w:t xml:space="preserve">영어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Ⅰ</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Ⅱ</w:t>
            </w:r>
            <w:r>
              <w:rPr>
                <w:rFonts w:ascii="Malgun Gothic" w:eastAsia="맑은 고딕" w:hAnsi="Malgun Gothic"/>
                <w:b w:val="false"/>
                <w:bCs w:val="false"/>
                <w:sz w:val="19"/>
                <w:szCs w:val="19"/>
              </w:rPr>
              <w:t xml:space="preserve">) 학점을 학점취득 특별시험을 치르지 않고 A+로 부여한다.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본 시험에 합격한 자는 해당 교과목을 이수한 것으로 하며 그 학기 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학점에는 포함시키지 않으나 졸업 학점에는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-「학칙」제23조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①어떠한 사유로나 전체 평균평점이 1.75 미만인 자와 F 또는 FA 학점이 3과목 이상인 학생에게는 학사경고를 발한다.</w:t>
            </w:r>
          </w:p>
          <w:p>
            <w:pPr>
              <w:spacing w:after="20" w:line="280"/>
            </w:pPr>
            <w:r>
              <w:rPr>
                <w:rFonts w:ascii="Malgun Gothic" w:eastAsia="맑은 고딕" w:hAnsi="Malgun Gothic"/>
                <w:b w:val="false"/>
                <w:bCs w:val="false"/>
                <w:sz w:val="19"/>
                <w:szCs w:val="19"/>
                <w:u w:val="single"/>
              </w:rPr>
              <w:t xml:space="preserve">②학사경고 처분을 받은 학생에게는 다음 학기 수강 학점수를 15학점(약학과는 17학점) 이하로 제한한다.</w:t>
            </w:r>
          </w:p>
          <w:p>
            <w:pPr>
              <w:spacing w:after="20" w:line="280"/>
            </w:pPr>
            <w:r>
              <w:rPr>
                <w:rFonts w:ascii="Malgun Gothic" w:eastAsia="맑은 고딕" w:hAnsi="Malgun Gothic"/>
                <w:b w:val="false"/>
                <w:bCs w:val="false"/>
                <w:sz w:val="19"/>
                <w:szCs w:val="19"/>
                <w:u w:val="single"/>
              </w:rPr>
              <w:t xml:space="preserve">③학업성적 부진으로 학사경고 처분을 받은 자로서 그 이후 학기 성적의 평균평점이 2.60 이상인 자에게는 학사경고를 해제한다.</w:t>
            </w:r>
          </w:p>
          <w:p>
            <w:pPr>
              <w:spacing w:after="40" w:line="280"/>
            </w:pPr>
            <w:r>
              <w:rPr>
                <w:rFonts w:ascii="Malgun Gothic" w:eastAsia="맑은 고딕" w:hAnsi="Malgun Gothic"/>
                <w:b w:val="false"/>
                <w:bCs w:val="false"/>
                <w:sz w:val="19"/>
                <w:szCs w:val="19"/>
                <w:u w:val="single"/>
              </w:rPr>
              <w:t xml:space="preserve">④학사경고를 해제 받지 못하고 재학기간 중 통산하여 학사경고를 2번 받으면 제적된다.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사 경고</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칙</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어떠</w:t>
            </w:r>
            <w:r>
              <w:rPr>
                <w:rFonts w:ascii="Malgun Gothic" w:eastAsia="맑은 고딕" w:hAnsi="Malgun Gothic"/>
                <w:b w:val="false"/>
                <w:bCs w:val="false"/>
                <w:sz w:val="19"/>
                <w:szCs w:val="19"/>
              </w:rPr>
              <w:t xml:space="preserve">한 사유로</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75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FA</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인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에게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경고</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생에게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점(약학과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부진으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평균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지 못</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받으</w:t>
            </w:r>
            <w:r>
              <w:rPr>
                <w:rFonts w:ascii="Malgun Gothic" w:eastAsia="맑은 고딕" w:hAnsi="Malgun Gothic"/>
                <w:b w:val="false"/>
                <w:bCs w:val="false"/>
                <w:sz w:val="19"/>
                <w:szCs w:val="19"/>
              </w:rPr>
              <w:t xml:space="preserve">면 제적된다.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휴</w:t>
            </w:r>
            <w:r>
              <w:rPr>
                <w:rFonts w:ascii="Malgun Gothic" w:eastAsia="맑은 고딕" w:hAnsi="Malgun Gothic"/>
                <w:b/>
                <w:bCs/>
                <w:sz w:val="19"/>
                <w:szCs w:val="19"/>
              </w:rPr>
              <w:t xml:space="preserve">학</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복</w:t>
            </w:r>
            <w:r>
              <w:rPr>
                <w:rFonts w:ascii="Malgun Gothic" w:eastAsia="맑은 고딕" w:hAnsi="Malgun Gothic"/>
                <w:b/>
                <w:bCs/>
                <w:sz w:val="19"/>
                <w:szCs w:val="19"/>
              </w:rPr>
              <w:t xml:space="preserve">학</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-「학칙」</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17</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①(휴학의 종류) 다음의 2종으로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일반휴학: 가정사정, 질병, 기타 부득이</w:t>
            </w:r>
            <w:r>
              <w:rPr>
                <w:rFonts w:ascii="Malgun Gothic" w:eastAsia="맑은 고딕" w:hAnsi="Malgun Gothic"/>
                <w:b w:val="false"/>
                <w:bCs w:val="false"/>
                <w:sz w:val="19"/>
                <w:szCs w:val="19"/>
              </w:rPr>
              <w:t xml:space="preserve">한 사유로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입영명령서를 받고 입대하는 경우의 휴학</w:t>
            </w:r>
          </w:p>
          <w:p>
            <w:pPr>
              <w:spacing w:after="20" w:line="280"/>
            </w:pPr>
            <w:r>
              <w:rPr>
                <w:rFonts w:ascii="Malgun Gothic" w:eastAsia="맑은 고딕" w:hAnsi="Malgun Gothic"/>
                <w:b w:val="false"/>
                <w:bCs w:val="false"/>
                <w:sz w:val="19"/>
                <w:szCs w:val="19"/>
                <w:u w:val="single"/>
              </w:rPr>
              <w:t xml:space="preserve">②휴학절차</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학생은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증빙서류를 첨부한 휴학원을 보증</w:t>
            </w:r>
            <w:r>
              <w:rPr>
                <w:rFonts w:ascii="Malgun Gothic" w:eastAsia="맑은 고딕" w:hAnsi="Malgun Gothic"/>
                <w:b w:val="false"/>
                <w:bCs w:val="false"/>
                <w:sz w:val="19"/>
                <w:szCs w:val="19"/>
              </w:rPr>
              <w:t xml:space="preserve">인 </w:t>
            </w:r>
            <w:r>
              <w:rPr>
                <w:rFonts w:ascii="Malgun Gothic" w:eastAsia="맑은 고딕" w:hAnsi="Malgun Gothic"/>
                <w:b w:val="false"/>
                <w:bCs w:val="false"/>
                <w:sz w:val="19"/>
                <w:szCs w:val="19"/>
                <w:u w:val="single"/>
              </w:rPr>
              <w:t xml:space="preserve">연서로 소속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과장의 승인을 얻어 교무처장</w:t>
            </w:r>
            <w:r>
              <w:rPr>
                <w:rFonts w:ascii="Malgun Gothic" w:eastAsia="맑은 고딕" w:hAnsi="Malgun Gothic"/>
                <w:b w:val="false"/>
                <w:bCs w:val="false"/>
                <w:sz w:val="19"/>
                <w:szCs w:val="19"/>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제출하여야 한다(질병으로 인한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종합병원의 진단서</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첨부하여야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 학기말 기말</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 후부터 개강 후 3주 이내에 제출하는 것</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원칙으로 한다.</w:t>
            </w:r>
          </w:p>
          <w:p>
            <w:pPr>
              <w:spacing w:after="20" w:line="280"/>
            </w:pPr>
            <w:r>
              <w:rPr>
                <w:rFonts w:ascii="Malgun Gothic" w:eastAsia="맑은 고딕" w:hAnsi="Malgun Gothic"/>
                <w:b w:val="false"/>
                <w:bCs w:val="false"/>
                <w:sz w:val="19"/>
                <w:szCs w:val="19"/>
                <w:u w:val="single"/>
              </w:rPr>
              <w:t xml:space="preserve">③일반휴학</w:t>
            </w:r>
          </w:p>
          <w:p>
            <w:pPr>
              <w:spacing w:after="20" w:line="280"/>
            </w:pPr>
            <w:r>
              <w:rPr>
                <w:rFonts w:ascii="Malgun Gothic" w:eastAsia="맑은 고딕" w:hAnsi="Malgun Gothic"/>
                <w:b w:val="false"/>
                <w:bCs w:val="false"/>
                <w:sz w:val="19"/>
                <w:szCs w:val="19"/>
                <w:u w:val="single"/>
              </w:rPr>
              <w:t xml:space="preserve">1. 일반휴학</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1년(또는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 단위로 실시하되 통산하여 2년 재학 중 2회를 초과할 수 없다.</w:t>
            </w:r>
          </w:p>
          <w:p>
            <w:pPr>
              <w:spacing w:after="20" w:line="280"/>
            </w:pPr>
            <w:r>
              <w:rPr>
                <w:rFonts w:ascii="Malgun Gothic" w:eastAsia="맑은 고딕" w:hAnsi="Malgun Gothic"/>
                <w:b w:val="false"/>
                <w:bCs w:val="false"/>
                <w:sz w:val="19"/>
                <w:szCs w:val="19"/>
                <w:u w:val="single"/>
              </w:rPr>
              <w:t xml:space="preserve">2. 일반휴학은 등록을 필한 학</w:t>
            </w:r>
            <w:r>
              <w:rPr>
                <w:rFonts w:ascii="Malgun Gothic" w:eastAsia="맑은 고딕" w:hAnsi="Malgun Gothic"/>
                <w:b w:val="false"/>
                <w:bCs w:val="false"/>
                <w:sz w:val="19"/>
                <w:szCs w:val="19"/>
              </w:rPr>
              <w:t xml:space="preserve">생에게</w:t>
            </w:r>
            <w:r>
              <w:rPr>
                <w:rFonts w:ascii="Malgun Gothic" w:eastAsia="맑은 고딕" w:hAnsi="Malgun Gothic"/>
                <w:b w:val="false"/>
                <w:bCs w:val="false"/>
                <w:sz w:val="19"/>
                <w:szCs w:val="19"/>
                <w:u w:val="single"/>
              </w:rPr>
              <w:t xml:space="preserve"> 허가한다. 다만, 소정 등록기간 중에 휴학하고자 할 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등록을 필하지 아니해도 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④입영휴학</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입영명령서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사본을 제출하면 언제든지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2. 일반휴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중에 있는 학생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군복무 입대할 경우에는 군복무 휴학 절차를 밟아야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군복무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때까지</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4. 입영휴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귀가조치 되었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귀가조치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교무처장에게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신고하여야 한다.</w:t>
            </w:r>
          </w:p>
          <w:p>
            <w:pPr>
              <w:spacing w:after="20" w:line="280"/>
            </w:pPr>
            <w:r>
              <w:rPr>
                <w:rFonts w:ascii="Malgun Gothic" w:eastAsia="맑은 고딕" w:hAnsi="Malgun Gothic"/>
                <w:b w:val="false"/>
                <w:bCs w:val="false"/>
                <w:sz w:val="19"/>
                <w:szCs w:val="19"/>
                <w:u w:val="single"/>
              </w:rPr>
              <w:t xml:space="preserve">⑤(휴학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신입(편입,재입학)생에게는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학기에 휴학을 허가하지 아니한다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입영휴학, 3주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장기질병의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예외로 한다.</w:t>
            </w:r>
          </w:p>
          <w:p>
            <w:pPr>
              <w:spacing w:after="20" w:line="280"/>
            </w:pPr>
            <w:r>
              <w:rPr>
                <w:rFonts w:ascii="Malgun Gothic" w:eastAsia="맑은 고딕" w:hAnsi="Malgun Gothic"/>
                <w:b w:val="false"/>
                <w:bCs w:val="false"/>
                <w:sz w:val="19"/>
                <w:szCs w:val="19"/>
                <w:u w:val="single"/>
              </w:rPr>
              <w:t xml:space="preserve">⑥복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w:t>
            </w:r>
          </w:p>
          <w:p>
            <w:pPr>
              <w:spacing w:after="20" w:line="280"/>
            </w:pPr>
            <w:r>
              <w:rPr>
                <w:rFonts w:ascii="Malgun Gothic" w:eastAsia="맑은 고딕" w:hAnsi="Malgun Gothic"/>
                <w:b w:val="false"/>
                <w:bCs w:val="false"/>
                <w:sz w:val="19"/>
                <w:szCs w:val="19"/>
                <w:u w:val="single"/>
              </w:rPr>
              <w:t xml:space="preserve">1. 휴학자는 휴학기간이 만료되는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당학기의 등록기간 내에 복학하여야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복학할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3주 이내에 복학할 것을 원칙으로 한다. 단, 결강은 2주를 넘</w:t>
            </w:r>
            <w:r>
              <w:rPr>
                <w:rFonts w:ascii="Malgun Gothic" w:eastAsia="맑은 고딕" w:hAnsi="Malgun Gothic"/>
                <w:b w:val="false"/>
                <w:bCs w:val="false"/>
                <w:sz w:val="19"/>
                <w:szCs w:val="19"/>
              </w:rPr>
              <w:t xml:space="preserve">지 못</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⑦군복무로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이내에 복학</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연장의 허락없이 복학하지 않을 시는 제적된다.</w:t>
            </w:r>
          </w:p>
          <w:p>
            <w:pPr>
              <w:spacing w:after="20" w:line="280"/>
            </w:pPr>
            <w:r>
              <w:rPr>
                <w:rFonts w:ascii="Malgun Gothic" w:eastAsia="맑은 고딕" w:hAnsi="Malgun Gothic"/>
                <w:b w:val="false"/>
                <w:bCs w:val="false"/>
                <w:sz w:val="19"/>
                <w:szCs w:val="19"/>
                <w:u w:val="single"/>
              </w:rPr>
              <w:t xml:space="preserve">⑧휴학기간이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등록기간 내에 복학(등록)하지 아니하</w:t>
            </w:r>
            <w:r>
              <w:rPr>
                <w:rFonts w:ascii="Malgun Gothic" w:eastAsia="맑은 고딕" w:hAnsi="Malgun Gothic"/>
                <w:b w:val="false"/>
                <w:bCs w:val="false"/>
                <w:sz w:val="19"/>
                <w:szCs w:val="19"/>
              </w:rPr>
              <w:t xml:space="preserve">면 제적된다.</w:t>
            </w:r>
          </w:p>
          <w:p>
            <w:pPr>
              <w:spacing w:after="40" w:line="280"/>
            </w:pPr>
            <w:r>
              <w:rPr>
                <w:rFonts w:ascii="Malgun Gothic" w:eastAsia="맑은 고딕" w:hAnsi="Malgun Gothic"/>
                <w:b w:val="false"/>
                <w:bCs w:val="false"/>
                <w:sz w:val="19"/>
                <w:szCs w:val="19"/>
                <w:u w:val="single"/>
              </w:rPr>
              <w:t xml:space="preserve">⑨휴학생이 휴학기간 동안 정규학기 또는 계절학기에 학점등록을 하고자 할 경우 재수강 과목에 한하여 허락한다.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휴</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복학,</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17</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종류)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2종으로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u w:val="single"/>
              </w:rPr>
              <w:t xml:space="preserve">사정, 질병, 기타 부득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한 사유로 인한 휴학</w:t>
            </w:r>
          </w:p>
          <w:p>
            <w:pPr>
              <w:spacing w:after="20" w:line="280"/>
            </w:pPr>
            <w:r>
              <w:rPr>
                <w:rFonts w:ascii="Malgun Gothic" w:eastAsia="맑은 고딕" w:hAnsi="Malgun Gothic"/>
                <w:b w:val="false"/>
                <w:bCs w:val="false"/>
                <w:sz w:val="19"/>
                <w:szCs w:val="19"/>
                <w:u w:val="single"/>
              </w:rPr>
              <w:t xml:space="preserve">② 입영휴학: 입영 명령서</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받고 입대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경우의 휴학</w:t>
            </w:r>
          </w:p>
          <w:p>
            <w:pPr>
              <w:spacing w:after="20" w:line="280"/>
            </w:pPr>
            <w:r>
              <w:rPr>
                <w:rFonts w:ascii="Malgun Gothic" w:eastAsia="맑은 고딕" w:hAnsi="Malgun Gothic"/>
                <w:b w:val="false"/>
                <w:bCs w:val="false"/>
                <w:sz w:val="19"/>
                <w:szCs w:val="19"/>
                <w:u w:val="single"/>
              </w:rPr>
              <w:t xml:space="preserve">2. 휴학 절차</w:t>
            </w:r>
          </w:p>
          <w:p>
            <w:pPr>
              <w:spacing w:after="20" w:line="280"/>
            </w:pPr>
            <w:r>
              <w:rPr>
                <w:rFonts w:ascii="Malgun Gothic" w:eastAsia="맑은 고딕" w:hAnsi="Malgun Gothic"/>
                <w:b w:val="false"/>
                <w:bCs w:val="false"/>
                <w:sz w:val="19"/>
                <w:szCs w:val="19"/>
                <w:u w:val="single"/>
              </w:rPr>
              <w:t xml:space="preserve">① 휴학을 하</w:t>
            </w:r>
            <w:r>
              <w:rPr>
                <w:rFonts w:ascii="Malgun Gothic" w:eastAsia="맑은 고딕" w:hAnsi="Malgun Gothic"/>
                <w:b w:val="false"/>
                <w:bCs w:val="false"/>
                <w:sz w:val="19"/>
                <w:szCs w:val="19"/>
              </w:rPr>
              <w:t xml:space="preserve">고자 하는 학생은 </w:t>
            </w:r>
            <w:r>
              <w:rPr>
                <w:rFonts w:ascii="Malgun Gothic" w:eastAsia="맑은 고딕" w:hAnsi="Malgun Gothic"/>
                <w:b w:val="false"/>
                <w:bCs w:val="false"/>
                <w:sz w:val="19"/>
                <w:szCs w:val="19"/>
                <w:u w:val="single"/>
              </w:rPr>
              <w:t xml:space="preserve">휴학사유서 및 증빙 서류를 첨부한 휴학원을 보증인 연서로 소속 학과장의 승인을 얻어 교무처장에게 제출하여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.(질병으로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휴학은 종합병원의 진단서를 첨부하여야한다).</w:t>
            </w:r>
          </w:p>
          <w:p>
            <w:pPr>
              <w:spacing w:after="20" w:line="280"/>
            </w:pPr>
            <w:r>
              <w:rPr>
                <w:rFonts w:ascii="Malgun Gothic" w:eastAsia="맑은 고딕" w:hAnsi="Malgun Gothic"/>
                <w:b w:val="false"/>
                <w:bCs w:val="false"/>
                <w:sz w:val="19"/>
                <w:szCs w:val="19"/>
                <w:u w:val="single"/>
              </w:rPr>
              <w:t xml:space="preserve">② 휴학원을 매 학기말 기말고사 종료 후부터 개강 후 3주 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원칙으</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일반휴</w:t>
            </w:r>
            <w:r>
              <w:rPr>
                <w:rFonts w:ascii="Malgun Gothic" w:eastAsia="맑은 고딕" w:hAnsi="Malgun Gothic"/>
                <w:b w:val="false"/>
                <w:bCs w:val="false"/>
                <w:sz w:val="19"/>
                <w:szCs w:val="19"/>
              </w:rPr>
              <w:t xml:space="preserve">학</w:t>
            </w:r>
          </w:p>
          <w:p>
            <w:pPr>
              <w:spacing w:after="20" w:line="280"/>
            </w:pPr>
            <w:r>
              <w:rPr>
                <w:rFonts w:ascii="Malgun Gothic" w:eastAsia="맑은 고딕" w:hAnsi="Malgun Gothic"/>
                <w:b w:val="false"/>
                <w:bCs w:val="false"/>
                <w:sz w:val="19"/>
                <w:szCs w:val="19"/>
                <w:u w:val="single"/>
              </w:rPr>
              <w:t xml:space="preserve">① 일반휴학은 1</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단위로 실시하되 통산하여 2년 재학 중 2회를 초과할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없다.</w:t>
            </w:r>
          </w:p>
          <w:p>
            <w:pPr>
              <w:spacing w:after="20" w:line="280"/>
            </w:pPr>
            <w:r>
              <w:rPr>
                <w:rFonts w:ascii="Malgun Gothic" w:eastAsia="맑은 고딕" w:hAnsi="Malgun Gothic"/>
                <w:b w:val="false"/>
                <w:bCs w:val="false"/>
                <w:sz w:val="19"/>
                <w:szCs w:val="19"/>
                <w:u w:val="single"/>
              </w:rPr>
              <w:t xml:space="preserve">② 일반휴학은 등록을 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학생에게 허가한다. 다만, 소정 등록 기간 중에 휴학하고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할 때는 등록을 필하지 아니해도 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입영휴</w:t>
            </w:r>
            <w:r>
              <w:rPr>
                <w:rFonts w:ascii="Malgun Gothic" w:eastAsia="맑은 고딕" w:hAnsi="Malgun Gothic"/>
                <w:b w:val="false"/>
                <w:bCs w:val="false"/>
                <w:sz w:val="19"/>
                <w:szCs w:val="19"/>
              </w:rPr>
              <w:t xml:space="preserve">학</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입영휴학은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입영명령서 사본을 제출하면 언제든지 휴학할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u w:val="single"/>
              </w:rPr>
              <w:t xml:space="preserve">③ 군복무 휴학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간은 제대할 때</w:t>
            </w:r>
            <w:r>
              <w:rPr>
                <w:rFonts w:ascii="Malgun Gothic" w:eastAsia="맑은 고딕" w:hAnsi="Malgun Gothic"/>
                <w:b w:val="false"/>
                <w:bCs w:val="false"/>
                <w:sz w:val="19"/>
                <w:szCs w:val="19"/>
              </w:rPr>
              <w:t xml:space="preserve">까지</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 입영휴학 학생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귀가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조치되었을 때는 귀가 조치 후 5일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교무처장에게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5. (휴학의 제한) </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입(편입)생에게는 당해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을 허가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입영휴학,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장기 질병의 경우에는 예외</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복학 및 절차</w:t>
            </w:r>
          </w:p>
          <w:p>
            <w:pPr>
              <w:spacing w:after="20" w:line="280"/>
            </w:pPr>
            <w:r>
              <w:rPr>
                <w:rFonts w:ascii="Malgun Gothic" w:eastAsia="맑은 고딕" w:hAnsi="Malgun Gothic"/>
                <w:b w:val="false"/>
                <w:bCs w:val="false"/>
                <w:sz w:val="19"/>
                <w:szCs w:val="19"/>
                <w:u w:val="single"/>
              </w:rPr>
              <w:t xml:space="preserve">① 휴학자는 휴학 기간이 만료되는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 학기의 등록 기간 내에 복학</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 입영휴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자가 복학할 경우 개강 후 3주 이내에 복학할 것을 원칙</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7. 군복무로 인한 휴학자는 제</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 휴 1년 이내에 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허락 없이 복학하지 않</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제적된다.</w:t>
            </w:r>
          </w:p>
          <w:p>
            <w:pPr>
              <w:spacing w:after="40" w:line="280"/>
            </w:pPr>
            <w:r>
              <w:rPr>
                <w:rFonts w:ascii="Malgun Gothic" w:eastAsia="맑은 고딕" w:hAnsi="Malgun Gothic"/>
                <w:b w:val="false"/>
                <w:bCs w:val="false"/>
                <w:sz w:val="19"/>
                <w:szCs w:val="19"/>
                <w:u w:val="single"/>
              </w:rPr>
              <w:t xml:space="preserve">8. 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등록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 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복학(등록)</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제적된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․석사</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연계과정</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칙」제37조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․석사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연계과</w:t>
            </w:r>
            <w:r>
              <w:rPr>
                <w:rFonts w:ascii="Malgun Gothic" w:eastAsia="맑은 고딕" w:hAnsi="Malgun Gothic"/>
                <w:b w:val="false"/>
                <w:bCs w:val="false"/>
                <w:sz w:val="19"/>
                <w:szCs w:val="19"/>
              </w:rPr>
              <w:t xml:space="preserve">정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고자 하는 학생은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자격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모두 갖춘 자</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까지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평균평점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3.50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전문대학원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진</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평균평점이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.0</w:t>
            </w:r>
            <w:r>
              <w:rPr>
                <w:rFonts w:ascii="Malgun Gothic" w:eastAsia="맑은 고딕" w:hAnsi="Malgun Gothic"/>
                <w:b w:val="false"/>
                <w:bCs w:val="false"/>
                <w:sz w:val="19"/>
                <w:szCs w:val="19"/>
              </w:rPr>
              <w:t xml:space="preserve"> 이상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로 한다.</w:t>
            </w:r>
          </w:p>
          <w:p>
            <w:pPr>
              <w:spacing w:after="40" w:line="280"/>
            </w:pPr>
            <w:r>
              <w:rPr>
                <w:rFonts w:ascii="Malgun Gothic" w:eastAsia="맑은 고딕" w:hAnsi="Malgun Gothic"/>
                <w:b w:val="false"/>
                <w:bCs w:val="false"/>
                <w:sz w:val="19"/>
                <w:szCs w:val="19"/>
                <w:u w:val="single"/>
              </w:rPr>
              <w:t xml:space="preserve">②제1항에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석사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위과정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수강신청확인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성적증명서 1부를 첨부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수강신청을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학칙 제 37조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학칙 제 37조의 규정에 의한 학석사 연계 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u w:val="single"/>
              </w:rPr>
              <w:t xml:space="preserve">① 3학년 이상 수료한 자</w:t>
            </w:r>
          </w:p>
          <w:p>
            <w:pPr>
              <w:spacing w:after="20" w:line="280"/>
            </w:pPr>
            <w:r>
              <w:rPr>
                <w:rFonts w:ascii="Malgun Gothic" w:eastAsia="맑은 고딕" w:hAnsi="Malgun Gothic"/>
                <w:b w:val="false"/>
                <w:bCs w:val="false"/>
                <w:sz w:val="19"/>
                <w:szCs w:val="19"/>
                <w:u w:val="single"/>
              </w:rPr>
              <w:t xml:space="preserve">② 대학원 과목 수강 신청 직전 학기까지의 평균 평점이 3.50 이상인 자</w:t>
            </w:r>
          </w:p>
          <w:p>
            <w:pPr>
              <w:spacing w:after="40" w:line="280"/>
            </w:pPr>
            <w:r>
              <w:rPr>
                <w:rFonts w:ascii="Malgun Gothic" w:eastAsia="맑은 고딕" w:hAnsi="Malgun Gothic"/>
                <w:b w:val="false"/>
                <w:bCs w:val="false"/>
                <w:sz w:val="19"/>
                <w:szCs w:val="19"/>
                <w:u w:val="single"/>
              </w:rPr>
              <w:t xml:space="preserve">2. 제1항 해당하는 학생으로서 대학원 석사학위과정 교과목의 수강을 원하는 학생은 수강신청 확인 및 변경 기간에 성적증명서 1부를 첨부하여 수강 신청을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학사학위과정 학생이 수강한 석사학위과정 교과목의 성적을 학적부에 기록하고 수강 교과목명 다음에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이라고 기재하여야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학사학위과정 학생이 취득한 석사학위과정 교과목 중 학사학위과정 졸업 또는 수료에 필요한 학점에 포함시킨 교과목의 학점은 학사학위과정의 전공과목 학점으로 한다. 다만, 이수하는 전공 또는 학과가 지정하지 아니한 석사학위</w:t>
            </w:r>
            <w:r>
              <w:rPr>
                <w:rFonts w:ascii="Malgun Gothic" w:eastAsia="맑은 고딕" w:hAnsi="Malgun Gothic"/>
                <w:b w:val="false"/>
                <w:bCs w:val="false"/>
                <w:sz w:val="19"/>
                <w:szCs w:val="19"/>
              </w:rPr>
              <w:t xml:space="preserve"> 교과목을 수강하였을 경우에는 이를 기타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 학점으로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rPr>
              <w:t xml:space="preserve">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학사학위과정 학생이 수강한 석사학위과정 교과목의 성적을 학적부에 기록하고 수강 교과목명 다음에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(대학원)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이라고 기재하여야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학사학위과정 학생이 취득한 석사학위과정 교과목 중 학사학위과정 졸업 또는 수료에 필요한 학점에 포함시킨 교과목의 학점은 학사학위과정의 전공과목 학점으로 한다. 다만, 이수하는 전공 또는 학과가 지정하지 아니한 석사학위</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 교과목을 수강하였을 경우에는 이를 기타</w:t>
            </w:r>
            <w:r>
              <w:rPr>
                <w:rFonts w:ascii="Malgun Gothic" w:eastAsia="맑은 고딕" w:hAnsi="Malgun Gothic"/>
                <w:b w:val="false"/>
                <w:bCs w:val="false"/>
                <w:sz w:val="19"/>
                <w:szCs w:val="19"/>
              </w:rPr>
              <w:t xml:space="preserve">과목 학점으로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-「학칙」제35조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①전학년 평균평점이 2.50 이상인 학생들의 자유 선택에 따라 할 수 있다.</w:t>
            </w:r>
          </w:p>
          <w:p>
            <w:pPr>
              <w:spacing w:after="20" w:line="280"/>
            </w:pPr>
            <w:r>
              <w:rPr>
                <w:rFonts w:ascii="Malgun Gothic" w:eastAsia="맑은 고딕" w:hAnsi="Malgun Gothic"/>
                <w:b w:val="false"/>
                <w:bCs w:val="false"/>
                <w:sz w:val="19"/>
                <w:szCs w:val="19"/>
                <w:u w:val="single"/>
              </w:rPr>
              <w:t xml:space="preserve">②부전공을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③부전공은 해당 학과(부)의 전공 교과목을 21학점 이상 이수하여야 한다.</w:t>
            </w:r>
          </w:p>
          <w:p>
            <w:pPr>
              <w:spacing w:after="20" w:line="280"/>
            </w:pPr>
            <w:r>
              <w:rPr>
                <w:rFonts w:ascii="Malgun Gothic" w:eastAsia="맑은 고딕" w:hAnsi="Malgun Gothic"/>
                <w:b w:val="false"/>
                <w:bCs w:val="false"/>
                <w:sz w:val="19"/>
                <w:szCs w:val="19"/>
                <w:u w:val="single"/>
              </w:rPr>
              <w:t xml:space="preserve">④교직과정을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u w:val="single"/>
              </w:rPr>
              <w:t xml:space="preserve">⑤부전공을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u w:val="single"/>
              </w:rPr>
              <w:t xml:space="preserve">⑥이수한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부</w:t>
            </w:r>
            <w:r>
              <w:rPr>
                <w:rFonts w:ascii="Malgun Gothic" w:eastAsia="맑은 고딕" w:hAnsi="Malgun Gothic"/>
                <w:b/>
                <w:bCs/>
                <w:sz w:val="19"/>
                <w:szCs w:val="19"/>
              </w:rPr>
              <w:t xml:space="preserve">전공 영역</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년 평균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평점이 2.50 이상인 </w:t>
            </w:r>
            <w:r>
              <w:rPr>
                <w:rFonts w:ascii="Malgun Gothic" w:eastAsia="맑은 고딕" w:hAnsi="Malgun Gothic"/>
                <w:b w:val="false"/>
                <w:bCs w:val="false"/>
                <w:sz w:val="19"/>
                <w:szCs w:val="19"/>
                <w:u w:val="single"/>
              </w:rPr>
              <w:t xml:space="preserve">학생들의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유 선택에 따</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 부</w:t>
            </w:r>
            <w:r>
              <w:rPr>
                <w:rFonts w:ascii="Malgun Gothic" w:eastAsia="맑은 고딕" w:hAnsi="Malgun Gothic"/>
                <w:b w:val="false"/>
                <w:bCs w:val="false"/>
                <w:sz w:val="19"/>
                <w:szCs w:val="19"/>
              </w:rPr>
              <w:t xml:space="preserve">전공을 </w:t>
            </w:r>
            <w:r>
              <w:rPr>
                <w:rFonts w:ascii="Malgun Gothic" w:eastAsia="맑은 고딕" w:hAnsi="Malgun Gothic"/>
                <w:b w:val="false"/>
                <w:bCs w:val="false"/>
                <w:sz w:val="19"/>
                <w:szCs w:val="19"/>
              </w:rPr>
              <w:t xml:space="preserve">하고자 </w:t>
            </w:r>
            <w:r>
              <w:rPr>
                <w:rFonts w:ascii="Malgun Gothic" w:eastAsia="맑은 고딕" w:hAnsi="Malgun Gothic"/>
                <w:b w:val="false"/>
                <w:bCs w:val="false"/>
                <w:sz w:val="19"/>
                <w:szCs w:val="19"/>
                <w:u w:val="single"/>
              </w:rPr>
              <w:t xml:space="preserve">할 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 어느 </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에나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지도교수, 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전공 학과(부)장 혹은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주임교수,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3. 부</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이수하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할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부전공</w:t>
            </w:r>
            <w:r>
              <w:rPr>
                <w:rFonts w:ascii="Malgun Gothic" w:eastAsia="맑은 고딕" w:hAnsi="Malgun Gothic"/>
                <w:b w:val="false"/>
                <w:bCs w:val="false"/>
                <w:sz w:val="19"/>
                <w:szCs w:val="19"/>
              </w:rPr>
              <w:t xml:space="preserve">으로 인정</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도중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충족시키지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못하였을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때</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반선택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으로 인정한다.</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졸업증서에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복수</w:t>
            </w:r>
            <w:r>
              <w:rPr>
                <w:rFonts w:ascii="Malgun Gothic" w:eastAsia="맑은 고딕" w:hAnsi="Malgun Gothic"/>
                <w:b/>
                <w:bCs/>
                <w:sz w:val="19"/>
                <w:szCs w:val="19"/>
              </w:rPr>
              <w:t xml:space="preserve">전공 영역</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복수전공 영역은 우리 대학교에 개설되어 있는 모든 학과(부)를 포함함을 원칙으로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①복수전공을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이수하기 위해서는 해당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공에서 요구하는 전공기초, 전공필수, 전공선택의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 충족해야 한다.</w:t>
            </w:r>
          </w:p>
          <w:p>
            <w:pPr>
              <w:spacing w:after="20" w:line="280"/>
            </w:pPr>
            <w:r>
              <w:rPr>
                <w:rFonts w:ascii="Malgun Gothic" w:eastAsia="맑은 고딕" w:hAnsi="Malgun Gothic"/>
                <w:b w:val="false"/>
                <w:bCs w:val="false"/>
                <w:sz w:val="19"/>
                <w:szCs w:val="19"/>
                <w:u w:val="single"/>
              </w:rPr>
              <w:t xml:space="preserve">②신청서 제출은 최소 4학기 이상 이수한 학생으로 신청전 전학</w:t>
            </w:r>
            <w:r>
              <w:rPr>
                <w:rFonts w:ascii="Malgun Gothic" w:eastAsia="맑은 고딕" w:hAnsi="Malgun Gothic"/>
                <w:b w:val="false"/>
                <w:bCs w:val="false"/>
                <w:sz w:val="19"/>
                <w:szCs w:val="19"/>
              </w:rPr>
              <w:t xml:space="preserve">년 평균</w:t>
            </w:r>
            <w:r>
              <w:rPr>
                <w:rFonts w:ascii="Malgun Gothic" w:eastAsia="맑은 고딕" w:hAnsi="Malgun Gothic"/>
                <w:b w:val="false"/>
                <w:bCs w:val="false"/>
                <w:sz w:val="19"/>
                <w:szCs w:val="19"/>
              </w:rPr>
              <w:t xml:space="preserve">평점이 2.50 이상인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③복수</w:t>
            </w:r>
            <w:r>
              <w:rPr>
                <w:rFonts w:ascii="Malgun Gothic" w:eastAsia="맑은 고딕" w:hAnsi="Malgun Gothic"/>
                <w:b w:val="false"/>
                <w:bCs w:val="false"/>
                <w:sz w:val="19"/>
                <w:szCs w:val="19"/>
              </w:rPr>
              <w:t xml:space="preserve">전공을 </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하고자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이수한 자로 신청서를 작성하여 </w:t>
            </w:r>
            <w:r>
              <w:rPr>
                <w:rFonts w:ascii="Malgun Gothic" w:eastAsia="맑은 고딕" w:hAnsi="Malgun Gothic"/>
                <w:b w:val="false"/>
                <w:bCs w:val="false"/>
                <w:sz w:val="19"/>
                <w:szCs w:val="19"/>
              </w:rPr>
              <w:t xml:space="preserve">지도교수, 제</w:t>
            </w:r>
            <w:r>
              <w:rPr>
                <w:rFonts w:ascii="Malgun Gothic" w:eastAsia="맑은 고딕" w:hAnsi="Malgun Gothic"/>
                <w:b w:val="false"/>
                <w:bCs w:val="false"/>
                <w:sz w:val="19"/>
                <w:szCs w:val="19"/>
                <w:u w:val="single"/>
              </w:rPr>
              <w:t xml:space="preserve">１</w:t>
            </w:r>
            <w:r>
              <w:rPr>
                <w:rFonts w:ascii="Malgun Gothic" w:eastAsia="맑은 고딕" w:hAnsi="Malgun Gothic"/>
                <w:b w:val="false"/>
                <w:bCs w:val="false"/>
                <w:sz w:val="19"/>
                <w:szCs w:val="19"/>
              </w:rPr>
              <w:t xml:space="preserve">전공 학과(부)장 혹은 전공</w:t>
            </w:r>
            <w:r>
              <w:rPr>
                <w:rFonts w:ascii="Malgun Gothic" w:eastAsia="맑은 고딕" w:hAnsi="Malgun Gothic"/>
                <w:b w:val="false"/>
                <w:bCs w:val="false"/>
                <w:sz w:val="19"/>
                <w:szCs w:val="19"/>
              </w:rPr>
              <w:t xml:space="preserve">주임교수, </w:t>
            </w:r>
            <w:r>
              <w:rPr>
                <w:rFonts w:ascii="Malgun Gothic" w:eastAsia="맑은 고딕" w:hAnsi="Malgun Gothic"/>
                <w:b w:val="false"/>
                <w:bCs w:val="false"/>
                <w:sz w:val="19"/>
                <w:szCs w:val="19"/>
                <w:u w:val="single"/>
              </w:rPr>
              <w:t xml:space="preserve">복수</w:t>
            </w:r>
            <w:r>
              <w:rPr>
                <w:rFonts w:ascii="Malgun Gothic" w:eastAsia="맑은 고딕" w:hAnsi="Malgun Gothic"/>
                <w:b w:val="false"/>
                <w:bCs w:val="false"/>
                <w:sz w:val="19"/>
                <w:szCs w:val="19"/>
              </w:rPr>
              <w:t xml:space="preserve">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④복수</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소요</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포기한 자 또는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이수하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자는 제１전공의 학위만을 수여한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⑤복수전공을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시도하다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중도에서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포기</w:t>
            </w:r>
            <w:r>
              <w:rPr>
                <w:rFonts w:ascii="Malgun Gothic" w:eastAsia="맑은 고딕" w:hAnsi="Malgun Gothic"/>
                <w:b w:val="false"/>
                <w:bCs w:val="false"/>
                <w:sz w:val="19"/>
                <w:szCs w:val="19"/>
              </w:rPr>
              <w:t xml:space="preserve">할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점은</w:t>
            </w:r>
            <w:r>
              <w:rPr>
                <w:rFonts w:ascii="Malgun Gothic" w:eastAsia="맑은 고딕" w:hAnsi="Malgun Gothic"/>
                <w:b w:val="false"/>
                <w:bCs w:val="false"/>
                <w:sz w:val="19"/>
                <w:szCs w:val="19"/>
              </w:rPr>
              <w:t xml:space="preserve"> 부전공</w:t>
            </w:r>
            <w:r>
              <w:rPr>
                <w:rFonts w:ascii="Malgun Gothic" w:eastAsia="맑은 고딕" w:hAnsi="Malgun Gothic"/>
                <w:b w:val="false"/>
                <w:bCs w:val="false"/>
                <w:sz w:val="19"/>
                <w:szCs w:val="19"/>
                <w:u w:val="single"/>
              </w:rPr>
              <w:t xml:space="preserve"> 학점이나 일반선택 학점</w:t>
            </w:r>
            <w:r>
              <w:rPr>
                <w:rFonts w:ascii="Malgun Gothic" w:eastAsia="맑은 고딕" w:hAnsi="Malgun Gothic"/>
                <w:b w:val="false"/>
                <w:bCs w:val="false"/>
                <w:sz w:val="19"/>
                <w:szCs w:val="19"/>
              </w:rPr>
              <w:t xml:space="preserve">으로 인정</w:t>
            </w:r>
            <w:r>
              <w:rPr>
                <w:rFonts w:ascii="Malgun Gothic" w:eastAsia="맑은 고딕" w:hAnsi="Malgun Gothic"/>
                <w:b w:val="false"/>
                <w:bCs w:val="false"/>
                <w:sz w:val="19"/>
                <w:szCs w:val="19"/>
                <w:u w:val="single"/>
              </w:rPr>
              <w:t xml:space="preserve">받을 수 있다.</w:t>
            </w:r>
          </w:p>
          <w:p>
            <w:pPr>
              <w:spacing w:after="20" w:line="280"/>
            </w:pPr>
            <w:r>
              <w:rPr>
                <w:rFonts w:ascii="Malgun Gothic" w:eastAsia="맑은 고딕" w:hAnsi="Malgun Gothic"/>
                <w:b w:val="false"/>
                <w:bCs w:val="false"/>
                <w:sz w:val="19"/>
                <w:szCs w:val="19"/>
                <w:u w:val="single"/>
              </w:rPr>
              <w:t xml:space="preserve">⑥학과(부)의 수용능력 등을 감안하여 복수전공자의 수를 제한</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⑦복수전공시 이수해야 할 교양과목과 전공과목은 다음과 같다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교양과목: 35학점 (교양필수 27학점, 영역별 교양선택 8학점)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과목</w:t>
            </w:r>
          </w:p>
          <w:p>
            <w:pPr>
              <w:spacing w:after="20" w:line="280"/>
            </w:pPr>
            <w:r>
              <w:rPr>
                <w:rFonts w:ascii="Malgun Gothic" w:eastAsia="맑은 고딕" w:hAnsi="Malgun Gothic"/>
                <w:b w:val="false"/>
                <w:bCs w:val="false"/>
                <w:sz w:val="19"/>
                <w:szCs w:val="19"/>
                <w:u w:val="single"/>
              </w:rPr>
              <w:t xml:space="preserve">․제１전공: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전공기초 15학점, 전공필</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15학점,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전공선택 21학점</w:t>
            </w:r>
          </w:p>
          <w:p>
            <w:pPr>
              <w:spacing w:after="20" w:line="280"/>
            </w:pPr>
            <w:r>
              <w:rPr>
                <w:rFonts w:ascii="Malgun Gothic" w:eastAsia="맑은 고딕" w:hAnsi="Malgun Gothic"/>
                <w:b w:val="false"/>
                <w:bCs w:val="false"/>
                <w:sz w:val="19"/>
                <w:szCs w:val="19"/>
                <w:u w:val="single"/>
              </w:rPr>
              <w:t xml:space="preserve">․복수전공: 전공</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전공선택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21학점</w:t>
            </w:r>
          </w:p>
          <w:p>
            <w:pPr>
              <w:spacing w:after="40" w:line="280"/>
            </w:pPr>
            <w:r>
              <w:rPr>
                <w:rFonts w:ascii="Malgun Gothic" w:eastAsia="맑은 고딕" w:hAnsi="Malgun Gothic"/>
                <w:b w:val="false"/>
                <w:bCs w:val="false"/>
                <w:sz w:val="19"/>
                <w:szCs w:val="19"/>
                <w:u w:val="single"/>
              </w:rPr>
              <w:t xml:space="preserve">단, 1. 1학년 </w:t>
            </w:r>
            <w:r>
              <w:rPr>
                <w:rFonts w:ascii="Malgun Gothic" w:eastAsia="맑은 고딕" w:hAnsi="Malgun Gothic"/>
                <w:b w:val="false"/>
                <w:bCs w:val="false"/>
                <w:sz w:val="19"/>
                <w:szCs w:val="19"/>
              </w:rPr>
              <w:t xml:space="preserve">때</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계열기초 과목은 동</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학부일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전공에 관계없이 15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 이수한 것</w:t>
            </w:r>
            <w:r>
              <w:rPr>
                <w:rFonts w:ascii="Malgun Gothic" w:eastAsia="맑은 고딕" w:hAnsi="Malgun Gothic"/>
                <w:b w:val="false"/>
                <w:bCs w:val="false"/>
                <w:sz w:val="19"/>
                <w:szCs w:val="19"/>
              </w:rPr>
              <w:t xml:space="preserve">으로 인정한다.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타학부로의 복수전공시 그 학부의 계열기초 과목 15학점을 다시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 제１</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복수전공의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전공기초 과목</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같을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에는 중복 인정될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학칙 제 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복수전공 영역은 본 대학에 개설되어 있는 모든 학과(부)를 포함함을 원칙으로 한다.</w:t>
            </w:r>
          </w:p>
          <w:p>
            <w:pPr>
              <w:spacing w:after="20" w:line="280"/>
            </w:pPr>
            <w:r>
              <w:rPr>
                <w:rFonts w:ascii="Malgun Gothic" w:eastAsia="맑은 고딕" w:hAnsi="Malgun Gothic"/>
                <w:b w:val="false"/>
                <w:bCs w:val="false"/>
                <w:sz w:val="19"/>
                <w:szCs w:val="19"/>
                <w:u w:val="single"/>
              </w:rPr>
              <w:t xml:space="preserve">1. 복수전공을 이수하기 위해서는 해당 전공에서 요구하는 전공기초, 전공필수, 전공선택의 학점을 충족해야 한다.</w:t>
            </w:r>
          </w:p>
          <w:p>
            <w:pPr>
              <w:spacing w:after="20" w:line="280"/>
            </w:pPr>
            <w:r>
              <w:rPr>
                <w:rFonts w:ascii="Malgun Gothic" w:eastAsia="맑은 고딕" w:hAnsi="Malgun Gothic"/>
                <w:b w:val="false"/>
                <w:bCs w:val="false"/>
                <w:sz w:val="19"/>
                <w:szCs w:val="19"/>
                <w:u w:val="single"/>
              </w:rPr>
              <w:t xml:space="preserve">2. 신청서 제출은 최소 4학기 이상 이수한 학생으로 신청 전 전학년 평균 평점이 2.50 이상인 자라야 한다.</w:t>
            </w:r>
          </w:p>
          <w:p>
            <w:pPr>
              <w:spacing w:after="20" w:line="280"/>
            </w:pPr>
            <w:r>
              <w:rPr>
                <w:rFonts w:ascii="Malgun Gothic" w:eastAsia="맑은 고딕" w:hAnsi="Malgun Gothic"/>
                <w:b w:val="false"/>
                <w:bCs w:val="false"/>
                <w:sz w:val="19"/>
                <w:szCs w:val="19"/>
                <w:u w:val="single"/>
              </w:rPr>
              <w:t xml:space="preserve">3. 복수전공을 선택하고자 하는 학생은 4학기 이상 이수한 자로 신청서를 작성하여 지도교수, 제1전공 학과(부)장 혹은 전공주임교수, 복수전공 희망학과 학과(부)장 혹은 전공주임교수를 경유하여야 한다.</w:t>
            </w:r>
          </w:p>
          <w:p>
            <w:pPr>
              <w:spacing w:after="20" w:line="280"/>
            </w:pPr>
            <w:r>
              <w:rPr>
                <w:rFonts w:ascii="Malgun Gothic" w:eastAsia="맑은 고딕" w:hAnsi="Malgun Gothic"/>
                <w:b w:val="false"/>
                <w:bCs w:val="false"/>
                <w:sz w:val="19"/>
                <w:szCs w:val="19"/>
                <w:u w:val="single"/>
              </w:rPr>
              <w:t xml:space="preserve">4. 복수전공 소요 학점 취득 전에 중도 포기한 자 또는 재학 연한 이내에 이수하지 못한 자는 제 1전공의 학위만을 수여한다.</w:t>
            </w:r>
          </w:p>
          <w:p>
            <w:pPr>
              <w:spacing w:after="20" w:line="280"/>
            </w:pPr>
            <w:r>
              <w:rPr>
                <w:rFonts w:ascii="Malgun Gothic" w:eastAsia="맑은 고딕" w:hAnsi="Malgun Gothic"/>
                <w:b w:val="false"/>
                <w:bCs w:val="false"/>
                <w:sz w:val="19"/>
                <w:szCs w:val="19"/>
                <w:u w:val="single"/>
              </w:rPr>
              <w:t xml:space="preserve">5.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u w:val="single"/>
              </w:rPr>
              <w:t xml:space="preserve">6. 학과(부)의 수용 능력 등을 감안하여 복수전공자의 수를 제한할 수 있다.</w:t>
            </w:r>
          </w:p>
          <w:p>
            <w:pPr>
              <w:spacing w:after="20" w:line="280"/>
            </w:pPr>
            <w:r>
              <w:rPr>
                <w:rFonts w:ascii="Malgun Gothic" w:eastAsia="맑은 고딕" w:hAnsi="Malgun Gothic"/>
                <w:b w:val="false"/>
                <w:bCs w:val="false"/>
                <w:sz w:val="19"/>
                <w:szCs w:val="19"/>
                <w:u w:val="single"/>
              </w:rPr>
              <w:t xml:space="preserve">7. 복수전공시 이수해야 할 교양과목과 전공과목은 다음과 같다.</w:t>
            </w:r>
          </w:p>
          <w:p>
            <w:pPr>
              <w:spacing w:after="20" w:line="280"/>
            </w:pPr>
            <w:r>
              <w:rPr>
                <w:rFonts w:ascii="Malgun Gothic" w:eastAsia="맑은 고딕" w:hAnsi="Malgun Gothic"/>
                <w:b w:val="false"/>
                <w:bCs w:val="false"/>
                <w:sz w:val="19"/>
                <w:szCs w:val="19"/>
                <w:u w:val="single"/>
              </w:rPr>
              <w:t xml:space="preserve">① 교양과목: 35학점(교양필수 27학점, 영역별 교양선택 8학점)</w:t>
            </w:r>
          </w:p>
          <w:p>
            <w:pPr>
              <w:spacing w:after="20" w:line="280"/>
            </w:pPr>
            <w:r>
              <w:rPr>
                <w:rFonts w:ascii="Malgun Gothic" w:eastAsia="맑은 고딕" w:hAnsi="Malgun Gothic"/>
                <w:b w:val="false"/>
                <w:bCs w:val="false"/>
                <w:sz w:val="19"/>
                <w:szCs w:val="19"/>
                <w:u w:val="single"/>
              </w:rPr>
              <w:t xml:space="preserve">② 전공과목</w:t>
            </w:r>
          </w:p>
          <w:p>
            <w:pPr>
              <w:spacing w:after="20" w:line="280"/>
            </w:pPr>
            <w:r>
              <w:rPr>
                <w:rFonts w:ascii="Malgun Gothic" w:eastAsia="맑은 고딕" w:hAnsi="Malgun Gothic"/>
                <w:b w:val="false"/>
                <w:bCs w:val="false"/>
                <w:sz w:val="19"/>
                <w:szCs w:val="19"/>
                <w:u w:val="single"/>
              </w:rPr>
              <w:t xml:space="preserve">㉠ 제1전공: 전공기초 15학점, 전공필수 15학점, 전공선택 21학점</w:t>
            </w:r>
          </w:p>
          <w:p>
            <w:pPr>
              <w:spacing w:after="20" w:line="280"/>
            </w:pPr>
            <w:r>
              <w:rPr>
                <w:rFonts w:ascii="Malgun Gothic" w:eastAsia="맑은 고딕" w:hAnsi="Malgun Gothic"/>
                <w:b w:val="false"/>
                <w:bCs w:val="false"/>
                <w:sz w:val="19"/>
                <w:szCs w:val="19"/>
                <w:u w:val="single"/>
              </w:rPr>
              <w:t xml:space="preserve">㉡ 복수전공: 전공기초 15학점, 전공필수 15학점, 전공선택 21학점</w:t>
            </w:r>
          </w:p>
          <w:p>
            <w:pPr>
              <w:spacing w:after="20" w:line="280"/>
            </w:pPr>
            <w:r>
              <w:rPr>
                <w:rFonts w:ascii="Malgun Gothic" w:eastAsia="맑은 고딕" w:hAnsi="Malgun Gothic"/>
                <w:b w:val="false"/>
                <w:bCs w:val="false"/>
                <w:sz w:val="19"/>
                <w:szCs w:val="19"/>
                <w:u w:val="single"/>
              </w:rPr>
              <w:t xml:space="preserve">③ 기타</w:t>
            </w:r>
          </w:p>
          <w:p>
            <w:pPr>
              <w:spacing w:after="20" w:line="280"/>
            </w:pPr>
            <w:r>
              <w:rPr>
                <w:rFonts w:ascii="Malgun Gothic" w:eastAsia="맑은 고딕" w:hAnsi="Malgun Gothic"/>
                <w:b w:val="false"/>
                <w:bCs w:val="false"/>
                <w:sz w:val="19"/>
                <w:szCs w:val="19"/>
                <w:u w:val="single"/>
              </w:rPr>
              <w:t xml:space="preserve">㉠ 1학년 때 이수한 계열 기초 과목은 동일 학부일 경우 전공에 관계없이 15학점을 이 수한 것으로 인정한다. 단, 타학부로의 복수전공시 학부의 계열 기초 과목 15학점을 다시 이수해야 한다.</w:t>
            </w:r>
          </w:p>
          <w:p>
            <w:pPr>
              <w:spacing w:after="40" w:line="280"/>
            </w:pPr>
            <w:r>
              <w:rPr>
                <w:rFonts w:ascii="Malgun Gothic" w:eastAsia="맑은 고딕" w:hAnsi="Malgun Gothic"/>
                <w:b w:val="false"/>
                <w:bCs w:val="false"/>
                <w:sz w:val="19"/>
                <w:szCs w:val="19"/>
                <w:u w:val="single"/>
              </w:rPr>
              <w:t xml:space="preserve">㉡ 제1전공과 복수전공의 전공 기초 과목이 같을 시에는 중복 인정될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수강에 관해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수강에 관해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후 과목, 담당교수, 학점(시간)에 대한 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사유가 발생하면 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내에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신청을 변경하여야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변경으로 인해 강의를 받지 못해 생긴 결석은 결석으로 처리된다.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학기초에 교무처장이 공고하며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변경 기간 외의 변경은 불허한다.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w:t>
            </w:r>
            <w:r>
              <w:rPr>
                <w:rFonts w:ascii="Malgun Gothic" w:eastAsia="맑은 고딕" w:hAnsi="Malgun Gothic"/>
                <w:b/>
                <w:bCs/>
                <w:sz w:val="19"/>
                <w:szCs w:val="19"/>
              </w:rPr>
              <w:t xml:space="preserve">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 후 과목, 담당교수, 학점(시간)에 대한 변경</w:t>
            </w:r>
            <w:r>
              <w:rPr>
                <w:rFonts w:ascii="Malgun Gothic" w:eastAsia="맑은 고딕" w:hAnsi="Malgun Gothic"/>
                <w:b w:val="false"/>
                <w:bCs w:val="false"/>
                <w:sz w:val="19"/>
                <w:szCs w:val="19"/>
              </w:rPr>
              <w:t xml:space="preserve">사유가 발생하면 변경</w:t>
            </w:r>
            <w:r>
              <w:rPr>
                <w:rFonts w:ascii="Malgun Gothic" w:eastAsia="맑은 고딕" w:hAnsi="Malgun Gothic"/>
                <w:b w:val="false"/>
                <w:bCs w:val="false"/>
                <w:sz w:val="19"/>
                <w:szCs w:val="19"/>
              </w:rPr>
              <w:t xml:space="preserve">기간 내에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신청을 변경하여야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 변경으로 인해 강의를 받지 못해 생긴 결석은 결석으로 처리된다.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 변경</w:t>
            </w:r>
            <w:r>
              <w:rPr>
                <w:rFonts w:ascii="Malgun Gothic" w:eastAsia="맑은 고딕" w:hAnsi="Malgun Gothic"/>
                <w:b w:val="false"/>
                <w:bCs w:val="false"/>
                <w:sz w:val="19"/>
                <w:szCs w:val="19"/>
              </w:rPr>
              <w:t xml:space="preserve">기간은 학기초에 교무처장이 공고하며 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변경 기간 외의 변경은 불허한다.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과목의 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수강하고 있는 과목을 부득이한 사유로 취소하고자 하는 학생은 수강과목 취소신청서를 제출하여 교무처장의 허가를 받아 이를 취소할 수 있다.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학기당 수강 학점수가 13학점 미만일 때는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과목을 취소 할 수 없다. 다만, 특별한 사유가 있을 경우에는 지도교수, 학과장의 추천에 의거하여 10학점까지 취소할 수 있다.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매 학기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개시일로부터 </w:t>
            </w:r>
            <w:r>
              <w:rPr>
                <w:rFonts w:ascii="Malgun Gothic" w:eastAsia="맑은 고딕" w:hAnsi="Malgun Gothic"/>
                <w:b w:val="false"/>
                <w:bCs w:val="false"/>
                <w:sz w:val="19"/>
                <w:szCs w:val="19"/>
                <w:u w:val="single"/>
              </w:rPr>
              <w:t xml:space="preserve">중간고사 후 1</w:t>
            </w:r>
            <w:r>
              <w:rPr>
                <w:rFonts w:ascii="Malgun Gothic" w:eastAsia="맑은 고딕" w:hAnsi="Malgun Gothic"/>
                <w:b w:val="false"/>
                <w:bCs w:val="false"/>
                <w:sz w:val="19"/>
                <w:szCs w:val="19"/>
              </w:rPr>
              <w:t xml:space="preserve">주 이내에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과목을 취소할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w:t>
            </w:r>
            <w:r>
              <w:rPr>
                <w:rFonts w:ascii="Malgun Gothic" w:eastAsia="맑은 고딕" w:hAnsi="Malgun Gothic"/>
                <w:b/>
                <w:bCs/>
                <w:sz w:val="19"/>
                <w:szCs w:val="19"/>
              </w:rPr>
              <w:t xml:space="preserve">과목의 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수강하고 있는 과목을 부득이한 사유로 취소하고자 하는 학생은 수강과목 취소신청서를 제출하여 교무처장의 허가를 받아 이를 취소할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학기당 수강 학점수가 13학점 미만일 때는 수강</w:t>
            </w:r>
            <w:r>
              <w:rPr>
                <w:rFonts w:ascii="Malgun Gothic" w:eastAsia="맑은 고딕" w:hAnsi="Malgun Gothic"/>
                <w:b w:val="false"/>
                <w:bCs w:val="false"/>
                <w:sz w:val="19"/>
                <w:szCs w:val="19"/>
              </w:rPr>
              <w:t xml:space="preserve">과목을 취소 할 수 없다. 다만, 특별한 사유가 있을 경우에는 지도교수, 학과장의 추천에 의거하여 10학점까지 취소할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매 학기 수업</w:t>
            </w:r>
            <w:r>
              <w:rPr>
                <w:rFonts w:ascii="Malgun Gothic" w:eastAsia="맑은 고딕" w:hAnsi="Malgun Gothic"/>
                <w:b w:val="false"/>
                <w:bCs w:val="false"/>
                <w:sz w:val="19"/>
                <w:szCs w:val="19"/>
              </w:rPr>
              <w:t xml:space="preserve">개시일로부터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주 이내에 수강</w:t>
            </w:r>
            <w:r>
              <w:rPr>
                <w:rFonts w:ascii="Malgun Gothic" w:eastAsia="맑은 고딕" w:hAnsi="Malgun Gothic"/>
                <w:b w:val="false"/>
                <w:bCs w:val="false"/>
                <w:sz w:val="19"/>
                <w:szCs w:val="19"/>
              </w:rPr>
              <w:t xml:space="preserve">과목을 취소할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창학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이념을 구현하기 위하여 주 2회의 합동</w:t>
            </w:r>
            <w:r>
              <w:rPr>
                <w:rFonts w:ascii="Malgun Gothic" w:eastAsia="맑은 고딕" w:hAnsi="Malgun Gothic"/>
                <w:b w:val="false"/>
                <w:bCs w:val="false"/>
                <w:sz w:val="19"/>
                <w:szCs w:val="19"/>
              </w:rPr>
              <w:t xml:space="preserve">예배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시간을 운영</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창학</w:t>
            </w:r>
            <w:r>
              <w:rPr>
                <w:rFonts w:ascii="Malgun Gothic" w:eastAsia="맑은 고딕" w:hAnsi="Malgun Gothic"/>
                <w:b w:val="false"/>
                <w:bCs w:val="false"/>
                <w:sz w:val="19"/>
                <w:szCs w:val="19"/>
              </w:rPr>
              <w:t xml:space="preserve">이념을 구현하기 위하여 주 2회의 합동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예배</w:t>
            </w:r>
            <w:r>
              <w:rPr>
                <w:rFonts w:ascii="Malgun Gothic" w:eastAsia="맑은 고딕" w:hAnsi="Malgun Gothic"/>
                <w:b w:val="false"/>
                <w:bCs w:val="false"/>
                <w:sz w:val="19"/>
                <w:szCs w:val="19"/>
              </w:rPr>
              <w:t xml:space="preserve">시간을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모든 재학생은 채플에 성경과 찬미를 지참하고 정규 등록 시마다 의무적으로 참석하여야</w:t>
            </w:r>
            <w:r>
              <w:rPr>
                <w:rFonts w:ascii="Malgun Gothic" w:eastAsia="맑은 고딕" w:hAnsi="Malgun Gothic"/>
                <w:b w:val="false"/>
                <w:bCs w:val="false"/>
                <w:sz w:val="19"/>
                <w:szCs w:val="19"/>
              </w:rPr>
              <w:t xml:space="preserve">한다. 기도주간의 예배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출석도 채플에 준한다.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채플은 8학기를 이수해야 하</w:t>
            </w:r>
            <w:r>
              <w:rPr>
                <w:rFonts w:ascii="Malgun Gothic" w:eastAsia="맑은 고딕" w:hAnsi="Malgun Gothic"/>
                <w:b w:val="false"/>
                <w:bCs w:val="false"/>
                <w:sz w:val="19"/>
                <w:szCs w:val="19"/>
                <w:u w:val="single"/>
              </w:rPr>
              <w:t xml:space="preserve">면 </w:t>
            </w:r>
            <w:r>
              <w:rPr>
                <w:rFonts w:ascii="Malgun Gothic" w:eastAsia="맑은 고딕" w:hAnsi="Malgun Gothic"/>
                <w:b w:val="false"/>
                <w:bCs w:val="false"/>
                <w:sz w:val="19"/>
                <w:szCs w:val="19"/>
              </w:rPr>
              <w:t xml:space="preserve">(편입생은 졸업에 필요한 최소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매 학기 P학점으로 하여 점수를 부여하고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과목명은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채플 성적은 다음과 같이 분류 표시한다.</w:t>
            </w:r>
          </w:p>
          <w:p>
            <w:pPr>
              <w:spacing w:after="20" w:line="280"/>
            </w:pPr>
            <w:r>
              <w:rPr>
                <w:rFonts w:ascii="Malgun Gothic" w:eastAsia="맑은 고딕" w:hAnsi="Malgun Gothic"/>
                <w:b w:val="false"/>
                <w:bCs w:val="false"/>
                <w:sz w:val="19"/>
                <w:szCs w:val="19"/>
                <w:u w:val="single"/>
              </w:rPr>
              <w:t xml:space="preserve">표 3. --채플 </w:t>
            </w:r>
            <w:r>
              <w:rPr>
                <w:rFonts w:ascii="Malgun Gothic" w:eastAsia="맑은 고딕" w:hAnsi="Malgun Gothic"/>
                <w:b w:val="false"/>
                <w:bCs w:val="false"/>
                <w:sz w:val="19"/>
                <w:szCs w:val="19"/>
              </w:rPr>
              <w:t xml:space="preserve">결석 </w:t>
            </w:r>
            <w:r>
              <w:rPr>
                <w:rFonts w:ascii="Malgun Gothic" w:eastAsia="맑은 고딕" w:hAnsi="Malgun Gothic"/>
                <w:b w:val="false"/>
                <w:bCs w:val="false"/>
                <w:sz w:val="19"/>
                <w:szCs w:val="19"/>
                <w:u w:val="single"/>
              </w:rPr>
              <w:t xml:space="preserve">점수 환산표</w:t>
            </w:r>
          </w:p>
          <w:p>
            <w:pPr>
              <w:spacing w:after="20" w:line="280"/>
            </w:pPr>
            <w:r>
              <w:rPr>
                <w:rFonts w:ascii="Malgun Gothic" w:eastAsia="맑은 고딕" w:hAnsi="Malgun Gothic"/>
                <w:b w:val="false"/>
                <w:bCs w:val="false"/>
                <w:sz w:val="19"/>
                <w:szCs w:val="19"/>
                <w:u w:val="single"/>
              </w:rPr>
              <w:t xml:space="preserve">결석 </w:t>
            </w:r>
            <w:r>
              <w:rPr>
                <w:rFonts w:ascii="Malgun Gothic" w:eastAsia="맑은 고딕" w:hAnsi="Malgun Gothic"/>
                <w:b w:val="false"/>
                <w:bCs w:val="false"/>
                <w:sz w:val="19"/>
                <w:szCs w:val="19"/>
              </w:rPr>
              <w:t xml:space="preserve">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5회</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u w:val="single"/>
              </w:rPr>
              <w:t xml:space="preserve">6~10</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회 이상</w:t>
            </w:r>
          </w:p>
          <w:p>
            <w:pPr>
              <w:spacing w:after="20" w:line="280"/>
            </w:pPr>
            <w:r>
              <w:rPr>
                <w:rFonts w:ascii="Malgun Gothic" w:eastAsia="맑은 고딕" w:hAnsi="Malgun Gothic"/>
                <w:b w:val="false"/>
                <w:bCs w:val="false"/>
                <w:sz w:val="19"/>
                <w:szCs w:val="19"/>
                <w:u w:val="single"/>
              </w:rPr>
              <w:t xml:space="preserve">제적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채플 </w:t>
            </w:r>
            <w:r>
              <w:rPr>
                <w:rFonts w:ascii="Malgun Gothic" w:eastAsia="맑은 고딕" w:hAnsi="Malgun Gothic"/>
                <w:b w:val="false"/>
                <w:bCs w:val="false"/>
                <w:sz w:val="19"/>
                <w:szCs w:val="19"/>
                <w:u w:val="single"/>
              </w:rPr>
              <w:t xml:space="preserve">6~8회의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F를 얻은 학생은 </w:t>
            </w:r>
            <w:r>
              <w:rPr>
                <w:rFonts w:ascii="Malgun Gothic" w:eastAsia="맑은 고딕" w:hAnsi="Malgun Gothic"/>
                <w:b w:val="false"/>
                <w:bCs w:val="false"/>
                <w:sz w:val="19"/>
                <w:szCs w:val="19"/>
                <w:u w:val="single"/>
              </w:rPr>
              <w:t xml:space="preserve">해당 학기에 실시되는 </w:t>
            </w:r>
            <w:r>
              <w:rPr>
                <w:rFonts w:ascii="Malgun Gothic" w:eastAsia="맑은 고딕" w:hAnsi="Malgun Gothic"/>
                <w:b w:val="false"/>
                <w:bCs w:val="false"/>
                <w:sz w:val="19"/>
                <w:szCs w:val="19"/>
              </w:rPr>
              <w:t xml:space="preserve">계절</w:t>
            </w:r>
            <w:r>
              <w:rPr>
                <w:rFonts w:ascii="Malgun Gothic" w:eastAsia="맑은 고딕" w:hAnsi="Malgun Gothic"/>
                <w:b w:val="false"/>
                <w:bCs w:val="false"/>
                <w:sz w:val="19"/>
                <w:szCs w:val="19"/>
                <w:u w:val="single"/>
              </w:rPr>
              <w:t xml:space="preserve">하기(1</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는 여름학기, 2학기는 겨울학기)</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rPr>
              <w:t xml:space="preserve">지정하는 </w:t>
            </w:r>
            <w:r>
              <w:rPr>
                <w:rFonts w:ascii="Malgun Gothic" w:eastAsia="맑은 고딕" w:hAnsi="Malgun Gothic"/>
                <w:b w:val="false"/>
                <w:bCs w:val="false"/>
                <w:sz w:val="19"/>
                <w:szCs w:val="19"/>
                <w:u w:val="single"/>
              </w:rPr>
              <w:t xml:space="preserve">1주일의 </w:t>
            </w:r>
            <w:r>
              <w:rPr>
                <w:rFonts w:ascii="Malgun Gothic" w:eastAsia="맑은 고딕" w:hAnsi="Malgun Gothic"/>
                <w:b w:val="false"/>
                <w:bCs w:val="false"/>
                <w:sz w:val="19"/>
                <w:szCs w:val="19"/>
              </w:rPr>
              <w:t xml:space="preserve">보충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 프로그램을 수료하</w:t>
            </w:r>
            <w:r>
              <w:rPr>
                <w:rFonts w:ascii="Malgun Gothic" w:eastAsia="맑은 고딕" w:hAnsi="Malgun Gothic"/>
                <w:b w:val="false"/>
                <w:bCs w:val="false"/>
                <w:sz w:val="19"/>
                <w:szCs w:val="19"/>
                <w:u w:val="single"/>
              </w:rPr>
              <w:t xml:space="preserve">거나, 강좌를 이수하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 2학점을 취득하여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5. 채플 9~10회의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F를 얻은 학생은 해당 학기에 실시되는 계절하기에서 2주일의 </w:t>
            </w:r>
            <w:r>
              <w:rPr>
                <w:rFonts w:ascii="Malgun Gothic" w:eastAsia="맑은 고딕" w:hAnsi="Malgun Gothic"/>
                <w:b w:val="false"/>
                <w:bCs w:val="false"/>
                <w:sz w:val="19"/>
                <w:szCs w:val="19"/>
              </w:rPr>
              <w:t xml:space="preserve">보충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프로그램을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료하거나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강좌를 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하여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채플로 F를 얻은 학생이 지정된 기간에 소정의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취득치</w:t>
            </w:r>
            <w:r>
              <w:rPr>
                <w:rFonts w:ascii="Malgun Gothic" w:eastAsia="맑은 고딕" w:hAnsi="Malgun Gothic"/>
                <w:b w:val="false"/>
                <w:bCs w:val="false"/>
                <w:sz w:val="19"/>
                <w:szCs w:val="19"/>
              </w:rPr>
              <w:t xml:space="preserve"> 못</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때에는 </w:t>
            </w:r>
            <w:r>
              <w:rPr>
                <w:rFonts w:ascii="Malgun Gothic" w:eastAsia="맑은 고딕" w:hAnsi="Malgun Gothic"/>
                <w:b w:val="false"/>
                <w:bCs w:val="false"/>
                <w:sz w:val="19"/>
                <w:szCs w:val="19"/>
                <w:u w:val="single"/>
              </w:rPr>
              <w:t xml:space="preserve">다음 학기 등록이나 </w:t>
            </w:r>
            <w:r>
              <w:rPr>
                <w:rFonts w:ascii="Malgun Gothic" w:eastAsia="맑은 고딕" w:hAnsi="Malgun Gothic"/>
                <w:b w:val="false"/>
                <w:bCs w:val="false"/>
                <w:sz w:val="19"/>
                <w:szCs w:val="19"/>
              </w:rPr>
              <w:t xml:space="preserve">졸업이 보류된다.</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채플로 F를 받은 학생이 계절학기에서 취득한 학점은 일반선택 학점으로 인정받을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있으나 정규 성경</w:t>
            </w:r>
            <w:r>
              <w:rPr>
                <w:rFonts w:ascii="Malgun Gothic" w:eastAsia="맑은 고딕" w:hAnsi="Malgun Gothic"/>
                <w:b w:val="false"/>
                <w:bCs w:val="false"/>
                <w:sz w:val="19"/>
                <w:szCs w:val="19"/>
              </w:rPr>
              <w:t xml:space="preserve">교양과목으로 인정받지 못한다.</w:t>
            </w:r>
          </w:p>
          <w:p>
            <w:pPr>
              <w:spacing w:after="20" w:line="280"/>
            </w:pPr>
            <w:r>
              <w:rPr>
                <w:rFonts w:ascii="Malgun Gothic" w:eastAsia="맑은 고딕" w:hAnsi="Malgun Gothic"/>
                <w:b w:val="false"/>
                <w:bCs w:val="false"/>
                <w:sz w:val="19"/>
                <w:szCs w:val="19"/>
                <w:u w:val="single"/>
              </w:rPr>
              <w:t xml:space="preserve">8. </w:t>
            </w:r>
            <w:r>
              <w:rPr>
                <w:rFonts w:ascii="Malgun Gothic" w:eastAsia="맑은 고딕" w:hAnsi="Malgun Gothic"/>
                <w:b w:val="false"/>
                <w:bCs w:val="false"/>
                <w:sz w:val="19"/>
                <w:szCs w:val="19"/>
              </w:rPr>
              <w:t xml:space="preserve">채플 점수가 F인 학생은 장학금 수혜자가 될 수 없다.</w:t>
            </w:r>
          </w:p>
          <w:p>
            <w:pPr>
              <w:spacing w:after="20" w:line="280"/>
            </w:pPr>
            <w:r>
              <w:rPr>
                <w:rFonts w:ascii="Malgun Gothic" w:eastAsia="맑은 고딕" w:hAnsi="Malgun Gothic"/>
                <w:b w:val="false"/>
                <w:bCs w:val="false"/>
                <w:sz w:val="19"/>
                <w:szCs w:val="19"/>
                <w:u w:val="single"/>
              </w:rPr>
              <w:t xml:space="preserve">9. </w:t>
            </w:r>
            <w:r>
              <w:rPr>
                <w:rFonts w:ascii="Malgun Gothic" w:eastAsia="맑은 고딕" w:hAnsi="Malgun Gothic"/>
                <w:b w:val="false"/>
                <w:bCs w:val="false"/>
                <w:sz w:val="19"/>
                <w:szCs w:val="19"/>
              </w:rPr>
              <w:t xml:space="preserve">안식일은 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교육일로 한다. 안식일 출석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상황은 점수화하지 아니하되 </w:t>
            </w: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회 </w:t>
            </w:r>
            <w:r>
              <w:rPr>
                <w:rFonts w:ascii="Malgun Gothic" w:eastAsia="맑은 고딕" w:hAnsi="Malgun Gothic"/>
                <w:b w:val="false"/>
                <w:bCs w:val="false"/>
                <w:sz w:val="19"/>
                <w:szCs w:val="19"/>
                <w:u w:val="single"/>
              </w:rPr>
              <w:t xml:space="preserve">결석자는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1주일, 9-10회 </w:t>
            </w:r>
            <w:r>
              <w:rPr>
                <w:rFonts w:ascii="Malgun Gothic" w:eastAsia="맑은 고딕" w:hAnsi="Malgun Gothic"/>
                <w:b w:val="false"/>
                <w:bCs w:val="false"/>
                <w:sz w:val="19"/>
                <w:szCs w:val="19"/>
              </w:rPr>
              <w:t xml:space="preserve">결석자는 </w:t>
            </w:r>
            <w:r>
              <w:rPr>
                <w:rFonts w:ascii="Malgun Gothic" w:eastAsia="맑은 고딕" w:hAnsi="Malgun Gothic"/>
                <w:b w:val="false"/>
                <w:bCs w:val="false"/>
                <w:sz w:val="19"/>
                <w:szCs w:val="19"/>
                <w:u w:val="single"/>
              </w:rPr>
              <w:t xml:space="preserve">2주일을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계절학기에서 </w:t>
            </w:r>
            <w:r>
              <w:rPr>
                <w:rFonts w:ascii="Malgun Gothic" w:eastAsia="맑은 고딕" w:hAnsi="Malgun Gothic"/>
                <w:b w:val="false"/>
                <w:bCs w:val="false"/>
                <w:sz w:val="19"/>
                <w:szCs w:val="19"/>
              </w:rPr>
              <w:t xml:space="preserve">보충교육 프로그램</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수료하여야 한다.</w:t>
            </w:r>
          </w:p>
          <w:p>
            <w:pPr>
              <w:spacing w:after="2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안식일이 국정공휴일이 될 때에도 안식일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예배에 참석하여야 한다.</w:t>
            </w:r>
          </w:p>
          <w:p>
            <w:pPr>
              <w:spacing w:after="20" w:line="280"/>
            </w:pPr>
            <w:r>
              <w:rPr>
                <w:rFonts w:ascii="Malgun Gothic" w:eastAsia="맑은 고딕" w:hAnsi="Malgun Gothic"/>
                <w:b w:val="false"/>
                <w:bCs w:val="false"/>
                <w:sz w:val="19"/>
                <w:szCs w:val="19"/>
                <w:u w:val="single"/>
              </w:rPr>
              <w:t xml:space="preserve">11. </w:t>
            </w:r>
            <w:r>
              <w:rPr>
                <w:rFonts w:ascii="Malgun Gothic" w:eastAsia="맑은 고딕" w:hAnsi="Malgun Gothic"/>
                <w:b w:val="false"/>
                <w:bCs w:val="false"/>
                <w:sz w:val="19"/>
                <w:szCs w:val="19"/>
              </w:rPr>
              <w:t xml:space="preserve">채플의 순서 담당자(기도, 특창, 반주, 지휘, 방송, 등)는 사전에 교무부장에게 서면으로 보고하여야 하며, 기도주간 중 결심서 배부, 학보 배부 및 이와 유사한 일로 자리를 떠나야 하는 자도 사전에 지도교수를 거쳐 교무부장에게 서면으로 보고하고 지도를 받아야 한다.</w:t>
            </w:r>
          </w:p>
          <w:p>
            <w:pPr>
              <w:spacing w:after="40" w:line="280"/>
            </w:pPr>
            <w:r>
              <w:rPr>
                <w:rFonts w:ascii="Malgun Gothic" w:eastAsia="맑은 고딕" w:hAnsi="Malgun Gothic"/>
                <w:b w:val="false"/>
                <w:bCs w:val="false"/>
                <w:sz w:val="19"/>
                <w:szCs w:val="19"/>
                <w:u w:val="single"/>
              </w:rPr>
              <w:t xml:space="preserve">12. </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시간에 현저한 소음이나 기타 소란한 행위로 채플 진행을 방해했을 경우에는 그 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모든 재학생은 채플에 성경과 찬미를 지참하고 정규 등록 시마다 의무적으로 참석하여야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기도주간의 예배</w:t>
            </w:r>
            <w:r>
              <w:rPr>
                <w:rFonts w:ascii="Malgun Gothic" w:eastAsia="맑은 고딕" w:hAnsi="Malgun Gothic"/>
                <w:b w:val="false"/>
                <w:bCs w:val="false"/>
                <w:sz w:val="19"/>
                <w:szCs w:val="19"/>
              </w:rPr>
              <w:t xml:space="preserve">출석도 채플에 준한다.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채플은 8학기를 이수해야 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(편입생은 졸업에 필요한 최소</w:t>
            </w:r>
            <w:r>
              <w:rPr>
                <w:rFonts w:ascii="Malgun Gothic" w:eastAsia="맑은 고딕" w:hAnsi="Malgun Gothic"/>
                <w:b w:val="false"/>
                <w:bCs w:val="false"/>
                <w:sz w:val="19"/>
                <w:szCs w:val="19"/>
              </w:rPr>
              <w:t xml:space="preserve">학기) 매 학기 P학점으로 하여 점수를 부여하고 이수</w:t>
            </w:r>
            <w:r>
              <w:rPr>
                <w:rFonts w:ascii="Malgun Gothic" w:eastAsia="맑은 고딕" w:hAnsi="Malgun Gothic"/>
                <w:b w:val="false"/>
                <w:bCs w:val="false"/>
                <w:sz w:val="19"/>
                <w:szCs w:val="19"/>
              </w:rPr>
              <w:t xml:space="preserve">과목명은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채플 성적은 다음과 같이 분류 표시한다.</w:t>
            </w:r>
          </w:p>
          <w:p>
            <w:pPr>
              <w:spacing w:after="20" w:line="280"/>
            </w:pPr>
            <w:r>
              <w:rPr>
                <w:rFonts w:ascii="Malgun Gothic" w:eastAsia="맑은 고딕" w:hAnsi="Malgun Gothic"/>
                <w:b w:val="false"/>
                <w:bCs w:val="false"/>
                <w:sz w:val="19"/>
                <w:szCs w:val="19"/>
              </w:rPr>
              <w:t xml:space="preserve">결석 </w:t>
            </w:r>
            <w:r>
              <w:rPr>
                <w:rFonts w:ascii="Malgun Gothic" w:eastAsia="맑은 고딕" w:hAnsi="Malgun Gothic"/>
                <w:b w:val="false"/>
                <w:bCs w:val="false"/>
                <w:sz w:val="19"/>
                <w:szCs w:val="19"/>
              </w:rPr>
              <w:t xml:space="preserve">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1.5회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2.5회</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u w:val="single"/>
              </w:rPr>
              <w:t xml:space="preserve">3회</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5회</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4.5</w:t>
            </w:r>
            <w:r>
              <w:rPr>
                <w:rFonts w:ascii="Malgun Gothic" w:eastAsia="맑은 고딕" w:hAnsi="Malgun Gothic"/>
                <w:b w:val="false"/>
                <w:bCs w:val="false"/>
                <w:sz w:val="19"/>
                <w:szCs w:val="19"/>
              </w:rPr>
              <w:t xml:space="preserve">회 이상</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채플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환산표</w:t>
            </w:r>
          </w:p>
          <w:p>
            <w:pPr>
              <w:spacing w:after="20" w:line="280"/>
            </w:pPr>
            <w:r>
              <w:rPr>
                <w:rFonts w:ascii="Malgun Gothic" w:eastAsia="맑은 고딕" w:hAnsi="Malgun Gothic"/>
                <w:b w:val="false"/>
                <w:bCs w:val="false"/>
                <w:sz w:val="19"/>
                <w:szCs w:val="19"/>
                <w:u w:val="single"/>
              </w:rPr>
              <w:t xml:space="preserve">④채플에 </w:t>
            </w:r>
            <w:r>
              <w:rPr>
                <w:rFonts w:ascii="Malgun Gothic" w:eastAsia="맑은 고딕" w:hAnsi="Malgun Gothic"/>
                <w:b w:val="false"/>
                <w:bCs w:val="false"/>
                <w:sz w:val="19"/>
                <w:szCs w:val="19"/>
              </w:rPr>
              <w:t xml:space="preserve">F를 얻은 학생은 </w:t>
            </w:r>
            <w:r>
              <w:rPr>
                <w:rFonts w:ascii="Malgun Gothic" w:eastAsia="맑은 고딕" w:hAnsi="Malgun Gothic"/>
                <w:b w:val="false"/>
                <w:bCs w:val="false"/>
                <w:sz w:val="19"/>
                <w:szCs w:val="19"/>
              </w:rPr>
              <w:t xml:space="preserve">계절</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u w:val="single"/>
              </w:rPr>
              <w:t xml:space="preserve">다음과 같이 </w:t>
            </w:r>
            <w:r>
              <w:rPr>
                <w:rFonts w:ascii="Malgun Gothic" w:eastAsia="맑은 고딕" w:hAnsi="Malgun Gothic"/>
                <w:b w:val="false"/>
                <w:bCs w:val="false"/>
                <w:sz w:val="19"/>
                <w:szCs w:val="19"/>
              </w:rPr>
              <w:t xml:space="preserve">지정하는 </w:t>
            </w:r>
            <w:r>
              <w:rPr>
                <w:rFonts w:ascii="Malgun Gothic" w:eastAsia="맑은 고딕" w:hAnsi="Malgun Gothic"/>
                <w:b w:val="false"/>
                <w:bCs w:val="false"/>
                <w:sz w:val="19"/>
                <w:szCs w:val="19"/>
              </w:rPr>
              <w:t xml:space="preserve">보충</w:t>
            </w:r>
            <w:r>
              <w:rPr>
                <w:rFonts w:ascii="Malgun Gothic" w:eastAsia="맑은 고딕" w:hAnsi="Malgun Gothic"/>
                <w:b w:val="false"/>
                <w:bCs w:val="false"/>
                <w:sz w:val="19"/>
                <w:szCs w:val="19"/>
              </w:rPr>
              <w:t xml:space="preserve">교육 프로그램을 수료하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횟수</w:t>
            </w:r>
          </w:p>
          <w:p>
            <w:pPr>
              <w:spacing w:after="20" w:line="280"/>
            </w:pPr>
            <w:r>
              <w:rPr>
                <w:rFonts w:ascii="Malgun Gothic" w:eastAsia="맑은 고딕" w:hAnsi="Malgun Gothic"/>
                <w:b w:val="false"/>
                <w:bCs w:val="false"/>
                <w:sz w:val="19"/>
                <w:szCs w:val="19"/>
              </w:rPr>
              <w:t xml:space="preserve">보충</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횟</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결석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횟</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보충교육횟수</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.5회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5회</w:t>
            </w:r>
          </w:p>
          <w:p>
            <w:pPr>
              <w:spacing w:after="20" w:line="280"/>
            </w:pPr>
            <w:r>
              <w:rPr>
                <w:rFonts w:ascii="Malgun Gothic" w:eastAsia="맑은 고딕" w:hAnsi="Malgun Gothic"/>
                <w:b w:val="false"/>
                <w:bCs w:val="false"/>
                <w:sz w:val="19"/>
                <w:szCs w:val="19"/>
                <w:u w:val="single"/>
              </w:rPr>
              <w:t xml:space="preserve">1주</w:t>
            </w:r>
          </w:p>
          <w:p>
            <w:pPr>
              <w:spacing w:after="20" w:line="280"/>
            </w:pPr>
            <w:r>
              <w:rPr>
                <w:rFonts w:ascii="Malgun Gothic" w:eastAsia="맑은 고딕" w:hAnsi="Malgun Gothic"/>
                <w:b w:val="false"/>
                <w:bCs w:val="false"/>
                <w:sz w:val="19"/>
                <w:szCs w:val="19"/>
                <w:u w:val="single"/>
              </w:rPr>
              <w:t xml:space="preserve">12회 ～ 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5회</w:t>
            </w:r>
          </w:p>
          <w:p>
            <w:pPr>
              <w:spacing w:after="20" w:line="280"/>
            </w:pPr>
            <w:r>
              <w:rPr>
                <w:rFonts w:ascii="Malgun Gothic" w:eastAsia="맑은 고딕" w:hAnsi="Malgun Gothic"/>
                <w:b w:val="false"/>
                <w:bCs w:val="false"/>
                <w:sz w:val="19"/>
                <w:szCs w:val="19"/>
                <w:u w:val="single"/>
              </w:rPr>
              <w:t xml:space="preserve">3주</w:t>
            </w:r>
          </w:p>
          <w:p>
            <w:pPr>
              <w:spacing w:after="20" w:line="280"/>
            </w:pPr>
            <w:r>
              <w:rPr>
                <w:rFonts w:ascii="Malgun Gothic" w:eastAsia="맑은 고딕" w:hAnsi="Malgun Gothic"/>
                <w:b w:val="false"/>
                <w:bCs w:val="false"/>
                <w:sz w:val="19"/>
                <w:szCs w:val="19"/>
                <w:u w:val="single"/>
              </w:rPr>
              <w:t xml:space="preserve">8회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11.5회</w:t>
            </w:r>
          </w:p>
          <w:p>
            <w:pPr>
              <w:spacing w:after="20" w:line="280"/>
            </w:pPr>
            <w:r>
              <w:rPr>
                <w:rFonts w:ascii="Malgun Gothic" w:eastAsia="맑은 고딕" w:hAnsi="Malgun Gothic"/>
                <w:b w:val="false"/>
                <w:bCs w:val="false"/>
                <w:sz w:val="19"/>
                <w:szCs w:val="19"/>
                <w:u w:val="single"/>
              </w:rPr>
              <w:t xml:space="preserve">2주</w:t>
            </w:r>
          </w:p>
          <w:p>
            <w:pPr>
              <w:spacing w:after="20" w:line="280"/>
            </w:pPr>
            <w:r>
              <w:rPr>
                <w:rFonts w:ascii="Malgun Gothic" w:eastAsia="맑은 고딕" w:hAnsi="Malgun Gothic"/>
                <w:b w:val="false"/>
                <w:bCs w:val="false"/>
                <w:sz w:val="19"/>
                <w:szCs w:val="19"/>
                <w:u w:val="single"/>
              </w:rPr>
              <w:t xml:space="preserve">16회 이상</w:t>
            </w:r>
          </w:p>
          <w:p>
            <w:pPr>
              <w:spacing w:after="20" w:line="280"/>
            </w:pPr>
            <w:r>
              <w:rPr>
                <w:rFonts w:ascii="Malgun Gothic" w:eastAsia="맑은 고딕" w:hAnsi="Malgun Gothic"/>
                <w:b w:val="false"/>
                <w:bCs w:val="false"/>
                <w:sz w:val="19"/>
                <w:szCs w:val="19"/>
                <w:u w:val="single"/>
              </w:rPr>
              <w:t xml:space="preserve">4주</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채플로 F를 얻은 학생이 지정된 기간에 소정의 </w:t>
            </w:r>
            <w:r>
              <w:rPr>
                <w:rFonts w:ascii="Malgun Gothic" w:eastAsia="맑은 고딕" w:hAnsi="Malgun Gothic"/>
                <w:b w:val="false"/>
                <w:bCs w:val="false"/>
                <w:sz w:val="19"/>
                <w:szCs w:val="19"/>
                <w:u w:val="single"/>
              </w:rPr>
              <w:t xml:space="preserve">보충교육</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이수하지</w:t>
            </w:r>
            <w:r>
              <w:rPr>
                <w:rFonts w:ascii="Malgun Gothic" w:eastAsia="맑은 고딕" w:hAnsi="Malgun Gothic"/>
                <w:b w:val="false"/>
                <w:bCs w:val="false"/>
                <w:sz w:val="19"/>
                <w:szCs w:val="19"/>
              </w:rPr>
              <w:t xml:space="preserve"> 못</w:t>
            </w:r>
            <w:r>
              <w:rPr>
                <w:rFonts w:ascii="Malgun Gothic" w:eastAsia="맑은 고딕" w:hAnsi="Malgun Gothic"/>
                <w:b w:val="false"/>
                <w:bCs w:val="false"/>
                <w:sz w:val="19"/>
                <w:szCs w:val="19"/>
                <w:u w:val="single"/>
              </w:rPr>
              <w:t xml:space="preserve">하였을</w:t>
            </w:r>
            <w:r>
              <w:rPr>
                <w:rFonts w:ascii="Malgun Gothic" w:eastAsia="맑은 고딕" w:hAnsi="Malgun Gothic"/>
                <w:b w:val="false"/>
                <w:bCs w:val="false"/>
                <w:sz w:val="19"/>
                <w:szCs w:val="19"/>
              </w:rPr>
              <w:t xml:space="preserve"> 때에는 </w:t>
            </w:r>
            <w:r>
              <w:rPr>
                <w:rFonts w:ascii="Malgun Gothic" w:eastAsia="맑은 고딕" w:hAnsi="Malgun Gothic"/>
                <w:b w:val="false"/>
                <w:bCs w:val="false"/>
                <w:sz w:val="19"/>
                <w:szCs w:val="19"/>
              </w:rPr>
              <w:t xml:space="preserve">졸업이 보류된다.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채플로 F를 받은 학생이 계절학기에서 취득한 학점은 일반선택 학점으로 인정받을</w:t>
            </w:r>
            <w:r>
              <w:rPr>
                <w:rFonts w:ascii="Malgun Gothic" w:eastAsia="맑은 고딕" w:hAnsi="Malgun Gothic"/>
                <w:b w:val="false"/>
                <w:bCs w:val="false"/>
                <w:sz w:val="19"/>
                <w:szCs w:val="19"/>
              </w:rPr>
              <w:t xml:space="preserve">수 있으나 정규 성경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교양과목으로 인정받지 못한다.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채플 점수가 F인 학생은 장학금 수혜자가 될 수 없다.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안식일은 종교</w:t>
            </w:r>
            <w:r>
              <w:rPr>
                <w:rFonts w:ascii="Malgun Gothic" w:eastAsia="맑은 고딕" w:hAnsi="Malgun Gothic"/>
                <w:b w:val="false"/>
                <w:bCs w:val="false"/>
                <w:sz w:val="19"/>
                <w:szCs w:val="19"/>
              </w:rPr>
              <w:t xml:space="preserve">교육일로 한다. 안식일 출석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안식일학교와 안식일예배를 각각 1회로 하여 출석을 점검한다. 안식일 출석 </w:t>
            </w:r>
            <w:r>
              <w:rPr>
                <w:rFonts w:ascii="Malgun Gothic" w:eastAsia="맑은 고딕" w:hAnsi="Malgun Gothic"/>
                <w:b w:val="false"/>
                <w:bCs w:val="false"/>
                <w:sz w:val="19"/>
                <w:szCs w:val="19"/>
              </w:rPr>
              <w:t xml:space="preserve">상황은 점수화하지 아니하되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회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결석자는 </w:t>
            </w:r>
            <w:r>
              <w:rPr>
                <w:rFonts w:ascii="Malgun Gothic" w:eastAsia="맑은 고딕" w:hAnsi="Malgun Gothic"/>
                <w:b w:val="false"/>
                <w:bCs w:val="false"/>
                <w:sz w:val="19"/>
                <w:szCs w:val="19"/>
                <w:u w:val="single"/>
              </w:rPr>
              <w:t xml:space="preserve">채플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보충교육 프로그램</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w:t>
            </w:r>
            <w:r>
              <w:rPr>
                <w:rFonts w:ascii="Malgun Gothic" w:eastAsia="맑은 고딕" w:hAnsi="Malgun Gothic"/>
                <w:b w:val="false"/>
                <w:bCs w:val="false"/>
                <w:sz w:val="19"/>
                <w:szCs w:val="19"/>
              </w:rPr>
              <w:t xml:space="preserve">수료하여야 한다.</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안식일이 국정공휴일이 될 때에도 안식일</w:t>
            </w:r>
            <w:r>
              <w:rPr>
                <w:rFonts w:ascii="Malgun Gothic" w:eastAsia="맑은 고딕" w:hAnsi="Malgun Gothic"/>
                <w:b w:val="false"/>
                <w:bCs w:val="false"/>
                <w:sz w:val="19"/>
                <w:szCs w:val="19"/>
              </w:rPr>
              <w:t xml:space="preserve">예배에 참석하여야 한다.</w:t>
            </w:r>
          </w:p>
          <w:p>
            <w:pPr>
              <w:spacing w:after="2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채플의 순서 담당자(기도, 특창, 반주, 지휘, 방송, 등)는 사전에 교무부장에게 서면으로 보고하여야 하며, 기도주간 중 결심서 배부, 학보 배부 및 이와 유사한 일로 자리를 떠나야 하는 자도 사전에 지도교수를 거쳐 교무부장에게 서면으로 보고하고 지도를 받아야 한다.</w:t>
            </w:r>
          </w:p>
          <w:p>
            <w:pPr>
              <w:spacing w:after="40" w:line="280"/>
            </w:pPr>
            <w:r>
              <w:rPr>
                <w:rFonts w:ascii="Malgun Gothic" w:eastAsia="맑은 고딕" w:hAnsi="Malgun Gothic"/>
                <w:b w:val="false"/>
                <w:bCs w:val="false"/>
                <w:sz w:val="19"/>
                <w:szCs w:val="19"/>
                <w:u w:val="single"/>
              </w:rPr>
              <w:t xml:space="preserve">⑪</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rPr>
              <w:t xml:space="preserve">시간에 현저한 소음이나 기타 소란한 행위로 채플 진행을 방해했을 경우에는 그 시</w:t>
            </w:r>
            <w:r>
              <w:rPr>
                <w:rFonts w:ascii="Malgun Gothic" w:eastAsia="맑은 고딕" w:hAnsi="Malgun Gothic"/>
                <w:b w:val="false"/>
                <w:bCs w:val="false"/>
                <w:sz w:val="19"/>
                <w:szCs w:val="19"/>
              </w:rPr>
              <w:t xml:space="preserve">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학과장과 지도교수 및 전임교수는 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2회의</w:t>
            </w:r>
            <w:r>
              <w:rPr>
                <w:rFonts w:ascii="Malgun Gothic" w:eastAsia="맑은 고딕" w:hAnsi="Malgun Gothic"/>
                <w:b w:val="false"/>
                <w:bCs w:val="false"/>
                <w:sz w:val="19"/>
                <w:szCs w:val="19"/>
              </w:rPr>
              <w:t xml:space="preserve">채플에 의무적으로 참석하여 학생들의 출석, 태도, 복장, 분위기 등이 정숙하고 경건하게 유지되도록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학과와 지도반 지도에 임하여야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출석 점검의 결과는 게시판에 게시하고 사본을 학과장에게 통보하며 학과장은 이를 지도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교수에게 전달하여 지도에 임하게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학과장과 지도교수 및 전임교수는 주</w:t>
            </w:r>
            <w:r>
              <w:rPr>
                <w:rFonts w:ascii="Malgun Gothic" w:eastAsia="맑은 고딕" w:hAnsi="Malgun Gothic"/>
                <w:b w:val="false"/>
                <w:bCs w:val="false"/>
                <w:sz w:val="19"/>
                <w:szCs w:val="19"/>
              </w:rPr>
              <w:t xml:space="preserve">2회의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채플에 의무적으로 참석하여 학생들의 출석, 태도, 복장, 분위기 등이 정숙하고 경건하게 유지되도록 해당</w:t>
            </w:r>
            <w:r>
              <w:rPr>
                <w:rFonts w:ascii="Malgun Gothic" w:eastAsia="맑은 고딕" w:hAnsi="Malgun Gothic"/>
                <w:b w:val="false"/>
                <w:bCs w:val="false"/>
                <w:sz w:val="19"/>
                <w:szCs w:val="19"/>
              </w:rPr>
              <w:t xml:space="preserve">학과와 지도반 지도에 임하여야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출석 점검의 결과는 게시판에 게시하고 사본을 학과장에게 통보하며 학과장은 이를 지도</w:t>
            </w:r>
            <w:r>
              <w:rPr>
                <w:rFonts w:ascii="Malgun Gothic" w:eastAsia="맑은 고딕" w:hAnsi="Malgun Gothic"/>
                <w:b w:val="false"/>
                <w:bCs w:val="false"/>
                <w:sz w:val="19"/>
                <w:szCs w:val="19"/>
              </w:rPr>
              <w:t xml:space="preserve">교수에게 전달하여 지도에 임하게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채플 시작 시각의 엄수와 출석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점검의 정확을 기하기 위하여 정시에 출입문을 닫고 5분 내에 출석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점검을 마치도록 한다.</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2</w:t>
            </w:r>
            <w:r>
              <w:rPr>
                <w:rFonts w:ascii="Malgun Gothic" w:eastAsia="맑은 고딕" w:hAnsi="Malgun Gothic"/>
                <w:b w:val="false"/>
                <w:bCs w:val="false"/>
                <w:sz w:val="19"/>
                <w:szCs w:val="19"/>
              </w:rPr>
              <w:t xml:space="preserve">층에서 예배를 드리는 학과의 지각생도 정시가 지나면 제자리에 앉는 것을 허락하지 않는다.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채플 시간의 2회 지각은 1회 결석으로 처리된다.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출석 점검하는 시간에 빈 좌석은 결석으로 처리된다. 자리를 바꾸어 앉는 일이 없도록 지도교수는 확인하고 이를 지도하여야 한다.</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등록을 마치고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함으로 채플 출석을 인정받게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w:t>
            </w:r>
            <w:r>
              <w:rPr>
                <w:rFonts w:ascii="Malgun Gothic" w:eastAsia="맑은 고딕" w:hAnsi="Malgun Gothic"/>
                <w:b/>
                <w:bCs/>
                <w:sz w:val="19"/>
                <w:szCs w:val="19"/>
              </w:rPr>
              <w:t xml:space="preserve">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채플 시작 시각의 엄수와 출석</w:t>
            </w:r>
            <w:r>
              <w:rPr>
                <w:rFonts w:ascii="Malgun Gothic" w:eastAsia="맑은 고딕" w:hAnsi="Malgun Gothic"/>
                <w:b w:val="false"/>
                <w:bCs w:val="false"/>
                <w:sz w:val="19"/>
                <w:szCs w:val="19"/>
              </w:rPr>
              <w:t xml:space="preserve">점검의 정확을 기하기 위하여 정시에 출입문을 닫고 5분 내에 출석</w:t>
            </w:r>
            <w:r>
              <w:rPr>
                <w:rFonts w:ascii="Malgun Gothic" w:eastAsia="맑은 고딕" w:hAnsi="Malgun Gothic"/>
                <w:b w:val="false"/>
                <w:bCs w:val="false"/>
                <w:sz w:val="19"/>
                <w:szCs w:val="19"/>
              </w:rPr>
              <w:t xml:space="preserve">점검을 마치도록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층에서 예배를 드리는 학과의 지각생도 정시가 지나면 제자리에 앉는 것을 허락하지 않는다.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채플 시간의 2회 지각은 1회 결석으로 처리된다.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출석 점검하는 시간에 빈 좌석은 결석으로 처리된다. 자리를 바꾸어 앉는 일이 없도록 지도교수는 확인하고 이를 지도하여야 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등록을 마치고 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함으로 채플 출석을 인정받게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 요건,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각 학과(전공)에서 요구하는 교양필수, 전공필수를 포함하여 모두 140학점(약학과는 160학점) 이상을 취득하여야 하며 전공심화과정(전공필수15학점, 전공선택 42학점 이상), 복수전공(부전공, 교직과정, 평생교육사과정 포함) 중에서 택일하여 요구하는 학점을 이수하여야 한다(교육과정의 학점 이수 기준표 참조).</w:t>
            </w:r>
          </w:p>
          <w:p>
            <w:pPr>
              <w:spacing w:after="20" w:line="280"/>
            </w:pPr>
            <w:r>
              <w:rPr>
                <w:rFonts w:ascii="Malgun Gothic" w:eastAsia="맑은 고딕" w:hAnsi="Malgun Gothic"/>
                <w:b w:val="false"/>
                <w:bCs w:val="false"/>
                <w:sz w:val="19"/>
                <w:szCs w:val="19"/>
                <w:u w:val="single"/>
              </w:rPr>
              <w:t xml:space="preserve">2. 졸업 조건들을 충족시키는 책임은 근본적으로 학생들 자신에게 있다. 학생들은 자기의 학과 과목 이수를 관리하여야 한다.</w:t>
            </w:r>
          </w:p>
          <w:p>
            <w:pPr>
              <w:spacing w:after="20" w:line="280"/>
            </w:pPr>
            <w:r>
              <w:rPr>
                <w:rFonts w:ascii="Malgun Gothic" w:eastAsia="맑은 고딕" w:hAnsi="Malgun Gothic"/>
                <w:b w:val="false"/>
                <w:bCs w:val="false"/>
                <w:sz w:val="19"/>
                <w:szCs w:val="19"/>
                <w:u w:val="single"/>
              </w:rPr>
              <w:t xml:space="preserve">3. 1년 이상 휴학하였을 때는 복학 당시의 교육 과정 요건들을 충족시켜야 한다.</w:t>
            </w:r>
          </w:p>
          <w:p>
            <w:pPr>
              <w:spacing w:after="20" w:line="280"/>
            </w:pPr>
            <w:r>
              <w:rPr>
                <w:rFonts w:ascii="Malgun Gothic" w:eastAsia="맑은 고딕" w:hAnsi="Malgun Gothic"/>
                <w:b w:val="false"/>
                <w:bCs w:val="false"/>
                <w:sz w:val="19"/>
                <w:szCs w:val="19"/>
                <w:u w:val="single"/>
              </w:rPr>
              <w:t xml:space="preserve">4. 정규 등록으로 8회를 등록하여야 한다. 단, 조기졸업 대상자는 예외로 한다.</w:t>
            </w:r>
          </w:p>
          <w:p>
            <w:pPr>
              <w:spacing w:after="40" w:line="280"/>
            </w:pPr>
            <w:r>
              <w:rPr>
                <w:rFonts w:ascii="Malgun Gothic" w:eastAsia="맑은 고딕" w:hAnsi="Malgun Gothic"/>
                <w:b w:val="false"/>
                <w:bCs w:val="false"/>
                <w:sz w:val="19"/>
                <w:szCs w:val="19"/>
                <w:u w:val="single"/>
              </w:rPr>
              <w:t xml:space="preserve">5. 졸업 학년의 첫 학기(7학기) 등록 전에 그간 이수한 학점을 반드시 점검하여 졸업 준비에 차질이 없도록 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-「학칙」제45조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①각 학과(전공)에서 요구하는 교양필수, 전공필수를 포함하여 모두 135학점(약학과는 158학점, 건축학과는 170학점) 이상을 취득하여야 하며 전공심화과정(전공필수 15학점, 전공선택 42학점 이상), 복수전공(부전공, 교직과정, 평생교육사과정 포함) 중에서 택일하여 요구하는 학점을 이수하여야 한다[교육과정의 학점이수기준표 참조].</w:t>
            </w:r>
          </w:p>
          <w:p>
            <w:pPr>
              <w:spacing w:after="20" w:line="280"/>
            </w:pPr>
            <w:r>
              <w:rPr>
                <w:rFonts w:ascii="Malgun Gothic" w:eastAsia="맑은 고딕" w:hAnsi="Malgun Gothic"/>
                <w:b w:val="false"/>
                <w:bCs w:val="false"/>
                <w:sz w:val="19"/>
                <w:szCs w:val="19"/>
                <w:u w:val="single"/>
              </w:rPr>
              <w:t xml:space="preserve">②졸업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u w:val="single"/>
              </w:rPr>
              <w:t xml:space="preserve">③1년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u w:val="single"/>
              </w:rPr>
              <w:t xml:space="preserve">④정규 등록으로 8회(5년제는 10회)를 등록하여야 한다. 단, 조기졸업 대상자는 예외로 한다.</w:t>
            </w:r>
          </w:p>
          <w:p>
            <w:pPr>
              <w:spacing w:after="40" w:line="280"/>
            </w:pPr>
            <w:r>
              <w:rPr>
                <w:rFonts w:ascii="Malgun Gothic" w:eastAsia="맑은 고딕" w:hAnsi="Malgun Gothic"/>
                <w:b w:val="false"/>
                <w:bCs w:val="false"/>
                <w:sz w:val="19"/>
                <w:szCs w:val="19"/>
                <w:u w:val="single"/>
              </w:rPr>
              <w:t xml:space="preserve">⑤졸업학년의 첫 학기(7학기, 단, 5년제는 9학기) 등록 전에 그간 이수한 학점을 반드시 점검하여 졸업 준비에 차질이 없도록 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그가 학위를 위한 모든 요건들을 마칠 수 있는 학년도 제1학기에 접어들 때 졸업반 반원이 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그가 학위를 위한 모든 요건들을 마칠 수 있는 학년도 제1학기에 접어들 때 졸업반 반원이 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외유 </w:t>
            </w:r>
            <w:r>
              <w:rPr>
                <w:rFonts w:ascii="Malgun Gothic" w:eastAsia="맑은 고딕" w:hAnsi="Malgun Gothic"/>
                <w:b w:val="false"/>
                <w:bCs w:val="false"/>
                <w:sz w:val="19"/>
                <w:szCs w:val="19"/>
                <w:u w:val="single"/>
              </w:rPr>
              <w:t xml:space="preserve">들</w:t>
            </w:r>
            <w:r>
              <w:rPr>
                <w:rFonts w:ascii="Malgun Gothic" w:eastAsia="맑은 고딕" w:hAnsi="Malgun Gothic"/>
                <w:b w:val="false"/>
                <w:bCs w:val="false"/>
                <w:sz w:val="19"/>
                <w:szCs w:val="19"/>
              </w:rPr>
              <w:t xml:space="preserve"> 부득이한 사정으로 참석치 못할 경우 총장의 승인을 얻어 궐석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졸업을 할 수 있다. 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학기말에 학위를 위한 모든 요건들을 마친 학생은 후기 졸업식에서 학위를 수여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외유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부득이한 사정으로 참석치 못할 경우 총장의 승인을 얻어 궐석</w:t>
            </w:r>
            <w:r>
              <w:rPr>
                <w:rFonts w:ascii="Malgun Gothic" w:eastAsia="맑은 고딕" w:hAnsi="Malgun Gothic"/>
                <w:b w:val="false"/>
                <w:bCs w:val="false"/>
                <w:sz w:val="19"/>
                <w:szCs w:val="19"/>
              </w:rPr>
              <w:t xml:space="preserve">졸업을 할 수 있다. 제</w:t>
            </w:r>
            <w:r>
              <w:rPr>
                <w:rFonts w:ascii="Malgun Gothic" w:eastAsia="맑은 고딕" w:hAnsi="Malgun Gothic"/>
                <w:b w:val="false"/>
                <w:bCs w:val="false"/>
                <w:sz w:val="19"/>
                <w:szCs w:val="19"/>
                <w:u w:val="single"/>
              </w:rPr>
              <w:t xml:space="preserve">１</w:t>
            </w:r>
            <w:r>
              <w:rPr>
                <w:rFonts w:ascii="Malgun Gothic" w:eastAsia="맑은 고딕" w:hAnsi="Malgun Gothic"/>
                <w:b w:val="false"/>
                <w:bCs w:val="false"/>
                <w:sz w:val="19"/>
                <w:szCs w:val="19"/>
              </w:rPr>
              <w:t xml:space="preserve">학기말에 학위를 위한 모든 요건들을 마친 학생은 후기 졸업식에서 학위를 수여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 졸업, 학식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7학기 동안에 4년의 전 과정을 이수한 자 중 전 학과목 성적의 평균 평점이 4.00 이상인 자는 조기 졸업을 할 수 있다.</w:t>
            </w:r>
          </w:p>
          <w:p>
            <w:pPr>
              <w:spacing w:after="20" w:line="280"/>
            </w:pPr>
            <w:r>
              <w:rPr>
                <w:rFonts w:ascii="Malgun Gothic" w:eastAsia="맑은 고딕" w:hAnsi="Malgun Gothic"/>
                <w:b w:val="false"/>
                <w:bCs w:val="false"/>
                <w:sz w:val="19"/>
                <w:szCs w:val="19"/>
                <w:u w:val="single"/>
              </w:rPr>
              <w:t xml:space="preserve">2. 조기 졸업을 희망하는 학생은 119학점 이상을 이수한 후 제7학기 수강신청 시에 조기졸업신청서를 교무처에 제출하여야 한다.</w:t>
            </w:r>
          </w:p>
          <w:p>
            <w:pPr>
              <w:spacing w:after="40" w:line="280"/>
            </w:pPr>
            <w:r>
              <w:rPr>
                <w:rFonts w:ascii="Malgun Gothic" w:eastAsia="맑은 고딕" w:hAnsi="Malgun Gothic"/>
                <w:b w:val="false"/>
                <w:bCs w:val="false"/>
                <w:sz w:val="19"/>
                <w:szCs w:val="19"/>
                <w:u w:val="single"/>
              </w:rPr>
              <w:t xml:space="preserve">3. 조기 졸업을 희망자 중 7학기간 중에 졸업 여건에 필요한 학점을 취득하였으나 평균 평점이 기준에 미달되어 조기 졸업을 할 수 없는 자는 잔여 학기의 등록금을 납부하여야 하며, 잔여 매 학기에 3학점 이상 수강 신청을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①7학기 동안에 4년의 전 과정을 이수한자 중 전 학과목 성적의 평균평점이 4.00 이상 인자는 조기졸업 할 수 있다.</w:t>
            </w:r>
          </w:p>
          <w:p>
            <w:pPr>
              <w:spacing w:after="20" w:line="280"/>
            </w:pPr>
            <w:r>
              <w:rPr>
                <w:rFonts w:ascii="Malgun Gothic" w:eastAsia="맑은 고딕" w:hAnsi="Malgun Gothic"/>
                <w:b w:val="false"/>
                <w:bCs w:val="false"/>
                <w:sz w:val="19"/>
                <w:szCs w:val="19"/>
                <w:u w:val="single"/>
              </w:rPr>
              <w:t xml:space="preserve">②조기졸업을 희망하는 학생은 114학점(5년제는 149학점) 이상을 이수한 후 제7학기 수강신청 시에 조기졸업신청서를 교무처에 제출하여야 한다.</w:t>
            </w:r>
          </w:p>
          <w:p>
            <w:pPr>
              <w:spacing w:after="20" w:line="280"/>
            </w:pPr>
            <w:r>
              <w:rPr>
                <w:rFonts w:ascii="Malgun Gothic" w:eastAsia="맑은 고딕" w:hAnsi="Malgun Gothic"/>
                <w:b w:val="false"/>
                <w:bCs w:val="false"/>
                <w:sz w:val="19"/>
                <w:szCs w:val="19"/>
                <w:u w:val="single"/>
              </w:rPr>
              <w:t xml:space="preserve">③조기졸업 희망자 중 7학기간(5년제는 9학기간) 중에 졸업여건에 필요한 학점을 취득하였으나 평균평점이 기준에 미달되어 조기졸업을 할 수 없는 자는 잔여 학기의 등록금을 납부하여야 하며, 잔여 매 학기에 3학점 이상 수강신청 하여야 한다.</w:t>
            </w:r>
          </w:p>
          <w:p>
            <w:pPr>
              <w:spacing w:after="40" w:line="280"/>
            </w:pPr>
            <w:r>
              <w:rPr>
                <w:rFonts w:ascii="Malgun Gothic" w:eastAsia="맑은 고딕" w:hAnsi="Malgun Gothic"/>
                <w:b w:val="false"/>
                <w:bCs w:val="false"/>
                <w:sz w:val="19"/>
                <w:szCs w:val="19"/>
                <w:u w:val="single"/>
              </w:rPr>
              <w:t xml:space="preserve">④삼육 SUCCESS 프로그램 중 하나를 이수하거나 학과에서 지정하는 조건을 충족하여야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평균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평점이 4.00 이상일 것</w:t>
            </w:r>
          </w:p>
          <w:p>
            <w:pPr>
              <w:spacing w:after="20" w:line="280"/>
            </w:pPr>
            <w:r>
              <w:rPr>
                <w:rFonts w:ascii="Malgun Gothic" w:eastAsia="맑은 고딕" w:hAnsi="Malgun Gothic"/>
                <w:b w:val="false"/>
                <w:bCs w:val="false"/>
                <w:sz w:val="19"/>
                <w:szCs w:val="19"/>
              </w:rPr>
              <w:t xml:space="preserve">2. D+ 이하의 학점이 없을 것(채플 포함)</w:t>
            </w:r>
          </w:p>
          <w:p>
            <w:pPr>
              <w:spacing w:after="20" w:line="280"/>
            </w:pPr>
            <w:r>
              <w:rPr>
                <w:rFonts w:ascii="Malgun Gothic" w:eastAsia="맑은 고딕" w:hAnsi="Malgun Gothic"/>
                <w:b w:val="false"/>
                <w:bCs w:val="false"/>
                <w:sz w:val="19"/>
                <w:szCs w:val="19"/>
              </w:rPr>
              <w:t xml:space="preserve">3. 품행이 단정할 것</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단, 평균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평점이 4.20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이상일 때는 제2항의 표준은 제외될 수 있다. 우등졸업 후보자는 적어도 최종 2개년간(4학기 이상)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재학한 자로 학과장과 교무처장의 추천을 받아 졸업사정위원회의 승인을 받아야</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평균</w:t>
            </w:r>
            <w:r>
              <w:rPr>
                <w:rFonts w:ascii="Malgun Gothic" w:eastAsia="맑은 고딕" w:hAnsi="Malgun Gothic"/>
                <w:b w:val="false"/>
                <w:bCs w:val="false"/>
                <w:sz w:val="19"/>
                <w:szCs w:val="19"/>
              </w:rPr>
              <w:t xml:space="preserve">평점이 4.00 이상일 것</w:t>
            </w:r>
          </w:p>
          <w:p>
            <w:pPr>
              <w:spacing w:after="20" w:line="280"/>
            </w:pPr>
            <w:r>
              <w:rPr>
                <w:rFonts w:ascii="Malgun Gothic" w:eastAsia="맑은 고딕" w:hAnsi="Malgun Gothic"/>
                <w:b w:val="false"/>
                <w:bCs w:val="false"/>
                <w:sz w:val="19"/>
                <w:szCs w:val="19"/>
              </w:rPr>
              <w:t xml:space="preserve">2. D+ 이하의 학점이 없을 것(채플 포함)</w:t>
            </w:r>
          </w:p>
          <w:p>
            <w:pPr>
              <w:spacing w:after="20" w:line="280"/>
            </w:pPr>
            <w:r>
              <w:rPr>
                <w:rFonts w:ascii="Malgun Gothic" w:eastAsia="맑은 고딕" w:hAnsi="Malgun Gothic"/>
                <w:b w:val="false"/>
                <w:bCs w:val="false"/>
                <w:sz w:val="19"/>
                <w:szCs w:val="19"/>
              </w:rPr>
              <w:t xml:space="preserve">3. 품행이 단정할 것</w:t>
            </w:r>
          </w:p>
          <w:p>
            <w:pPr>
              <w:spacing w:after="20" w:line="280"/>
            </w:pPr>
            <w:r>
              <w:rPr>
                <w:rFonts w:ascii="Malgun Gothic" w:eastAsia="맑은 고딕" w:hAnsi="Malgun Gothic"/>
                <w:b w:val="false"/>
                <w:bCs w:val="false"/>
                <w:sz w:val="19"/>
                <w:szCs w:val="19"/>
              </w:rPr>
              <w:t xml:space="preserve">단, 평균</w:t>
            </w:r>
            <w:r>
              <w:rPr>
                <w:rFonts w:ascii="Malgun Gothic" w:eastAsia="맑은 고딕" w:hAnsi="Malgun Gothic"/>
                <w:b w:val="false"/>
                <w:bCs w:val="false"/>
                <w:sz w:val="19"/>
                <w:szCs w:val="19"/>
              </w:rPr>
              <w:t xml:space="preserve">평점이 4.20</w:t>
            </w:r>
            <w:r>
              <w:rPr>
                <w:rFonts w:ascii="Malgun Gothic" w:eastAsia="맑은 고딕" w:hAnsi="Malgun Gothic"/>
                <w:b w:val="false"/>
                <w:bCs w:val="false"/>
                <w:sz w:val="19"/>
                <w:szCs w:val="19"/>
              </w:rPr>
              <w:t xml:space="preserve"> 이상일 때는 제2항의 표준은 제외될 수 있다. 우등졸업 후보자는 적어도 최종 2개년간(4학기 이상)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재학한 자로 학과장과 교무처장의 추천을 받아 졸업사정위원회의 승인을 받아야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4. 삼육 SUCCESS 프로그램 중 하나를 이수하거나 학과에서 지정하는 조건을 충족하여야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재학하는 학생의 학구열을 고취하여 건전한 학풍을 수립하고, 우수한 재능을 가진 학생들이 학업에 전력하여, 국가와 사회 그리고 교회에 봉사할 수 있도록 도우며, 유능한 인재를 양성하기 위해 본 장학</w:t>
            </w:r>
            <w:r>
              <w:rPr>
                <w:rFonts w:ascii="Malgun Gothic" w:eastAsia="맑은 고딕" w:hAnsi="Malgun Gothic"/>
                <w:b w:val="false"/>
                <w:bCs w:val="false"/>
                <w:sz w:val="19"/>
                <w:szCs w:val="19"/>
                <w:u w:val="single"/>
              </w:rPr>
              <w:t xml:space="preserve"> 재</w:t>
            </w:r>
            <w:r>
              <w:rPr>
                <w:rFonts w:ascii="Malgun Gothic" w:eastAsia="맑은 고딕" w:hAnsi="Malgun Gothic"/>
                <w:b w:val="false"/>
                <w:bCs w:val="false"/>
                <w:sz w:val="19"/>
                <w:szCs w:val="19"/>
              </w:rPr>
              <w:t xml:space="preserve">도를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재학하는 학생의 학구열을 고취하여 건전한 학풍을 수립하고, 우수한 재능을 가진 학생들이 학업에 전력하여, 국가와 사회 그리고 교회에 봉사할 수 있도록 도우며, 유능한 인재를 양성하기 위해 본 장학</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도를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rPr>
              <w:t xml:space="preserve">1. 학업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성적이 우수한 자로서 품행이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정하여 장래성이 인정되는 자</w:t>
            </w:r>
          </w:p>
          <w:p>
            <w:pPr>
              <w:spacing w:after="20" w:line="280"/>
            </w:pPr>
            <w:r>
              <w:rPr>
                <w:rFonts w:ascii="Malgun Gothic" w:eastAsia="맑은 고딕" w:hAnsi="Malgun Gothic"/>
                <w:b w:val="false"/>
                <w:bCs w:val="false"/>
                <w:sz w:val="19"/>
                <w:szCs w:val="19"/>
              </w:rPr>
              <w:t xml:space="preserve">2. 학업</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성적이 C 이상인 자로서 생활이 극빈한 자</w:t>
            </w:r>
          </w:p>
          <w:p>
            <w:pPr>
              <w:spacing w:after="40" w:line="280"/>
            </w:pPr>
            <w:r>
              <w:rPr>
                <w:rFonts w:ascii="Malgun Gothic" w:eastAsia="맑은 고딕" w:hAnsi="Malgun Gothic"/>
                <w:b w:val="false"/>
                <w:bCs w:val="false"/>
                <w:sz w:val="19"/>
                <w:szCs w:val="19"/>
              </w:rPr>
              <w:t xml:space="preserve">3. 신입생 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전형에서 전체 수석 또는 학업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성적이 우수한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rPr>
              <w:t xml:space="preserve">1. 학업</w:t>
            </w:r>
            <w:r>
              <w:rPr>
                <w:rFonts w:ascii="Malgun Gothic" w:eastAsia="맑은 고딕" w:hAnsi="Malgun Gothic"/>
                <w:b w:val="false"/>
                <w:bCs w:val="false"/>
                <w:sz w:val="19"/>
                <w:szCs w:val="19"/>
              </w:rPr>
              <w:t xml:space="preserve">성적이 우수한 자로서 품행이 </w:t>
            </w:r>
            <w:r>
              <w:rPr>
                <w:rFonts w:ascii="Malgun Gothic" w:eastAsia="맑은 고딕" w:hAnsi="Malgun Gothic"/>
                <w:b w:val="false"/>
                <w:bCs w:val="false"/>
                <w:sz w:val="19"/>
                <w:szCs w:val="19"/>
                <w:u w:val="single"/>
              </w:rPr>
              <w:t xml:space="preserve">방</w:t>
            </w:r>
            <w:r>
              <w:rPr>
                <w:rFonts w:ascii="Malgun Gothic" w:eastAsia="맑은 고딕" w:hAnsi="Malgun Gothic"/>
                <w:b w:val="false"/>
                <w:bCs w:val="false"/>
                <w:sz w:val="19"/>
                <w:szCs w:val="19"/>
              </w:rPr>
              <w:t xml:space="preserve">정하여 장래성이 인정되는 자</w:t>
            </w:r>
          </w:p>
          <w:p>
            <w:pPr>
              <w:spacing w:after="20" w:line="280"/>
            </w:pPr>
            <w:r>
              <w:rPr>
                <w:rFonts w:ascii="Malgun Gothic" w:eastAsia="맑은 고딕" w:hAnsi="Malgun Gothic"/>
                <w:b w:val="false"/>
                <w:bCs w:val="false"/>
                <w:sz w:val="19"/>
                <w:szCs w:val="19"/>
              </w:rPr>
              <w:t xml:space="preserve">2. 학업</w:t>
            </w:r>
            <w:r>
              <w:rPr>
                <w:rFonts w:ascii="Malgun Gothic" w:eastAsia="맑은 고딕" w:hAnsi="Malgun Gothic"/>
                <w:b w:val="false"/>
                <w:bCs w:val="false"/>
                <w:sz w:val="19"/>
                <w:szCs w:val="19"/>
              </w:rPr>
              <w:t xml:space="preserve">성적이 C 이상인 자로서 생활이 극빈한 자</w:t>
            </w:r>
          </w:p>
          <w:p>
            <w:pPr>
              <w:spacing w:after="40" w:line="280"/>
            </w:pPr>
            <w:r>
              <w:rPr>
                <w:rFonts w:ascii="Malgun Gothic" w:eastAsia="맑은 고딕" w:hAnsi="Malgun Gothic"/>
                <w:b w:val="false"/>
                <w:bCs w:val="false"/>
                <w:sz w:val="19"/>
                <w:szCs w:val="19"/>
              </w:rPr>
              <w:t xml:space="preserve">3. 신입생 입학</w:t>
            </w:r>
            <w:r>
              <w:rPr>
                <w:rFonts w:ascii="Malgun Gothic" w:eastAsia="맑은 고딕" w:hAnsi="Malgun Gothic"/>
                <w:b w:val="false"/>
                <w:bCs w:val="false"/>
                <w:sz w:val="19"/>
                <w:szCs w:val="19"/>
              </w:rPr>
              <w:t xml:space="preserve">전형에서 전체 수석 또는 학업</w:t>
            </w:r>
            <w:r>
              <w:rPr>
                <w:rFonts w:ascii="Malgun Gothic" w:eastAsia="맑은 고딕" w:hAnsi="Malgun Gothic"/>
                <w:b w:val="false"/>
                <w:bCs w:val="false"/>
                <w:sz w:val="19"/>
                <w:szCs w:val="19"/>
              </w:rPr>
              <w:t xml:space="preserve">성적이 우수한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학생</w:t>
            </w:r>
            <w:r>
              <w:rPr>
                <w:rFonts w:ascii="Malgun Gothic" w:eastAsia="맑은 고딕" w:hAnsi="Malgun Gothic"/>
                <w:b w:val="false"/>
                <w:bCs w:val="false"/>
                <w:sz w:val="19"/>
                <w:szCs w:val="19"/>
              </w:rPr>
              <w:t xml:space="preserve">처장, </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 여학생</w:t>
            </w:r>
            <w:r>
              <w:rPr>
                <w:rFonts w:ascii="Malgun Gothic" w:eastAsia="맑은 고딕" w:hAnsi="Malgun Gothic"/>
                <w:b w:val="false"/>
                <w:bCs w:val="false"/>
                <w:sz w:val="19"/>
                <w:szCs w:val="19"/>
                <w:u w:val="single"/>
              </w:rPr>
              <w:t xml:space="preserve"> 지도과</w:t>
            </w:r>
            <w:r>
              <w:rPr>
                <w:rFonts w:ascii="Malgun Gothic" w:eastAsia="맑은 고딕" w:hAnsi="Malgun Gothic"/>
                <w:b w:val="false"/>
                <w:bCs w:val="false"/>
                <w:sz w:val="19"/>
                <w:szCs w:val="19"/>
              </w:rPr>
              <w:t xml:space="preserve">장, 교무</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학적과장, </w:t>
            </w:r>
            <w:r>
              <w:rPr>
                <w:rFonts w:ascii="Malgun Gothic" w:eastAsia="맑은 고딕" w:hAnsi="Malgun Gothic"/>
                <w:b w:val="false"/>
                <w:bCs w:val="false"/>
                <w:sz w:val="19"/>
                <w:szCs w:val="19"/>
              </w:rPr>
              <w:t xml:space="preserve">재무실장, 각 학과장 및 필요에 따라 총장이 지명하는 교수로 구성하며 위원장은 학생</w:t>
            </w:r>
            <w:r>
              <w:rPr>
                <w:rFonts w:ascii="Malgun Gothic" w:eastAsia="맑은 고딕" w:hAnsi="Malgun Gothic"/>
                <w:b w:val="false"/>
                <w:bCs w:val="false"/>
                <w:sz w:val="19"/>
                <w:szCs w:val="19"/>
              </w:rPr>
              <w:t xml:space="preserve">처장이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w:t>
            </w:r>
            <w:r>
              <w:rPr>
                <w:rFonts w:ascii="Malgun Gothic" w:eastAsia="맑은 고딕" w:hAnsi="Malgun Gothic"/>
                <w:b/>
                <w:bCs/>
                <w:sz w:val="19"/>
                <w:szCs w:val="19"/>
              </w:rPr>
              <w:t xml:space="preserve">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여학생</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교무</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rPr>
              <w:t xml:space="preserve">재무실장, 각 학과장 및 필요에 따라 총장이 지명하는 교수로 구성하며 위원장은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매 학기 등록 전에 장학금 수혜자를 선정 발표한다.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매 학기 등록 전에 장학금 수혜자를 선정 발표한다.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rPr>
              <w:t xml:space="preserve">징계 처분을 받았을 경우</w:t>
            </w:r>
          </w:p>
          <w:p>
            <w:pPr>
              <w:spacing w:after="40" w:line="280"/>
            </w:pPr>
            <w:r>
              <w:rPr>
                <w:rFonts w:ascii="Malgun Gothic" w:eastAsia="맑은 고딕" w:hAnsi="Malgun Gothic"/>
                <w:b w:val="false"/>
                <w:bCs w:val="false"/>
                <w:sz w:val="19"/>
                <w:szCs w:val="19"/>
              </w:rPr>
              <w:t xml:space="preserve">기타 장학위원회에서 자격이 없다고 인정한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w:t>
            </w:r>
            <w:r>
              <w:rPr>
                <w:rFonts w:ascii="Malgun Gothic" w:eastAsia="맑은 고딕" w:hAnsi="Malgun Gothic"/>
                <w:b/>
                <w:bCs/>
                <w:sz w:val="19"/>
                <w:szCs w:val="19"/>
              </w:rPr>
              <w:t xml:space="preserve">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징계 처분을 받았을 경우</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기타 장학위원회에서 자격이 없다고 인정한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지급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한 학생에게 이중으로 장학금을 지급하지 않는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근로, </w:t>
            </w:r>
            <w:r>
              <w:rPr>
                <w:rFonts w:ascii="Malgun Gothic" w:eastAsia="맑은 고딕" w:hAnsi="Malgun Gothic"/>
                <w:b w:val="false"/>
                <w:bCs w:val="false"/>
                <w:sz w:val="19"/>
                <w:szCs w:val="19"/>
                <w:u w:val="single"/>
              </w:rPr>
              <w:t xml:space="preserve">교외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장학금은 예외로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w:t>
            </w:r>
            <w:r>
              <w:rPr>
                <w:rFonts w:ascii="Malgun Gothic" w:eastAsia="맑은 고딕" w:hAnsi="Malgun Gothic"/>
                <w:b/>
                <w:bCs/>
                <w:sz w:val="19"/>
                <w:szCs w:val="19"/>
              </w:rPr>
              <w:t xml:space="preserve">지급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한 학생에게 이중으로 장학금을 지급하지 않는 것을 원칙으로 한다.</w:t>
            </w:r>
          </w:p>
          <w:p>
            <w:pPr>
              <w:spacing w:after="40" w:line="280"/>
            </w:pPr>
            <w:r>
              <w:rPr>
                <w:rFonts w:ascii="Malgun Gothic" w:eastAsia="맑은 고딕" w:hAnsi="Malgun Gothic"/>
                <w:b w:val="false"/>
                <w:bCs w:val="false"/>
                <w:sz w:val="19"/>
                <w:szCs w:val="19"/>
              </w:rPr>
              <w:t xml:space="preserve">단, 근로, </w:t>
            </w:r>
            <w:r>
              <w:rPr>
                <w:rFonts w:ascii="Malgun Gothic" w:eastAsia="맑은 고딕" w:hAnsi="Malgun Gothic"/>
                <w:b w:val="false"/>
                <w:bCs w:val="false"/>
                <w:sz w:val="19"/>
                <w:szCs w:val="19"/>
                <w:u w:val="single"/>
              </w:rPr>
              <w:t xml:space="preserve">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면학, 공로, 나눔 </w:t>
            </w:r>
            <w:r>
              <w:rPr>
                <w:rFonts w:ascii="Malgun Gothic" w:eastAsia="맑은 고딕" w:hAnsi="Malgun Gothic"/>
                <w:b w:val="false"/>
                <w:bCs w:val="false"/>
                <w:sz w:val="19"/>
                <w:szCs w:val="19"/>
              </w:rPr>
              <w:t xml:space="preserve">장학금은 예외로 한다.</w:t>
            </w:r>
            <w:r>
              <w:rPr>
                <w:rFonts w:ascii="Malgun Gothic" w:eastAsia="맑은 고딕" w:hAnsi="Malgun Gothic"/>
                <w:b w:val="false"/>
                <w:bCs w:val="false"/>
                <w:sz w:val="19"/>
                <w:szCs w:val="19"/>
                <w:u w:val="single"/>
              </w:rPr>
              <w:t xml:space="preserve"> 〈개정 2005-02-24〉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 근로, 합회, 융자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장학금을 지급 받기 원하는 자는 학기말 15일 전에 신청서와 필요한 서류를 갖추어 학과장을 경유하여 학생처에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장학금을 지급 받기 원하는 자는 필요한 구비서류를 갖추어 학생지원처에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받기 원하는 자는 해당 학기에 15학점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(약학과는 17학점) 이상 수강하여야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w:t>
            </w:r>
            <w:r>
              <w:rPr>
                <w:rFonts w:ascii="Malgun Gothic" w:eastAsia="맑은 고딕" w:hAnsi="Malgun Gothic"/>
                <w:b/>
                <w:bCs/>
                <w:sz w:val="19"/>
                <w:szCs w:val="19"/>
              </w:rPr>
              <w:t xml:space="preserve">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받기 원하는 자는 해당 학기에 15학점</w:t>
            </w:r>
            <w:r>
              <w:rPr>
                <w:rFonts w:ascii="Malgun Gothic" w:eastAsia="맑은 고딕" w:hAnsi="Malgun Gothic"/>
                <w:b w:val="false"/>
                <w:bCs w:val="false"/>
                <w:sz w:val="19"/>
                <w:szCs w:val="19"/>
              </w:rPr>
              <w:t xml:space="preserve">(약학과는 17학점) 이상 수강하여야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장학금의 수혜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한 학기 단위로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장학금의 수혜</w:t>
            </w:r>
            <w:r>
              <w:rPr>
                <w:rFonts w:ascii="Malgun Gothic" w:eastAsia="맑은 고딕" w:hAnsi="Malgun Gothic"/>
                <w:b w:val="false"/>
                <w:bCs w:val="false"/>
                <w:sz w:val="19"/>
                <w:szCs w:val="19"/>
              </w:rPr>
              <w:t xml:space="preserve">기간은 한 학기 단위로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장학생에게 지급되는 장학금의 종류는 다음과 같다.</w:t>
            </w:r>
          </w:p>
          <w:p>
            <w:pPr>
              <w:spacing w:after="20" w:line="280"/>
            </w:pP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장학금</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입학전체수석 장학금: 등록금 전액 (3.80 이상 유지시 4년간 지급)</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입학성적우수 장학금: 등록금 전액 (3.80 이상 유지시 1년간 지급)</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성적우수 장학금</w:t>
            </w:r>
            <w:r>
              <w:rPr>
                <w:rFonts w:ascii="Malgun Gothic" w:eastAsia="맑은 고딕" w:hAnsi="Malgun Gothic"/>
                <w:b w:val="false"/>
                <w:bCs w:val="false"/>
                <w:sz w:val="19"/>
                <w:szCs w:val="19"/>
              </w:rPr>
              <w:t xml:space="preserve">(성적 1, 2, 3위인 자로서 평균평점이 3.50 이상이고 채플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학점이 F를 받지 않은 자)</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성적우수 A: 등록금의 </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성적우수 B: 등록금의 50%</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성적우수 C: 등록금의 30%</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근로 장학금</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임원 장학금</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모국 수학 장학금</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목회자 양성 장학금</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재무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인턴 장학금</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사역자 양성 장학금</w:t>
            </w:r>
          </w:p>
          <w:p>
            <w:pPr>
              <w:spacing w:after="2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 보훈 장학금(등록금의 50%)</w:t>
            </w:r>
          </w:p>
          <w:p>
            <w:pPr>
              <w:spacing w:after="20" w:line="280"/>
            </w:pPr>
            <w:r>
              <w:rPr>
                <w:rFonts w:ascii="Malgun Gothic" w:eastAsia="맑은 고딕" w:hAnsi="Malgun Gothic"/>
                <w:b w:val="false"/>
                <w:bCs w:val="false"/>
                <w:sz w:val="19"/>
                <w:szCs w:val="19"/>
                <w:u w:val="single"/>
              </w:rPr>
              <w:t xml:space="preserve">⑪</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기타 장학금</w:t>
            </w:r>
          </w:p>
          <w:p>
            <w:pPr>
              <w:spacing w:after="20" w:line="280"/>
            </w:pPr>
            <w:r>
              <w:rPr>
                <w:rFonts w:ascii="Malgun Gothic" w:eastAsia="맑은 고딕" w:hAnsi="Malgun Gothic"/>
                <w:b w:val="false"/>
                <w:bCs w:val="false"/>
                <w:sz w:val="19"/>
                <w:szCs w:val="19"/>
              </w:rPr>
              <w:t xml:space="preserve">2. 교외 장학금</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김이열</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김창우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동문회</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박영자</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신학장학금</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옥종</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윤치승</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이건영</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정우영</w:t>
            </w:r>
          </w:p>
          <w:p>
            <w:pPr>
              <w:spacing w:after="2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 천보</w:t>
            </w:r>
          </w:p>
          <w:p>
            <w:pPr>
              <w:spacing w:after="20" w:line="280"/>
            </w:pPr>
            <w:r>
              <w:rPr>
                <w:rFonts w:ascii="Malgun Gothic" w:eastAsia="맑은 고딕" w:hAnsi="Malgun Gothic"/>
                <w:b w:val="false"/>
                <w:bCs w:val="false"/>
                <w:sz w:val="19"/>
                <w:szCs w:val="19"/>
                <w:u w:val="single"/>
              </w:rPr>
              <w:t xml:space="preserve">⑪</w:t>
            </w:r>
            <w:r>
              <w:rPr>
                <w:rFonts w:ascii="Malgun Gothic" w:eastAsia="맑은 고딕" w:hAnsi="Malgun Gothic"/>
                <w:b w:val="false"/>
                <w:bCs w:val="false"/>
                <w:sz w:val="19"/>
                <w:szCs w:val="19"/>
              </w:rPr>
              <w:t xml:space="preserve"> 커밍즈</w:t>
            </w:r>
          </w:p>
          <w:p>
            <w:pPr>
              <w:spacing w:after="20" w:line="280"/>
            </w:pPr>
            <w:r>
              <w:rPr>
                <w:rFonts w:ascii="Malgun Gothic" w:eastAsia="맑은 고딕" w:hAnsi="Malgun Gothic"/>
                <w:b w:val="false"/>
                <w:bCs w:val="false"/>
                <w:sz w:val="19"/>
                <w:szCs w:val="19"/>
                <w:u w:val="single"/>
              </w:rPr>
              <w:t xml:space="preserve">⑫</w:t>
            </w:r>
            <w:r>
              <w:rPr>
                <w:rFonts w:ascii="Malgun Gothic" w:eastAsia="맑은 고딕" w:hAnsi="Malgun Gothic"/>
                <w:b w:val="false"/>
                <w:bCs w:val="false"/>
                <w:sz w:val="19"/>
                <w:szCs w:val="19"/>
              </w:rPr>
              <w:t xml:space="preserve"> 태성</w:t>
            </w:r>
          </w:p>
          <w:p>
            <w:pPr>
              <w:spacing w:after="20" w:line="280"/>
            </w:pPr>
            <w:r>
              <w:rPr>
                <w:rFonts w:ascii="Malgun Gothic" w:eastAsia="맑은 고딕" w:hAnsi="Malgun Gothic"/>
                <w:b w:val="false"/>
                <w:bCs w:val="false"/>
                <w:sz w:val="19"/>
                <w:szCs w:val="19"/>
                <w:u w:val="single"/>
              </w:rPr>
              <w:t xml:space="preserve">⑬</w:t>
            </w:r>
            <w:r>
              <w:rPr>
                <w:rFonts w:ascii="Malgun Gothic" w:eastAsia="맑은 고딕" w:hAnsi="Malgun Gothic"/>
                <w:b w:val="false"/>
                <w:bCs w:val="false"/>
                <w:sz w:val="19"/>
                <w:szCs w:val="19"/>
              </w:rPr>
              <w:t xml:space="preserve"> 표래만</w:t>
            </w:r>
            <w:r>
              <w:rPr>
                <w:rFonts w:ascii="Malgun Gothic" w:eastAsia="맑은 고딕" w:hAnsi="Malgun Gothic"/>
                <w:b w:val="false"/>
                <w:bCs w:val="false"/>
                <w:sz w:val="19"/>
                <w:szCs w:val="19"/>
                <w:u w:val="single"/>
              </w:rPr>
              <w:t xml:space="preserve"> 1</w:t>
            </w:r>
          </w:p>
          <w:p>
            <w:pPr>
              <w:spacing w:after="20" w:line="280"/>
            </w:pPr>
            <w:r>
              <w:rPr>
                <w:rFonts w:ascii="Malgun Gothic" w:eastAsia="맑은 고딕" w:hAnsi="Malgun Gothic"/>
                <w:b w:val="false"/>
                <w:bCs w:val="false"/>
                <w:sz w:val="19"/>
                <w:szCs w:val="19"/>
                <w:u w:val="single"/>
              </w:rPr>
              <w:t xml:space="preserve">⑭</w:t>
            </w:r>
            <w:r>
              <w:rPr>
                <w:rFonts w:ascii="Malgun Gothic" w:eastAsia="맑은 고딕" w:hAnsi="Malgun Gothic"/>
                <w:b w:val="false"/>
                <w:bCs w:val="false"/>
                <w:sz w:val="19"/>
                <w:szCs w:val="19"/>
              </w:rPr>
              <w:t xml:space="preserve"> 표래만</w:t>
            </w:r>
            <w:r>
              <w:rPr>
                <w:rFonts w:ascii="Malgun Gothic" w:eastAsia="맑은 고딕" w:hAnsi="Malgun Gothic"/>
                <w:b w:val="false"/>
                <w:bCs w:val="false"/>
                <w:sz w:val="19"/>
                <w:szCs w:val="19"/>
                <w:u w:val="single"/>
              </w:rPr>
              <w:t xml:space="preserve"> 2</w:t>
            </w:r>
          </w:p>
          <w:p>
            <w:pPr>
              <w:spacing w:after="20" w:line="280"/>
            </w:pPr>
            <w:r>
              <w:rPr>
                <w:rFonts w:ascii="Malgun Gothic" w:eastAsia="맑은 고딕" w:hAnsi="Malgun Gothic"/>
                <w:b w:val="false"/>
                <w:bCs w:val="false"/>
                <w:sz w:val="19"/>
                <w:szCs w:val="19"/>
                <w:u w:val="single"/>
              </w:rPr>
              <w:t xml:space="preserve">⑮</w:t>
            </w:r>
            <w:r>
              <w:rPr>
                <w:rFonts w:ascii="Malgun Gothic" w:eastAsia="맑은 고딕" w:hAnsi="Malgun Gothic"/>
                <w:b w:val="false"/>
                <w:bCs w:val="false"/>
                <w:sz w:val="19"/>
                <w:szCs w:val="19"/>
              </w:rPr>
              <w:t xml:space="preserve"> 한영선</w:t>
            </w:r>
          </w:p>
          <w:p>
            <w:pPr>
              <w:spacing w:after="20" w:line="280"/>
            </w:pPr>
            <w:r>
              <w:rPr>
                <w:rFonts w:ascii="Malgun Gothic" w:eastAsia="맑은 고딕" w:hAnsi="Malgun Gothic"/>
                <w:b w:val="false"/>
                <w:bCs w:val="false"/>
                <w:sz w:val="19"/>
                <w:szCs w:val="19"/>
                <w:u w:val="single"/>
              </w:rPr>
              <w:t xml:space="preserve">⑯</w:t>
            </w:r>
            <w:r>
              <w:rPr>
                <w:rFonts w:ascii="Malgun Gothic" w:eastAsia="맑은 고딕" w:hAnsi="Malgun Gothic"/>
                <w:b w:val="false"/>
                <w:bCs w:val="false"/>
                <w:sz w:val="19"/>
                <w:szCs w:val="19"/>
              </w:rPr>
              <w:t xml:space="preserve"> 보훈(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등록금의 50%)</w:t>
            </w:r>
          </w:p>
          <w:p>
            <w:pPr>
              <w:spacing w:after="20" w:line="280"/>
            </w:pPr>
            <w:r>
              <w:rPr>
                <w:rFonts w:ascii="Malgun Gothic" w:eastAsia="맑은 고딕" w:hAnsi="Malgun Gothic"/>
                <w:b w:val="false"/>
                <w:bCs w:val="false"/>
                <w:sz w:val="19"/>
                <w:szCs w:val="19"/>
                <w:u w:val="single"/>
              </w:rPr>
              <w:t xml:space="preserve">⑰</w:t>
            </w:r>
            <w:r>
              <w:rPr>
                <w:rFonts w:ascii="Malgun Gothic" w:eastAsia="맑은 고딕" w:hAnsi="Malgun Gothic"/>
                <w:b w:val="false"/>
                <w:bCs w:val="false"/>
                <w:sz w:val="19"/>
                <w:szCs w:val="19"/>
              </w:rPr>
              <w:t xml:space="preserve"> 한국학술진흥재단</w:t>
            </w:r>
          </w:p>
          <w:p>
            <w:pPr>
              <w:spacing w:after="20" w:line="280"/>
            </w:pPr>
            <w:r>
              <w:rPr>
                <w:rFonts w:ascii="Malgun Gothic" w:eastAsia="맑은 고딕" w:hAnsi="Malgun Gothic"/>
                <w:b w:val="false"/>
                <w:bCs w:val="false"/>
                <w:sz w:val="19"/>
                <w:szCs w:val="19"/>
                <w:u w:val="single"/>
              </w:rPr>
              <w:t xml:space="preserve">⑱</w:t>
            </w:r>
            <w:r>
              <w:rPr>
                <w:rFonts w:ascii="Malgun Gothic" w:eastAsia="맑은 고딕" w:hAnsi="Malgun Gothic"/>
                <w:b w:val="false"/>
                <w:bCs w:val="false"/>
                <w:sz w:val="19"/>
                <w:szCs w:val="19"/>
              </w:rPr>
              <w:t xml:space="preserve"> 기타</w:t>
            </w:r>
          </w:p>
          <w:p>
            <w:pPr>
              <w:spacing w:after="20" w:line="280"/>
            </w:pPr>
            <w:r>
              <w:rPr>
                <w:rFonts w:ascii="Malgun Gothic" w:eastAsia="맑은 고딕" w:hAnsi="Malgun Gothic"/>
                <w:b w:val="false"/>
                <w:bCs w:val="false"/>
                <w:sz w:val="19"/>
                <w:szCs w:val="19"/>
              </w:rPr>
              <w:t xml:space="preserve">3. 학자금 융자</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은행: </w:t>
            </w:r>
            <w:r>
              <w:rPr>
                <w:rFonts w:ascii="Malgun Gothic" w:eastAsia="맑은 고딕" w:hAnsi="Malgun Gothic"/>
                <w:b w:val="false"/>
                <w:bCs w:val="false"/>
                <w:sz w:val="19"/>
                <w:szCs w:val="19"/>
                <w:u w:val="single"/>
              </w:rPr>
              <w:t xml:space="preserve">장기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단기</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한국학술진흥재단: 농어촌 자녀 융자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rPr>
              <w:t xml:space="preserve">장학금</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입학전체수석 장학금: 등록금 전액 (3.80 이상 유지시 4년간 지급)</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입학성적우수 장학금: 등록금 전액 (3.80 이상 유지시 1년간 지급)</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성적우수 장학금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 1, 2, 3위인 자로서 평균평점이 3.50 이상이고 채플</w:t>
            </w:r>
            <w:r>
              <w:rPr>
                <w:rFonts w:ascii="Malgun Gothic" w:eastAsia="맑은 고딕" w:hAnsi="Malgun Gothic"/>
                <w:b w:val="false"/>
                <w:bCs w:val="false"/>
                <w:sz w:val="19"/>
                <w:szCs w:val="19"/>
              </w:rPr>
              <w:t xml:space="preserve">학점이 F를 받지 않은 자)</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성적우수 A: 등록금의 </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성적우수 B: 등록금의 50%</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성적우수 C: 등록금의 30%</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성적우수 D: 50만원(직전학기 재학인원에 따라 대상자 수가 다름)</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근로 장학금</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임원 장학금</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모국 수학 장학금</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목회자 양성 장학금</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재무</w:t>
            </w:r>
            <w:r>
              <w:rPr>
                <w:rFonts w:ascii="Malgun Gothic" w:eastAsia="맑은 고딕" w:hAnsi="Malgun Gothic"/>
                <w:b w:val="false"/>
                <w:bCs w:val="false"/>
                <w:sz w:val="19"/>
                <w:szCs w:val="19"/>
              </w:rPr>
              <w:t xml:space="preserve">인턴 장학금</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사역자 양성 장학금</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보훈 장학금(등록금의 50%)</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나눔 장학금</w:t>
            </w:r>
          </w:p>
          <w:p>
            <w:pPr>
              <w:spacing w:after="20" w:line="280"/>
            </w:pPr>
            <w:r>
              <w:rPr>
                <w:rFonts w:ascii="Malgun Gothic" w:eastAsia="맑은 고딕" w:hAnsi="Malgun Gothic"/>
                <w:b w:val="false"/>
                <w:bCs w:val="false"/>
                <w:sz w:val="19"/>
                <w:szCs w:val="19"/>
                <w:u w:val="single"/>
              </w:rPr>
              <w:t xml:space="preserve">(12) </w:t>
            </w:r>
            <w:r>
              <w:rPr>
                <w:rFonts w:ascii="Malgun Gothic" w:eastAsia="맑은 고딕" w:hAnsi="Malgun Gothic"/>
                <w:b w:val="false"/>
                <w:bCs w:val="false"/>
                <w:sz w:val="19"/>
                <w:szCs w:val="19"/>
              </w:rPr>
              <w:t xml:space="preserve">기타 장학금</w:t>
            </w:r>
          </w:p>
          <w:p>
            <w:pPr>
              <w:spacing w:after="20" w:line="280"/>
            </w:pPr>
            <w:r>
              <w:rPr>
                <w:rFonts w:ascii="Malgun Gothic" w:eastAsia="맑은 고딕" w:hAnsi="Malgun Gothic"/>
                <w:b w:val="false"/>
                <w:bCs w:val="false"/>
                <w:sz w:val="19"/>
                <w:szCs w:val="19"/>
              </w:rPr>
              <w:t xml:space="preserve">2. 교외 장학금</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김이열</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김창우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동문회</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박영자</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신학장학금</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옥종</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윤치승</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이건영</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정우영</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천보</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커밍즈</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태성</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표래만</w:t>
            </w:r>
            <w:r>
              <w:rPr>
                <w:rFonts w:ascii="Malgun Gothic" w:eastAsia="맑은 고딕" w:hAnsi="Malgun Gothic"/>
                <w:b w:val="false"/>
                <w:bCs w:val="false"/>
                <w:sz w:val="19"/>
                <w:szCs w:val="19"/>
                <w:u w:val="single"/>
              </w:rPr>
              <w:t xml:space="preserve">Ⅰ</w:t>
            </w:r>
          </w:p>
          <w:p>
            <w:pPr>
              <w:spacing w:after="20" w:line="280"/>
            </w:pP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 표래만</w:t>
            </w:r>
            <w:r>
              <w:rPr>
                <w:rFonts w:ascii="Malgun Gothic" w:eastAsia="맑은 고딕" w:hAnsi="Malgun Gothic"/>
                <w:b w:val="false"/>
                <w:bCs w:val="false"/>
                <w:sz w:val="19"/>
                <w:szCs w:val="19"/>
                <w:u w:val="single"/>
              </w:rPr>
              <w:t xml:space="preserve">Ⅱ</w:t>
            </w:r>
          </w:p>
          <w:p>
            <w:pPr>
              <w:spacing w:after="20" w:line="280"/>
            </w:pP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 한영선</w:t>
            </w:r>
          </w:p>
          <w:p>
            <w:pPr>
              <w:spacing w:after="20" w:line="280"/>
            </w:pP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 보훈(</w:t>
            </w:r>
            <w:r>
              <w:rPr>
                <w:rFonts w:ascii="Malgun Gothic" w:eastAsia="맑은 고딕" w:hAnsi="Malgun Gothic"/>
                <w:b w:val="false"/>
                <w:bCs w:val="false"/>
                <w:sz w:val="19"/>
                <w:szCs w:val="19"/>
              </w:rPr>
              <w:t xml:space="preserve">등록금의 50%)</w:t>
            </w:r>
          </w:p>
          <w:p>
            <w:pPr>
              <w:spacing w:after="20" w:line="280"/>
            </w:pP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 한국학술진흥재단</w:t>
            </w:r>
          </w:p>
          <w:p>
            <w:pPr>
              <w:spacing w:after="20" w:line="280"/>
            </w:pP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 기타</w:t>
            </w:r>
          </w:p>
          <w:p>
            <w:pPr>
              <w:spacing w:after="20" w:line="280"/>
            </w:pPr>
            <w:r>
              <w:rPr>
                <w:rFonts w:ascii="Malgun Gothic" w:eastAsia="맑은 고딕" w:hAnsi="Malgun Gothic"/>
                <w:b w:val="false"/>
                <w:bCs w:val="false"/>
                <w:sz w:val="19"/>
                <w:szCs w:val="19"/>
              </w:rPr>
              <w:t xml:space="preserve">3. 학자금 융자</w:t>
            </w:r>
            <w:r>
              <w:rPr>
                <w:rFonts w:ascii="Malgun Gothic" w:eastAsia="맑은 고딕" w:hAnsi="Malgun Gothic"/>
                <w:b w:val="false"/>
                <w:bCs w:val="false"/>
                <w:sz w:val="19"/>
                <w:szCs w:val="19"/>
                <w:u w:val="single"/>
              </w:rPr>
              <w:t xml:space="preserve"> (개정: 2006.2.14)</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은행: </w:t>
            </w:r>
            <w:r>
              <w:rPr>
                <w:rFonts w:ascii="Malgun Gothic" w:eastAsia="맑은 고딕" w:hAnsi="Malgun Gothic"/>
                <w:b w:val="false"/>
                <w:bCs w:val="false"/>
                <w:sz w:val="19"/>
                <w:szCs w:val="19"/>
                <w:u w:val="single"/>
              </w:rPr>
              <w:t xml:space="preserve">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저리, 일반</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한국학술진흥재단: 농어촌 자녀 융자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기타 제반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사항은 장학위원회에서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기타 제반</w:t>
            </w:r>
            <w:r>
              <w:rPr>
                <w:rFonts w:ascii="Malgun Gothic" w:eastAsia="맑은 고딕" w:hAnsi="Malgun Gothic"/>
                <w:b w:val="false"/>
                <w:bCs w:val="false"/>
                <w:sz w:val="19"/>
                <w:szCs w:val="19"/>
              </w:rPr>
              <w:t xml:space="preserve">사항은 장학위원회에서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학과(부)의 여석에 관계없이 전입 학과 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정원의 20% 범위까지 허용할 수 있고, 전출 학과(부) 정원의 20% 범위까지 타학과(부)로 전과를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학과(부)의 여석에 관계없이 전입 학과 입학</w:t>
            </w:r>
            <w:r>
              <w:rPr>
                <w:rFonts w:ascii="Malgun Gothic" w:eastAsia="맑은 고딕" w:hAnsi="Malgun Gothic"/>
                <w:b w:val="false"/>
                <w:bCs w:val="false"/>
                <w:sz w:val="19"/>
                <w:szCs w:val="19"/>
              </w:rPr>
              <w:t xml:space="preserve">정원의 20% 범위까지 허용할 수 있고, 전출 학과(부) 정원의 20% 범위까지 타학과(부)로 전과를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간호학과, 약학과, 물리치료학과는 여석이 있는 경우만 가능하다.</w:t>
            </w:r>
          </w:p>
          <w:p>
            <w:pPr>
              <w:spacing w:after="20" w:line="280"/>
            </w:pPr>
            <w:r>
              <w:rPr>
                <w:rFonts w:ascii="Malgun Gothic" w:eastAsia="맑은 고딕" w:hAnsi="Malgun Gothic"/>
                <w:b w:val="false"/>
                <w:bCs w:val="false"/>
                <w:sz w:val="19"/>
                <w:szCs w:val="19"/>
                <w:u w:val="single"/>
              </w:rPr>
              <w:t xml:space="preserve">2. 야간학과(부)에서 주간학과(부)로의 </w:t>
            </w:r>
            <w:r>
              <w:rPr>
                <w:rFonts w:ascii="Malgun Gothic" w:eastAsia="맑은 고딕" w:hAnsi="Malgun Gothic"/>
                <w:b w:val="false"/>
                <w:bCs w:val="false"/>
                <w:sz w:val="19"/>
                <w:szCs w:val="19"/>
              </w:rPr>
              <w:t xml:space="preserve">전과는 </w:t>
            </w:r>
            <w:r>
              <w:rPr>
                <w:rFonts w:ascii="Malgun Gothic" w:eastAsia="맑은 고딕" w:hAnsi="Malgun Gothic"/>
                <w:b w:val="false"/>
                <w:bCs w:val="false"/>
                <w:sz w:val="19"/>
                <w:szCs w:val="19"/>
                <w:u w:val="single"/>
              </w:rPr>
              <w:t xml:space="preserve">정원 내에서만 가능하다.</w:t>
            </w:r>
          </w:p>
          <w:p>
            <w:pPr>
              <w:spacing w:after="20" w:line="280"/>
            </w:pPr>
            <w:r>
              <w:rPr>
                <w:rFonts w:ascii="Malgun Gothic" w:eastAsia="맑은 고딕" w:hAnsi="Malgun Gothic"/>
                <w:b w:val="false"/>
                <w:bCs w:val="false"/>
                <w:sz w:val="19"/>
                <w:szCs w:val="19"/>
                <w:u w:val="single"/>
              </w:rPr>
              <w:t xml:space="preserve">3. 전과는 </w:t>
            </w:r>
            <w:r>
              <w:rPr>
                <w:rFonts w:ascii="Malgun Gothic" w:eastAsia="맑은 고딕" w:hAnsi="Malgun Gothic"/>
                <w:b w:val="false"/>
                <w:bCs w:val="false"/>
                <w:sz w:val="19"/>
                <w:szCs w:val="19"/>
              </w:rPr>
              <w:t xml:space="preserve">2학년 1학기</w:t>
            </w:r>
            <w:r>
              <w:rPr>
                <w:rFonts w:ascii="Malgun Gothic" w:eastAsia="맑은 고딕" w:hAnsi="Malgun Gothic"/>
                <w:b w:val="false"/>
                <w:bCs w:val="false"/>
                <w:sz w:val="19"/>
                <w:szCs w:val="19"/>
              </w:rPr>
              <w:t xml:space="preserve">초와 </w:t>
            </w:r>
            <w:r>
              <w:rPr>
                <w:rFonts w:ascii="Malgun Gothic" w:eastAsia="맑은 고딕" w:hAnsi="Malgun Gothic"/>
                <w:b w:val="false"/>
                <w:bCs w:val="false"/>
                <w:sz w:val="19"/>
                <w:szCs w:val="19"/>
              </w:rPr>
              <w:t xml:space="preserve">3학년 1학기</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가능하</w:t>
            </w:r>
            <w:r>
              <w:rPr>
                <w:rFonts w:ascii="Malgun Gothic" w:eastAsia="맑은 고딕" w:hAnsi="Malgun Gothic"/>
                <w:b w:val="false"/>
                <w:bCs w:val="false"/>
                <w:sz w:val="19"/>
                <w:szCs w:val="19"/>
              </w:rPr>
              <w:t xml:space="preserve">며, 2회에 한하여 허가한다.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전과 희망 학과(부)에 지원자가 많을 경우 성적순이나 면접 혹은 소정의 시험을 거쳐 선발</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전과는 전과를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고자 하는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간호학과, 약학과, 물리치료학과는 여석이 있는 경우만 가능하다.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전과는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2학년 1학기</w:t>
            </w:r>
            <w:r>
              <w:rPr>
                <w:rFonts w:ascii="Malgun Gothic" w:eastAsia="맑은 고딕" w:hAnsi="Malgun Gothic"/>
                <w:b w:val="false"/>
                <w:bCs w:val="false"/>
                <w:sz w:val="19"/>
                <w:szCs w:val="19"/>
                <w:u w:val="single"/>
              </w:rPr>
              <w:t xml:space="preserve">(3학기째) </w:t>
            </w:r>
            <w:r>
              <w:rPr>
                <w:rFonts w:ascii="Malgun Gothic" w:eastAsia="맑은 고딕" w:hAnsi="Malgun Gothic"/>
                <w:b w:val="false"/>
                <w:bCs w:val="false"/>
                <w:sz w:val="19"/>
                <w:szCs w:val="19"/>
              </w:rPr>
              <w:t xml:space="preserve">초와 </w:t>
            </w:r>
            <w:r>
              <w:rPr>
                <w:rFonts w:ascii="Malgun Gothic" w:eastAsia="맑은 고딕" w:hAnsi="Malgun Gothic"/>
                <w:b w:val="false"/>
                <w:bCs w:val="false"/>
                <w:sz w:val="19"/>
                <w:szCs w:val="19"/>
                <w:u w:val="single"/>
              </w:rPr>
              <w:t xml:space="preserve">또는 제</w:t>
            </w:r>
            <w:r>
              <w:rPr>
                <w:rFonts w:ascii="Malgun Gothic" w:eastAsia="맑은 고딕" w:hAnsi="Malgun Gothic"/>
                <w:b w:val="false"/>
                <w:bCs w:val="false"/>
                <w:sz w:val="19"/>
                <w:szCs w:val="19"/>
              </w:rPr>
              <w:t xml:space="preserve">3학년 1학기</w:t>
            </w:r>
            <w:r>
              <w:rPr>
                <w:rFonts w:ascii="Malgun Gothic" w:eastAsia="맑은 고딕" w:hAnsi="Malgun Gothic"/>
                <w:b w:val="false"/>
                <w:bCs w:val="false"/>
                <w:sz w:val="19"/>
                <w:szCs w:val="19"/>
                <w:u w:val="single"/>
              </w:rPr>
              <w:t xml:space="preserve">(5학기째)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같은 학년의 다른 모집단위로 옮길 수 있으</w:t>
            </w:r>
            <w:r>
              <w:rPr>
                <w:rFonts w:ascii="Malgun Gothic" w:eastAsia="맑은 고딕" w:hAnsi="Malgun Gothic"/>
                <w:b w:val="false"/>
                <w:bCs w:val="false"/>
                <w:sz w:val="19"/>
                <w:szCs w:val="19"/>
              </w:rPr>
              <w:t xml:space="preserve">며, 2회에 한하여 허가한다.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전과 희망 학과(부)에 지원자가 많을 경우 성적순이나 면접 혹은 소정의 시험을 거쳐 선발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전과는 전과를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고자 하는 해당</w:t>
            </w:r>
            <w:r>
              <w:rPr>
                <w:rFonts w:ascii="Malgun Gothic" w:eastAsia="맑은 고딕" w:hAnsi="Malgun Gothic"/>
                <w:b w:val="false"/>
                <w:bCs w:val="false"/>
                <w:sz w:val="19"/>
                <w:szCs w:val="19"/>
              </w:rPr>
              <w:t xml:space="preserve">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당 평균 </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(약학과는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20학점) </w:t>
            </w:r>
            <w:r>
              <w:rPr>
                <w:rFonts w:ascii="Malgun Gothic" w:eastAsia="맑은 고딕" w:hAnsi="Malgun Gothic"/>
                <w:b w:val="false"/>
                <w:bCs w:val="false"/>
                <w:sz w:val="19"/>
                <w:szCs w:val="19"/>
              </w:rPr>
              <w:t xml:space="preserve">이상으로 평균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평점이 2.50 이상이어야 한다. 단, 재외국민의 경우는 그 자격을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당 평균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이상으로 평균</w:t>
            </w:r>
            <w:r>
              <w:rPr>
                <w:rFonts w:ascii="Malgun Gothic" w:eastAsia="맑은 고딕" w:hAnsi="Malgun Gothic"/>
                <w:b w:val="false"/>
                <w:bCs w:val="false"/>
                <w:sz w:val="19"/>
                <w:szCs w:val="19"/>
              </w:rPr>
              <w:t xml:space="preserve">평점이 2.50 이상이어야 한다. 단, 재외국민의 경우는 그 자격을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전과를 원하는 학생은 전과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원서를 </w:t>
            </w:r>
            <w:r>
              <w:rPr>
                <w:rFonts w:ascii="Malgun Gothic" w:eastAsia="맑은 고딕" w:hAnsi="Malgun Gothic"/>
                <w:b w:val="false"/>
                <w:bCs w:val="false"/>
                <w:sz w:val="19"/>
                <w:szCs w:val="19"/>
              </w:rPr>
              <w:t xml:space="preserve">2학년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초와 </w:t>
            </w:r>
            <w:r>
              <w:rPr>
                <w:rFonts w:ascii="Malgun Gothic" w:eastAsia="맑은 고딕" w:hAnsi="Malgun Gothic"/>
                <w:b w:val="false"/>
                <w:bCs w:val="false"/>
                <w:sz w:val="19"/>
                <w:szCs w:val="19"/>
              </w:rPr>
              <w:t xml:space="preserve">3학년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w:t>
            </w:r>
            <w:r>
              <w:rPr>
                <w:rFonts w:ascii="Malgun Gothic" w:eastAsia="맑은 고딕" w:hAnsi="Malgun Gothic"/>
                <w:b w:val="false"/>
                <w:bCs w:val="false"/>
                <w:sz w:val="19"/>
                <w:szCs w:val="19"/>
              </w:rPr>
              <w:t xml:space="preserve">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중에 학생 본인과 보증인 연서로 전</w:t>
            </w:r>
            <w:r>
              <w:rPr>
                <w:rFonts w:ascii="Malgun Gothic" w:eastAsia="맑은 고딕" w:hAnsi="Malgun Gothic"/>
                <w:b w:val="false"/>
                <w:bCs w:val="false"/>
                <w:sz w:val="19"/>
                <w:szCs w:val="19"/>
                <w:u w:val="single"/>
              </w:rPr>
              <w:t xml:space="preserve">입, </w:t>
            </w:r>
            <w:r>
              <w:rPr>
                <w:rFonts w:ascii="Malgun Gothic" w:eastAsia="맑은 고딕" w:hAnsi="Malgun Gothic"/>
                <w:b w:val="false"/>
                <w:bCs w:val="false"/>
                <w:sz w:val="19"/>
                <w:szCs w:val="19"/>
              </w:rPr>
              <w:t xml:space="preserve">출입 학과장의 승인을 얻어 교무처에 제출한다.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교무처에서 적격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여부를 확인하고, 전</w:t>
            </w:r>
            <w:r>
              <w:rPr>
                <w:rFonts w:ascii="Malgun Gothic" w:eastAsia="맑은 고딕" w:hAnsi="Malgun Gothic"/>
                <w:b w:val="false"/>
                <w:bCs w:val="false"/>
                <w:sz w:val="19"/>
                <w:szCs w:val="19"/>
                <w:u w:val="single"/>
              </w:rPr>
              <w:t xml:space="preserve">입, </w:t>
            </w:r>
            <w:r>
              <w:rPr>
                <w:rFonts w:ascii="Malgun Gothic" w:eastAsia="맑은 고딕" w:hAnsi="Malgun Gothic"/>
                <w:b w:val="false"/>
                <w:bCs w:val="false"/>
                <w:sz w:val="19"/>
                <w:szCs w:val="19"/>
              </w:rPr>
              <w:t xml:space="preserve">출입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학과장과 심의를 한 후 교무처장은 취득한 학점 전체의 성적순으로 평가하여 전과 승인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명단을 공고한다.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실기가 필요되는 학과(부)로 전과할 경우에는 실기고</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면접고사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교직적성 및 인성검사 </w:t>
            </w:r>
            <w:r>
              <w:rPr>
                <w:rFonts w:ascii="Malgun Gothic" w:eastAsia="맑은 고딕" w:hAnsi="Malgun Gothic"/>
                <w:b w:val="false"/>
                <w:bCs w:val="false"/>
                <w:sz w:val="19"/>
                <w:szCs w:val="19"/>
              </w:rPr>
              <w:t xml:space="preserve">등을 실시한 후 </w:t>
            </w:r>
            <w:r>
              <w:rPr>
                <w:rFonts w:ascii="Malgun Gothic" w:eastAsia="맑은 고딕" w:hAnsi="Malgun Gothic"/>
                <w:b w:val="false"/>
                <w:bCs w:val="false"/>
                <w:sz w:val="19"/>
                <w:szCs w:val="19"/>
                <w:u w:val="single"/>
              </w:rPr>
              <w:t xml:space="preserve">교직 적격자를 선발하여 </w:t>
            </w:r>
            <w:r>
              <w:rPr>
                <w:rFonts w:ascii="Malgun Gothic" w:eastAsia="맑은 고딕" w:hAnsi="Malgun Gothic"/>
                <w:b w:val="false"/>
                <w:bCs w:val="false"/>
                <w:sz w:val="19"/>
                <w:szCs w:val="19"/>
              </w:rPr>
              <w:t xml:space="preserve">전과를 허용한다.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전과를 원하는 학생은 전과</w:t>
            </w:r>
            <w:r>
              <w:rPr>
                <w:rFonts w:ascii="Malgun Gothic" w:eastAsia="맑은 고딕" w:hAnsi="Malgun Gothic"/>
                <w:b w:val="false"/>
                <w:bCs w:val="false"/>
                <w:sz w:val="19"/>
                <w:szCs w:val="19"/>
              </w:rPr>
              <w:t xml:space="preserve">원서를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2학년</w:t>
            </w:r>
            <w:r>
              <w:rPr>
                <w:rFonts w:ascii="Malgun Gothic" w:eastAsia="맑은 고딕" w:hAnsi="Malgun Gothic"/>
                <w:b w:val="false"/>
                <w:bCs w:val="false"/>
                <w:sz w:val="19"/>
                <w:szCs w:val="19"/>
              </w:rPr>
              <w:t xml:space="preserve">초와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3학년</w:t>
            </w:r>
            <w:r>
              <w:rPr>
                <w:rFonts w:ascii="Malgun Gothic" w:eastAsia="맑은 고딕" w:hAnsi="Malgun Gothic"/>
                <w:b w:val="false"/>
                <w:bCs w:val="false"/>
                <w:sz w:val="19"/>
                <w:szCs w:val="19"/>
              </w:rPr>
              <w:t xml:space="preserve">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등록</w:t>
            </w:r>
            <w:r>
              <w:rPr>
                <w:rFonts w:ascii="Malgun Gothic" w:eastAsia="맑은 고딕" w:hAnsi="Malgun Gothic"/>
                <w:b w:val="false"/>
                <w:bCs w:val="false"/>
                <w:sz w:val="19"/>
                <w:szCs w:val="19"/>
              </w:rPr>
              <w:t xml:space="preserve">기간 중에 학생 본인과 보증인 연서로 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출입 학과장의 승인을 얻어 교무처에 제출한다.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교무처에서 적격</w:t>
            </w:r>
            <w:r>
              <w:rPr>
                <w:rFonts w:ascii="Malgun Gothic" w:eastAsia="맑은 고딕" w:hAnsi="Malgun Gothic"/>
                <w:b w:val="false"/>
                <w:bCs w:val="false"/>
                <w:sz w:val="19"/>
                <w:szCs w:val="19"/>
              </w:rPr>
              <w:t xml:space="preserve">여부를 확인하고, 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출입</w:t>
            </w:r>
            <w:r>
              <w:rPr>
                <w:rFonts w:ascii="Malgun Gothic" w:eastAsia="맑은 고딕" w:hAnsi="Malgun Gothic"/>
                <w:b w:val="false"/>
                <w:bCs w:val="false"/>
                <w:sz w:val="19"/>
                <w:szCs w:val="19"/>
              </w:rPr>
              <w:t xml:space="preserve">학과장과 심의를 한 후 교무처장은 취득한 학점 전체의 성적순으로 평가하여 전과 승인 학생</w:t>
            </w:r>
            <w:r>
              <w:rPr>
                <w:rFonts w:ascii="Malgun Gothic" w:eastAsia="맑은 고딕" w:hAnsi="Malgun Gothic"/>
                <w:b w:val="false"/>
                <w:bCs w:val="false"/>
                <w:sz w:val="19"/>
                <w:szCs w:val="19"/>
              </w:rPr>
              <w:t xml:space="preserve">명단을 공고한다.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실기가 필요되는 학과(부)로 전과할 경우에는 실기고</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면접고사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등을 실시한 후 </w:t>
            </w:r>
            <w:r>
              <w:rPr>
                <w:rFonts w:ascii="Malgun Gothic" w:eastAsia="맑은 고딕" w:hAnsi="Malgun Gothic"/>
                <w:b w:val="false"/>
                <w:bCs w:val="false"/>
                <w:sz w:val="19"/>
                <w:szCs w:val="19"/>
              </w:rPr>
              <w:t xml:space="preserve">전과를 허용한다.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사항과 동일하다. 전적 학과(부)에서 취득한 과목은 복수, 부전공 과목으로 인정받을 수 있다</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w:t>
            </w:r>
            <w:r>
              <w:rPr>
                <w:rFonts w:ascii="Malgun Gothic" w:eastAsia="맑은 고딕" w:hAnsi="Malgun Gothic"/>
                <w:b/>
                <w:bCs/>
                <w:sz w:val="19"/>
                <w:szCs w:val="19"/>
              </w:rPr>
              <w:t xml:space="preserve">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w:t>
            </w:r>
            <w:r>
              <w:rPr>
                <w:rFonts w:ascii="Malgun Gothic" w:eastAsia="맑은 고딕" w:hAnsi="Malgun Gothic"/>
                <w:b w:val="false"/>
                <w:bCs w:val="false"/>
                <w:sz w:val="19"/>
                <w:szCs w:val="19"/>
              </w:rPr>
              <w:t xml:space="preserve">사항과 동일하다. 전적 학과(부)에서 취득한 과목은 복수, 부전공 과목으로 인정받을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학생은 등록금을 납부하고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함으로</w:t>
            </w:r>
            <w:r>
              <w:rPr>
                <w:rFonts w:ascii="Malgun Gothic" w:eastAsia="맑은 고딕" w:hAnsi="Malgun Gothic"/>
                <w:b w:val="false"/>
                <w:bCs w:val="false"/>
                <w:sz w:val="19"/>
                <w:szCs w:val="19"/>
              </w:rPr>
              <w:t xml:space="preserve"> 강의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및 채플에 출석할 자격을 부여받게 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유고 결석</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다음의 사유로 결석하는 경우에는 결석으로 처리하지 않는다. 다만,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발생 3일 이내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(삼촌까지의 친족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사망의 경우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발생 5일 이내)에 증빙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u w:val="single"/>
              </w:rPr>
              <w:t xml:space="preserve">표 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p>
          <w:p>
            <w:pPr>
              <w:spacing w:after="20" w:line="280"/>
            </w:pP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및 치료기간 (종합병원 진단서 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같은 경우에는 </w:t>
            </w:r>
            <w:r>
              <w:rPr>
                <w:rFonts w:ascii="Malgun Gothic" w:eastAsia="맑은 고딕" w:hAnsi="Malgun Gothic"/>
                <w:b w:val="false"/>
                <w:bCs w:val="false"/>
                <w:sz w:val="19"/>
                <w:szCs w:val="19"/>
              </w:rPr>
              <w:t xml:space="preserve">유고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인정될 수 없다. </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결석으로</w:t>
            </w:r>
            <w:r>
              <w:rPr>
                <w:rFonts w:ascii="Malgun Gothic" w:eastAsia="맑은 고딕" w:hAnsi="Malgun Gothic"/>
                <w:b w:val="false"/>
                <w:bCs w:val="false"/>
                <w:sz w:val="19"/>
                <w:szCs w:val="19"/>
              </w:rPr>
              <w:t xml:space="preserve"> 인정</w:t>
            </w:r>
            <w:r>
              <w:rPr>
                <w:rFonts w:ascii="Malgun Gothic" w:eastAsia="맑은 고딕" w:hAnsi="Malgun Gothic"/>
                <w:b w:val="false"/>
                <w:bCs w:val="false"/>
                <w:sz w:val="19"/>
                <w:szCs w:val="19"/>
                <w:u w:val="single"/>
              </w:rPr>
              <w:t xml:space="preserve">될 수 없는 사정, 신문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자의 신문 발</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클럽의 연습 및 공연, 타교와의 운동 시합, 교통편의 연착, 지원병의 소집 및 시험, 가족의 병</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 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체육 대회 예선전,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 이에 준하는 사정</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10분 이상의 지각은 결석으로 간주하며, 3회 지각을 1회의 무고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결석으로 간주한다. 시간 중의 2회의 조퇴는 1회의 무고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결석이 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학생은 결석으로 보고되지 않기 위해서 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자기의 지정된 자리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앉아야 </w:t>
            </w:r>
            <w:r>
              <w:rPr>
                <w:rFonts w:ascii="Malgun Gothic" w:eastAsia="맑은 고딕" w:hAnsi="Malgun Gothic"/>
                <w:b w:val="false"/>
                <w:bCs w:val="false"/>
                <w:sz w:val="19"/>
                <w:szCs w:val="19"/>
              </w:rPr>
              <w:t xml:space="preserve">한다. 출석 확인 후 담당교수의 허락 없이 떠나는 자는 결석이 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연속 2~4시간 강의하는 경우에는 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출석 상황이 표시되어야 한다.</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일단 기재된 사항은 후일에 기록을 변경할 수 없다.</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학기 도중 주당 강의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시간의 3배 이상 결석한 경우 그 학생은 자동적으로 FA(결석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초과로 인한 낙제)를 받게 되며 그 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u w:val="single"/>
              </w:rPr>
              <w:t xml:space="preserve">8. </w:t>
            </w:r>
            <w:r>
              <w:rPr>
                <w:rFonts w:ascii="Malgun Gothic" w:eastAsia="맑은 고딕" w:hAnsi="Malgun Gothic"/>
                <w:b w:val="false"/>
                <w:bCs w:val="false"/>
                <w:sz w:val="19"/>
                <w:szCs w:val="19"/>
              </w:rPr>
              <w:t xml:space="preserve">한 과목의 분반이 여러 개 있을 경우,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u w:val="single"/>
              </w:rPr>
              <w:t xml:space="preserve">9.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시간에 교수가 정각에 도착하지 않을 경우에 학생들은 10분간 기다려야 하며, 그 후에 교무처에 휴강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여부를 확인하고 강의실을 나간다.</w:t>
            </w:r>
          </w:p>
          <w:p>
            <w:pPr>
              <w:spacing w:after="4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정규 학기와 같이 취급되는 학교 행사시의 결석은 당 행사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학생은 등록금을 납부하고 수강</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함으로</w:t>
            </w:r>
            <w:r>
              <w:rPr>
                <w:rFonts w:ascii="Malgun Gothic" w:eastAsia="맑은 고딕" w:hAnsi="Malgun Gothic"/>
                <w:b w:val="false"/>
                <w:bCs w:val="false"/>
                <w:sz w:val="19"/>
                <w:szCs w:val="19"/>
                <w:u w:val="single"/>
              </w:rPr>
              <w:t xml:space="preserve">써</w:t>
            </w:r>
            <w:r>
              <w:rPr>
                <w:rFonts w:ascii="Malgun Gothic" w:eastAsia="맑은 고딕" w:hAnsi="Malgun Gothic"/>
                <w:b w:val="false"/>
                <w:bCs w:val="false"/>
                <w:sz w:val="19"/>
                <w:szCs w:val="19"/>
              </w:rPr>
              <w:t xml:space="preserve"> 강의</w:t>
            </w:r>
            <w:r>
              <w:rPr>
                <w:rFonts w:ascii="Malgun Gothic" w:eastAsia="맑은 고딕" w:hAnsi="Malgun Gothic"/>
                <w:b w:val="false"/>
                <w:bCs w:val="false"/>
                <w:sz w:val="19"/>
                <w:szCs w:val="19"/>
              </w:rPr>
              <w:t xml:space="preserve">시간 및 채플에 출석할 자격을 부여받게 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유고 결석</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다음의 사유로 결석하는 경우에는 결석으로 처리하지 않는다. 다만, 사유</w:t>
            </w:r>
            <w:r>
              <w:rPr>
                <w:rFonts w:ascii="Malgun Gothic" w:eastAsia="맑은 고딕" w:hAnsi="Malgun Gothic"/>
                <w:b w:val="false"/>
                <w:bCs w:val="false"/>
                <w:sz w:val="19"/>
                <w:szCs w:val="19"/>
              </w:rPr>
              <w:t xml:space="preserve">발생 3일 이내</w:t>
            </w:r>
            <w:r>
              <w:rPr>
                <w:rFonts w:ascii="Malgun Gothic" w:eastAsia="맑은 고딕" w:hAnsi="Malgun Gothic"/>
                <w:b w:val="false"/>
                <w:bCs w:val="false"/>
                <w:sz w:val="19"/>
                <w:szCs w:val="19"/>
              </w:rPr>
              <w:t xml:space="preserve">(삼촌까지의 친족</w:t>
            </w:r>
            <w:r>
              <w:rPr>
                <w:rFonts w:ascii="Malgun Gothic" w:eastAsia="맑은 고딕" w:hAnsi="Malgun Gothic"/>
                <w:b w:val="false"/>
                <w:bCs w:val="false"/>
                <w:sz w:val="19"/>
                <w:szCs w:val="19"/>
              </w:rPr>
              <w:t xml:space="preserve">사망의 경우 사유</w:t>
            </w:r>
            <w:r>
              <w:rPr>
                <w:rFonts w:ascii="Malgun Gothic" w:eastAsia="맑은 고딕" w:hAnsi="Malgun Gothic"/>
                <w:b w:val="false"/>
                <w:bCs w:val="false"/>
                <w:sz w:val="19"/>
                <w:szCs w:val="19"/>
              </w:rPr>
              <w:t xml:space="preserve">발생 5일 이내)에 증빙</w:t>
            </w:r>
            <w:r>
              <w:rPr>
                <w:rFonts w:ascii="Malgun Gothic" w:eastAsia="맑은 고딕" w:hAnsi="Malgun Gothic"/>
                <w:b w:val="false"/>
                <w:bCs w:val="false"/>
                <w:sz w:val="19"/>
                <w:szCs w:val="19"/>
              </w:rPr>
              <w:t xml:space="preserve">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다음과 같은 경우에는 </w:t>
            </w:r>
            <w:r>
              <w:rPr>
                <w:rFonts w:ascii="Malgun Gothic" w:eastAsia="맑은 고딕" w:hAnsi="Malgun Gothic"/>
                <w:b w:val="false"/>
                <w:bCs w:val="false"/>
                <w:sz w:val="19"/>
                <w:szCs w:val="19"/>
              </w:rPr>
              <w:t xml:space="preserve">유고</w:t>
            </w:r>
            <w:r>
              <w:rPr>
                <w:rFonts w:ascii="Malgun Gothic" w:eastAsia="맑은 고딕" w:hAnsi="Malgun Gothic"/>
                <w:b w:val="false"/>
                <w:bCs w:val="false"/>
                <w:sz w:val="19"/>
                <w:szCs w:val="19"/>
                <w:u w:val="single"/>
              </w:rPr>
              <w:t xml:space="preserve">결석으로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인정될 수 없다. 유고</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인정될 수 없는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신문 기자의 신문발간 작업, 각 클럽의 연습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공연, 타교와의 운동시합, 교통편의 연착, 지원병의 소집 및 시험, 가족의 병고, 가사 및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체육대회 예선전,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 이에 준하는 사정</w:t>
            </w:r>
          </w:p>
          <w:p>
            <w:pPr>
              <w:spacing w:after="20" w:line="280"/>
            </w:pP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및 치료기간 (종합병원 진단서 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유고</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인정</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간</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결석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10분 이상의 지각은 결석으로 간주하며, 3회 지각을 1회의 무고</w:t>
            </w:r>
            <w:r>
              <w:rPr>
                <w:rFonts w:ascii="Malgun Gothic" w:eastAsia="맑은 고딕" w:hAnsi="Malgun Gothic"/>
                <w:b w:val="false"/>
                <w:bCs w:val="false"/>
                <w:sz w:val="19"/>
                <w:szCs w:val="19"/>
              </w:rPr>
              <w:t xml:space="preserve">결석으로 간주한다. 시간 중의 2회의 조퇴는 1회의 무고</w:t>
            </w:r>
            <w:r>
              <w:rPr>
                <w:rFonts w:ascii="Malgun Gothic" w:eastAsia="맑은 고딕" w:hAnsi="Malgun Gothic"/>
                <w:b w:val="false"/>
                <w:bCs w:val="false"/>
                <w:sz w:val="19"/>
                <w:szCs w:val="19"/>
              </w:rPr>
              <w:t xml:space="preserve">결석이 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학생은 결석으로 보고되지 않기 위해서 매</w:t>
            </w:r>
            <w:r>
              <w:rPr>
                <w:rFonts w:ascii="Malgun Gothic" w:eastAsia="맑은 고딕" w:hAnsi="Malgun Gothic"/>
                <w:b w:val="false"/>
                <w:bCs w:val="false"/>
                <w:sz w:val="19"/>
                <w:szCs w:val="19"/>
              </w:rPr>
              <w:t xml:space="preserve">시간 자기의 지정된 자리</w:t>
            </w:r>
            <w:r>
              <w:rPr>
                <w:rFonts w:ascii="Malgun Gothic" w:eastAsia="맑은 고딕" w:hAnsi="Malgun Gothic"/>
                <w:b w:val="false"/>
                <w:bCs w:val="false"/>
                <w:sz w:val="19"/>
                <w:szCs w:val="19"/>
                <w:u w:val="single"/>
              </w:rPr>
              <w:t xml:space="preserve">가 있으면 그 자리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반드시 </w:t>
            </w:r>
            <w:r>
              <w:rPr>
                <w:rFonts w:ascii="Malgun Gothic" w:eastAsia="맑은 고딕" w:hAnsi="Malgun Gothic"/>
                <w:b w:val="false"/>
                <w:bCs w:val="false"/>
                <w:sz w:val="19"/>
                <w:szCs w:val="19"/>
              </w:rPr>
              <w:t xml:space="preserve">앉아야 </w:t>
            </w:r>
            <w:r>
              <w:rPr>
                <w:rFonts w:ascii="Malgun Gothic" w:eastAsia="맑은 고딕" w:hAnsi="Malgun Gothic"/>
                <w:b w:val="false"/>
                <w:bCs w:val="false"/>
                <w:sz w:val="19"/>
                <w:szCs w:val="19"/>
                <w:u w:val="single"/>
              </w:rPr>
              <w:t xml:space="preserve">하며, 지각의 경우도 반드시 자기 자리에 앉아야 </w:t>
            </w:r>
            <w:r>
              <w:rPr>
                <w:rFonts w:ascii="Malgun Gothic" w:eastAsia="맑은 고딕" w:hAnsi="Malgun Gothic"/>
                <w:b w:val="false"/>
                <w:bCs w:val="false"/>
                <w:sz w:val="19"/>
                <w:szCs w:val="19"/>
              </w:rPr>
              <w:t xml:space="preserve">한다. 출석 확인 후 담당교수의 허락 없이 떠나는 자는 결석이 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연속 2~4시간 강의하는 경우에는 매</w:t>
            </w:r>
            <w:r>
              <w:rPr>
                <w:rFonts w:ascii="Malgun Gothic" w:eastAsia="맑은 고딕" w:hAnsi="Malgun Gothic"/>
                <w:b w:val="false"/>
                <w:bCs w:val="false"/>
                <w:sz w:val="19"/>
                <w:szCs w:val="19"/>
              </w:rPr>
              <w:t xml:space="preserve">시간 출석 상황이 표시되어야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일단 기재된 사항은 후일에 기록을 변경할 수 없다.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학기 도중 주당 강의</w:t>
            </w:r>
            <w:r>
              <w:rPr>
                <w:rFonts w:ascii="Malgun Gothic" w:eastAsia="맑은 고딕" w:hAnsi="Malgun Gothic"/>
                <w:b w:val="false"/>
                <w:bCs w:val="false"/>
                <w:sz w:val="19"/>
                <w:szCs w:val="19"/>
              </w:rPr>
              <w:t xml:space="preserve">시간의 3배 이상 결석한 경우 그 학생은 자동적으로 FA(결석</w:t>
            </w:r>
            <w:r>
              <w:rPr>
                <w:rFonts w:ascii="Malgun Gothic" w:eastAsia="맑은 고딕" w:hAnsi="Malgun Gothic"/>
                <w:b w:val="false"/>
                <w:bCs w:val="false"/>
                <w:sz w:val="19"/>
                <w:szCs w:val="19"/>
              </w:rPr>
              <w:t xml:space="preserve">초과로 인한 낙제)를 받게 되며 그 과목</w:t>
            </w:r>
            <w:r>
              <w:rPr>
                <w:rFonts w:ascii="Malgun Gothic" w:eastAsia="맑은 고딕" w:hAnsi="Malgun Gothic"/>
                <w:b w:val="false"/>
                <w:bCs w:val="false"/>
                <w:sz w:val="19"/>
                <w:szCs w:val="19"/>
              </w:rPr>
              <w:t xml:space="preserve">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한 과목의 분반이 여러 개 있을 경우, 수강</w:t>
            </w:r>
            <w:r>
              <w:rPr>
                <w:rFonts w:ascii="Malgun Gothic" w:eastAsia="맑은 고딕" w:hAnsi="Malgun Gothic"/>
                <w:b w:val="false"/>
                <w:bCs w:val="false"/>
                <w:sz w:val="19"/>
                <w:szCs w:val="19"/>
              </w:rPr>
              <w:t xml:space="preserve">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rPr>
              <w:t xml:space="preserve">시간에 교수가 정각에 도착하지 않을 경우에 학생들은 10분간 기다려야 하며, 그 후에 교무처에 휴강</w:t>
            </w:r>
            <w:r>
              <w:rPr>
                <w:rFonts w:ascii="Malgun Gothic" w:eastAsia="맑은 고딕" w:hAnsi="Malgun Gothic"/>
                <w:b w:val="false"/>
                <w:bCs w:val="false"/>
                <w:sz w:val="19"/>
                <w:szCs w:val="19"/>
              </w:rPr>
              <w:t xml:space="preserve">여부를 확인하고 강의실을 나간다.</w:t>
            </w:r>
          </w:p>
          <w:p>
            <w:pPr>
              <w:spacing w:after="4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정규 학기와 같이 취급되는 학교 행사시의 결석은 당 행사</w:t>
            </w:r>
            <w:r>
              <w:rPr>
                <w:rFonts w:ascii="Malgun Gothic" w:eastAsia="맑은 고딕" w:hAnsi="Malgun Gothic"/>
                <w:b w:val="false"/>
                <w:bCs w:val="false"/>
                <w:sz w:val="19"/>
                <w:szCs w:val="19"/>
              </w:rPr>
              <w:t xml:space="preserve">기간의 전</w:t>
            </w:r>
            <w:r>
              <w:rPr>
                <w:rFonts w:ascii="Malgun Gothic" w:eastAsia="맑은 고딕" w:hAnsi="Malgun Gothic"/>
                <w:b w:val="false"/>
                <w:bCs w:val="false"/>
                <w:sz w:val="19"/>
                <w:szCs w:val="19"/>
              </w:rPr>
              <w:t xml:space="preserve">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(개설)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계절학기는 하계 또는 동계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방학 중에 개설한다.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인원이 교양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전공 7명 이상인 과목에 한하여 개설하는 것을 원칙으로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계절학기의 개설은 개시 15일 전에 교과목, 학점,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수강료 및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요령 등 필요한 사항을 교무처장이 공고한다.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대상자) 계절학기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대상자는 학점 미취득자 중 희망자로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계절학기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3주 이상으로 하고 학점당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시간은 이론은 15시간 이상, 실험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실습 과목은 30시간 이상으로 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천</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계절학기에 취득할 수 있는 학점은 6학점 이내로 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인정)</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신청자가 총 출석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시간의 4/5 이상을 출석하고 소정의 시험에서 D</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이상의 평점을 취득하였을 때에는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학점으로 인정한다.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계절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학기에서 취득한 학점은 학적부에 기재되어 전체 평점 산출에 포함되나 장학생 선발, 학사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경고 대상자 등을 결정하는 데는 사용하지 않는다.</w:t>
            </w:r>
          </w:p>
          <w:p>
            <w:pPr>
              <w:spacing w:after="4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(수업료) 계절</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기 개설 교과목의 수강을 허가받은 자는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(개설)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계절학기는 하계 또는 동계</w:t>
            </w:r>
            <w:r>
              <w:rPr>
                <w:rFonts w:ascii="Malgun Gothic" w:eastAsia="맑은 고딕" w:hAnsi="Malgun Gothic"/>
                <w:b w:val="false"/>
                <w:bCs w:val="false"/>
                <w:sz w:val="19"/>
                <w:szCs w:val="19"/>
              </w:rPr>
              <w:t xml:space="preserve">방학 중에 개설한다.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수강</w:t>
            </w:r>
            <w:r>
              <w:rPr>
                <w:rFonts w:ascii="Malgun Gothic" w:eastAsia="맑은 고딕" w:hAnsi="Malgun Gothic"/>
                <w:b w:val="false"/>
                <w:bCs w:val="false"/>
                <w:sz w:val="19"/>
                <w:szCs w:val="19"/>
              </w:rPr>
              <w:t xml:space="preserve">인원이 교양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 전공 7명 이상인 과목에 한하여 개설하는 것을 원칙으로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계절학기의 개설은 개시 15일 전에 교과목, 학점, 수강</w:t>
            </w:r>
            <w:r>
              <w:rPr>
                <w:rFonts w:ascii="Malgun Gothic" w:eastAsia="맑은 고딕" w:hAnsi="Malgun Gothic"/>
                <w:b w:val="false"/>
                <w:bCs w:val="false"/>
                <w:sz w:val="19"/>
                <w:szCs w:val="19"/>
              </w:rPr>
              <w:t xml:space="preserve">시간, 수강료 및 등록</w:t>
            </w:r>
            <w:r>
              <w:rPr>
                <w:rFonts w:ascii="Malgun Gothic" w:eastAsia="맑은 고딕" w:hAnsi="Malgun Gothic"/>
                <w:b w:val="false"/>
                <w:bCs w:val="false"/>
                <w:sz w:val="19"/>
                <w:szCs w:val="19"/>
              </w:rPr>
              <w:t xml:space="preserve">요령 등 필요한 사항을 교무처장이 공고한다.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대상자) 계절학기 수강</w:t>
            </w:r>
            <w:r>
              <w:rPr>
                <w:rFonts w:ascii="Malgun Gothic" w:eastAsia="맑은 고딕" w:hAnsi="Malgun Gothic"/>
                <w:b w:val="false"/>
                <w:bCs w:val="false"/>
                <w:sz w:val="19"/>
                <w:szCs w:val="19"/>
              </w:rPr>
              <w:t xml:space="preserve">대상자는 학점 미취득자 중 희망자로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(수업</w:t>
            </w:r>
            <w:r>
              <w:rPr>
                <w:rFonts w:ascii="Malgun Gothic" w:eastAsia="맑은 고딕" w:hAnsi="Malgun Gothic"/>
                <w:b w:val="false"/>
                <w:bCs w:val="false"/>
                <w:sz w:val="19"/>
                <w:szCs w:val="19"/>
              </w:rPr>
              <w:t xml:space="preserve">기간) 계절학기 수업</w:t>
            </w:r>
            <w:r>
              <w:rPr>
                <w:rFonts w:ascii="Malgun Gothic" w:eastAsia="맑은 고딕" w:hAnsi="Malgun Gothic"/>
                <w:b w:val="false"/>
                <w:bCs w:val="false"/>
                <w:sz w:val="19"/>
                <w:szCs w:val="19"/>
              </w:rPr>
              <w:t xml:space="preserve">기간은 3주 이상으로 하고 학점당 수업</w:t>
            </w:r>
            <w:r>
              <w:rPr>
                <w:rFonts w:ascii="Malgun Gothic" w:eastAsia="맑은 고딕" w:hAnsi="Malgun Gothic"/>
                <w:b w:val="false"/>
                <w:bCs w:val="false"/>
                <w:sz w:val="19"/>
                <w:szCs w:val="19"/>
              </w:rPr>
              <w:t xml:space="preserve">시간은 이론은 15시간 이상, 실험</w:t>
            </w:r>
            <w:r>
              <w:rPr>
                <w:rFonts w:ascii="Malgun Gothic" w:eastAsia="맑은 고딕" w:hAnsi="Malgun Gothic"/>
                <w:b w:val="false"/>
                <w:bCs w:val="false"/>
                <w:sz w:val="19"/>
                <w:szCs w:val="19"/>
              </w:rPr>
              <w:t xml:space="preserve">실습 과목은 30시간 이상으로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청</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계절학기에 취득할 수 있는 학점은 6학점 이내로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인정)</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수강</w:t>
            </w:r>
            <w:r>
              <w:rPr>
                <w:rFonts w:ascii="Malgun Gothic" w:eastAsia="맑은 고딕" w:hAnsi="Malgun Gothic"/>
                <w:b w:val="false"/>
                <w:bCs w:val="false"/>
                <w:sz w:val="19"/>
                <w:szCs w:val="19"/>
              </w:rPr>
              <w:t xml:space="preserve">신청자가 총 출석</w:t>
            </w:r>
            <w:r>
              <w:rPr>
                <w:rFonts w:ascii="Malgun Gothic" w:eastAsia="맑은 고딕" w:hAnsi="Malgun Gothic"/>
                <w:b w:val="false"/>
                <w:bCs w:val="false"/>
                <w:sz w:val="19"/>
                <w:szCs w:val="19"/>
              </w:rPr>
              <w:t xml:space="preserve">시간의 4/5 이상을 출석하고 소정의 시험에서 D</w:t>
            </w:r>
            <w:r>
              <w:rPr>
                <w:rFonts w:ascii="Malgun Gothic" w:eastAsia="맑은 고딕" w:hAnsi="Malgun Gothic"/>
                <w:b w:val="false"/>
                <w:bCs w:val="false"/>
                <w:sz w:val="19"/>
                <w:szCs w:val="19"/>
              </w:rPr>
              <w:t xml:space="preserve">이상의 평점을 취득하였을 때에는 이수</w:t>
            </w:r>
            <w:r>
              <w:rPr>
                <w:rFonts w:ascii="Malgun Gothic" w:eastAsia="맑은 고딕" w:hAnsi="Malgun Gothic"/>
                <w:b w:val="false"/>
                <w:bCs w:val="false"/>
                <w:sz w:val="19"/>
                <w:szCs w:val="19"/>
              </w:rPr>
              <w:t xml:space="preserve">학점으로 인정한다.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계절</w:t>
            </w:r>
            <w:r>
              <w:rPr>
                <w:rFonts w:ascii="Malgun Gothic" w:eastAsia="맑은 고딕" w:hAnsi="Malgun Gothic"/>
                <w:b w:val="false"/>
                <w:bCs w:val="false"/>
                <w:sz w:val="19"/>
                <w:szCs w:val="19"/>
              </w:rPr>
              <w:t xml:space="preserve">학기에서 취득한 학점은 학적부에 기재되어 전체 평점 산출에 포함되나 장학생 선발, 학사</w:t>
            </w:r>
            <w:r>
              <w:rPr>
                <w:rFonts w:ascii="Malgun Gothic" w:eastAsia="맑은 고딕" w:hAnsi="Malgun Gothic"/>
                <w:b w:val="false"/>
                <w:bCs w:val="false"/>
                <w:sz w:val="19"/>
                <w:szCs w:val="19"/>
              </w:rPr>
              <w:t xml:space="preserve">경고 대상자 등을 결정하는 데는 사용하지 않는다.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(수업료) 계절</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기 개설 교과목의 수강을 허가받은 자는 학점</w:t>
            </w:r>
            <w:r>
              <w:rPr>
                <w:rFonts w:ascii="Malgun Gothic" w:eastAsia="맑은 고딕" w:hAnsi="Malgun Gothic"/>
                <w:b w:val="false"/>
                <w:bCs w:val="false"/>
                <w:sz w:val="19"/>
                <w:szCs w:val="19"/>
              </w:rPr>
              <w:t xml:space="preserve">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자격) 학점인정 등에 관한 법률시행령 제16조 제1항 제1조에 의거 전공 60학점 이상, 교양 30학점 이상을 포함하여 총 140학점 이상을 취득하여야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종류에 따른 전공) 수여 가능한 학위는 학점은행제 규정에 의한 표준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과정에서 정하며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개설되어 있는 전공 중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은행제로 수여 가능한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종류는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그 외</w:t>
            </w:r>
            <w:r>
              <w:rPr>
                <w:rFonts w:ascii="Malgun Gothic" w:eastAsia="맑은 고딕" w:hAnsi="Malgun Gothic"/>
                <w:b w:val="false"/>
                <w:bCs w:val="false"/>
                <w:sz w:val="19"/>
                <w:szCs w:val="19"/>
              </w:rPr>
              <w:t xml:space="preserve"> 표준교육과정상에 있는 전공과 유사한 전공의 경우 한국교육개발원의 심의를 거쳐 수여여부를 결정한다.</w:t>
            </w:r>
          </w:p>
          <w:p>
            <w:pPr>
              <w:spacing w:after="20" w:line="280"/>
            </w:pPr>
            <w:r>
              <w:rPr>
                <w:rFonts w:ascii="Malgun Gothic" w:eastAsia="맑은 고딕" w:hAnsi="Malgun Gothic"/>
                <w:b w:val="false"/>
                <w:bCs w:val="false"/>
                <w:sz w:val="19"/>
                <w:szCs w:val="19"/>
                <w:u w:val="single"/>
              </w:rPr>
              <w:t xml:space="preserve">표 5.--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점은행제에 의한 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종류</w:t>
            </w:r>
          </w:p>
          <w:p>
            <w:pPr>
              <w:spacing w:after="20" w:line="280"/>
            </w:pPr>
            <w:r>
              <w:rPr>
                <w:rFonts w:ascii="Malgun Gothic" w:eastAsia="맑은 고딕" w:hAnsi="Malgun Gothic"/>
                <w:b w:val="false"/>
                <w:bCs w:val="false"/>
                <w:sz w:val="19"/>
                <w:szCs w:val="19"/>
                <w:u w:val="single"/>
              </w:rPr>
              <w:t xml:space="preserve">학위종류</w:t>
            </w:r>
          </w:p>
          <w:p>
            <w:pPr>
              <w:spacing w:after="20" w:line="280"/>
            </w:pPr>
            <w:r>
              <w:rPr>
                <w:rFonts w:ascii="Malgun Gothic" w:eastAsia="맑은 고딕" w:hAnsi="Malgun Gothic"/>
                <w:b w:val="false"/>
                <w:bCs w:val="false"/>
                <w:sz w:val="19"/>
                <w:szCs w:val="19"/>
              </w:rPr>
              <w:t xml:space="preserve">전공명</w:t>
            </w:r>
          </w:p>
          <w:p>
            <w:pPr>
              <w:spacing w:after="20" w:line="280"/>
            </w:pPr>
            <w:r>
              <w:rPr>
                <w:rFonts w:ascii="Malgun Gothic" w:eastAsia="맑은 고딕" w:hAnsi="Malgun Gothic"/>
                <w:b w:val="false"/>
                <w:bCs w:val="false"/>
                <w:sz w:val="19"/>
                <w:szCs w:val="19"/>
              </w:rPr>
              <w:t xml:space="preserve">학위종류</w:t>
            </w:r>
          </w:p>
          <w:p>
            <w:pPr>
              <w:spacing w:after="20" w:line="280"/>
            </w:pPr>
            <w:r>
              <w:rPr>
                <w:rFonts w:ascii="Malgun Gothic" w:eastAsia="맑은 고딕" w:hAnsi="Malgun Gothic"/>
                <w:b w:val="false"/>
                <w:bCs w:val="false"/>
                <w:sz w:val="19"/>
                <w:szCs w:val="19"/>
              </w:rPr>
              <w:t xml:space="preserve">전공명</w:t>
            </w:r>
          </w:p>
          <w:p>
            <w:pPr>
              <w:spacing w:after="20" w:line="280"/>
            </w:pPr>
            <w:r>
              <w:rPr>
                <w:rFonts w:ascii="Malgun Gothic" w:eastAsia="맑은 고딕" w:hAnsi="Malgun Gothic"/>
                <w:b w:val="false"/>
                <w:bCs w:val="false"/>
                <w:sz w:val="19"/>
                <w:szCs w:val="19"/>
              </w:rPr>
              <w:t xml:space="preserve">문 학 사</w:t>
            </w:r>
          </w:p>
          <w:p>
            <w:pPr>
              <w:spacing w:after="20" w:line="280"/>
            </w:pPr>
            <w:r>
              <w:rPr>
                <w:rFonts w:ascii="Malgun Gothic" w:eastAsia="맑은 고딕" w:hAnsi="Malgun Gothic"/>
                <w:b w:val="false"/>
                <w:bCs w:val="false"/>
                <w:sz w:val="19"/>
                <w:szCs w:val="19"/>
              </w:rPr>
              <w:t xml:space="preserve">영어영문학</w:t>
            </w:r>
          </w:p>
          <w:p>
            <w:pPr>
              <w:spacing w:after="20" w:line="280"/>
            </w:pPr>
            <w:r>
              <w:rPr>
                <w:rFonts w:ascii="Malgun Gothic" w:eastAsia="맑은 고딕" w:hAnsi="Malgun Gothic"/>
                <w:b w:val="false"/>
                <w:bCs w:val="false"/>
                <w:sz w:val="19"/>
                <w:szCs w:val="19"/>
              </w:rPr>
              <w:t xml:space="preserve">경영학사</w:t>
            </w:r>
          </w:p>
          <w:p>
            <w:pPr>
              <w:spacing w:after="20" w:line="280"/>
            </w:pPr>
            <w:r>
              <w:rPr>
                <w:rFonts w:ascii="Malgun Gothic" w:eastAsia="맑은 고딕" w:hAnsi="Malgun Gothic"/>
                <w:b w:val="false"/>
                <w:bCs w:val="false"/>
                <w:sz w:val="19"/>
                <w:szCs w:val="19"/>
                <w:u w:val="single"/>
              </w:rPr>
              <w:t xml:space="preserve">경영</w:t>
            </w:r>
            <w:r>
              <w:rPr>
                <w:rFonts w:ascii="Malgun Gothic" w:eastAsia="맑은 고딕" w:hAnsi="Malgun Gothic"/>
                <w:b w:val="false"/>
                <w:bCs w:val="false"/>
                <w:sz w:val="19"/>
                <w:szCs w:val="19"/>
              </w:rPr>
              <w:t xml:space="preserve">학</w:t>
            </w:r>
          </w:p>
          <w:p>
            <w:pPr>
              <w:spacing w:after="20" w:line="280"/>
            </w:pPr>
            <w:r>
              <w:rPr>
                <w:rFonts w:ascii="Malgun Gothic" w:eastAsia="맑은 고딕" w:hAnsi="Malgun Gothic"/>
                <w:b w:val="false"/>
                <w:bCs w:val="false"/>
                <w:sz w:val="19"/>
                <w:szCs w:val="19"/>
              </w:rPr>
              <w:t xml:space="preserve">문 학 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음</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사</w:t>
            </w:r>
          </w:p>
          <w:p>
            <w:pPr>
              <w:spacing w:after="20" w:line="280"/>
            </w:pPr>
            <w:r>
              <w:rPr>
                <w:rFonts w:ascii="Malgun Gothic" w:eastAsia="맑은 고딕" w:hAnsi="Malgun Gothic"/>
                <w:b w:val="false"/>
                <w:bCs w:val="false"/>
                <w:sz w:val="19"/>
                <w:szCs w:val="19"/>
              </w:rPr>
              <w:t xml:space="preserve">음악학</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요건) 시간제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등록생으로서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에서 취득한 학점이 최소 85학점 이상 최대 105학점 이하이며, 졸업논문을 제출하여 심사에 합격한 자가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신청을 할 경우 학점인정 등에 관한 법률 제7조의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(학점은행제)에 의거 학사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학위를 수여 받을 수 있다.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절차)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수여를 신청하고자 하는 자는 한국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교육개발원으로부터 학점을 인정받은 후 학위신청서, 학점인정증명서 또는 성적증명서 등 서류를 총장에게 제출하여야 하며, 총장은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 요건에 적</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지를 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확인하여 졸업사정회의 심의를 거쳐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 여부를 결정한다.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(학위수여) 총장은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예정일 14일 </w:t>
            </w:r>
            <w:r>
              <w:rPr>
                <w:rFonts w:ascii="Malgun Gothic" w:eastAsia="맑은 고딕" w:hAnsi="Malgun Gothic"/>
                <w:b w:val="false"/>
                <w:bCs w:val="false"/>
                <w:sz w:val="19"/>
                <w:szCs w:val="19"/>
              </w:rPr>
              <w:t xml:space="preserve">전에 한국교육개발원에 학위수여 예정자 명단을 통보하고 그 결과에 따라 학위를 수여할 수 있다.</w:t>
            </w:r>
          </w:p>
          <w:p>
            <w:pPr>
              <w:spacing w:after="4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기타의 사항은 학점은행제 운영규정에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수여 신청</w:t>
            </w:r>
            <w:r>
              <w:rPr>
                <w:rFonts w:ascii="Malgun Gothic" w:eastAsia="맑은 고딕" w:hAnsi="Malgun Gothic"/>
                <w:b w:val="false"/>
                <w:bCs w:val="false"/>
                <w:sz w:val="19"/>
                <w:szCs w:val="19"/>
              </w:rPr>
              <w:t xml:space="preserve">자격) 학점인정 등에 관한 법률시행령 제16조 제1항 제1조에 의거 전공 60학점 이상, 교양 30학점 이상을 포함하여 총 140학점 이상을 취득하여야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종류에 따른 전공) 수여 가능한 학위는 학점은행제 규정에 의한 표준</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과정에서 정하며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개설되어 있는 전공 중 학점</w:t>
            </w:r>
            <w:r>
              <w:rPr>
                <w:rFonts w:ascii="Malgun Gothic" w:eastAsia="맑은 고딕" w:hAnsi="Malgun Gothic"/>
                <w:b w:val="false"/>
                <w:bCs w:val="false"/>
                <w:sz w:val="19"/>
                <w:szCs w:val="19"/>
              </w:rPr>
              <w:t xml:space="preserve">은행제로 수여 가능한 학위</w:t>
            </w:r>
            <w:r>
              <w:rPr>
                <w:rFonts w:ascii="Malgun Gothic" w:eastAsia="맑은 고딕" w:hAnsi="Malgun Gothic"/>
                <w:b w:val="false"/>
                <w:bCs w:val="false"/>
                <w:sz w:val="19"/>
                <w:szCs w:val="19"/>
              </w:rPr>
              <w:t xml:space="preserve">종류는 다음과 같다.</w:t>
            </w:r>
          </w:p>
          <w:p>
            <w:pPr>
              <w:spacing w:after="20" w:line="280"/>
            </w:pPr>
            <w:r>
              <w:rPr>
                <w:rFonts w:ascii="Malgun Gothic" w:eastAsia="맑은 고딕" w:hAnsi="Malgun Gothic"/>
                <w:b w:val="false"/>
                <w:bCs w:val="false"/>
                <w:sz w:val="19"/>
                <w:szCs w:val="19"/>
              </w:rPr>
              <w:t xml:space="preserve">그 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표준교육과정상에 있는 전공과 유사한 전공의 경우 한국교육개발원의 심의를 거쳐 수여여부를 결정한다.</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종류</w:t>
            </w:r>
          </w:p>
          <w:p>
            <w:pPr>
              <w:spacing w:after="20" w:line="280"/>
            </w:pPr>
            <w:r>
              <w:rPr>
                <w:rFonts w:ascii="Malgun Gothic" w:eastAsia="맑은 고딕" w:hAnsi="Malgun Gothic"/>
                <w:b w:val="false"/>
                <w:bCs w:val="false"/>
                <w:sz w:val="19"/>
                <w:szCs w:val="19"/>
              </w:rPr>
              <w:t xml:space="preserve">전공명</w:t>
            </w:r>
          </w:p>
          <w:p>
            <w:pPr>
              <w:spacing w:after="20" w:line="280"/>
            </w:pPr>
            <w:r>
              <w:rPr>
                <w:rFonts w:ascii="Malgun Gothic" w:eastAsia="맑은 고딕" w:hAnsi="Malgun Gothic"/>
                <w:b w:val="false"/>
                <w:bCs w:val="false"/>
                <w:sz w:val="19"/>
                <w:szCs w:val="19"/>
              </w:rPr>
              <w:t xml:space="preserve">학위종류</w:t>
            </w:r>
          </w:p>
          <w:p>
            <w:pPr>
              <w:spacing w:after="20" w:line="280"/>
            </w:pPr>
            <w:r>
              <w:rPr>
                <w:rFonts w:ascii="Malgun Gothic" w:eastAsia="맑은 고딕" w:hAnsi="Malgun Gothic"/>
                <w:b w:val="false"/>
                <w:bCs w:val="false"/>
                <w:sz w:val="19"/>
                <w:szCs w:val="19"/>
              </w:rPr>
              <w:t xml:space="preserve">전공명</w:t>
            </w:r>
          </w:p>
          <w:p>
            <w:pPr>
              <w:spacing w:after="20" w:line="280"/>
            </w:pPr>
            <w:r>
              <w:rPr>
                <w:rFonts w:ascii="Malgun Gothic" w:eastAsia="맑은 고딕" w:hAnsi="Malgun Gothic"/>
                <w:b w:val="false"/>
                <w:bCs w:val="false"/>
                <w:sz w:val="19"/>
                <w:szCs w:val="19"/>
              </w:rPr>
              <w:t xml:space="preserve">문 학 사</w:t>
            </w:r>
          </w:p>
          <w:p>
            <w:pPr>
              <w:spacing w:after="20" w:line="280"/>
            </w:pPr>
            <w:r>
              <w:rPr>
                <w:rFonts w:ascii="Malgun Gothic" w:eastAsia="맑은 고딕" w:hAnsi="Malgun Gothic"/>
                <w:b w:val="false"/>
                <w:bCs w:val="false"/>
                <w:sz w:val="19"/>
                <w:szCs w:val="19"/>
              </w:rPr>
              <w:t xml:space="preserve">영어영문학</w:t>
            </w:r>
          </w:p>
          <w:p>
            <w:pPr>
              <w:spacing w:after="20" w:line="280"/>
            </w:pPr>
            <w:r>
              <w:rPr>
                <w:rFonts w:ascii="Malgun Gothic" w:eastAsia="맑은 고딕" w:hAnsi="Malgun Gothic"/>
                <w:b w:val="false"/>
                <w:bCs w:val="false"/>
                <w:sz w:val="19"/>
                <w:szCs w:val="19"/>
              </w:rPr>
              <w:t xml:space="preserve">경영학사</w:t>
            </w:r>
          </w:p>
          <w:p>
            <w:pPr>
              <w:spacing w:after="20" w:line="280"/>
            </w:pPr>
            <w:r>
              <w:rPr>
                <w:rFonts w:ascii="Malgun Gothic" w:eastAsia="맑은 고딕" w:hAnsi="Malgun Gothic"/>
                <w:b w:val="false"/>
                <w:bCs w:val="false"/>
                <w:sz w:val="19"/>
                <w:szCs w:val="19"/>
                <w:u w:val="single"/>
              </w:rPr>
              <w:t xml:space="preserve">재무회계</w:t>
            </w:r>
            <w:r>
              <w:rPr>
                <w:rFonts w:ascii="Malgun Gothic" w:eastAsia="맑은 고딕" w:hAnsi="Malgun Gothic"/>
                <w:b w:val="false"/>
                <w:bCs w:val="false"/>
                <w:sz w:val="19"/>
                <w:szCs w:val="19"/>
              </w:rPr>
              <w:t xml:space="preserve">학</w:t>
            </w:r>
          </w:p>
          <w:p>
            <w:pPr>
              <w:spacing w:after="20" w:line="280"/>
            </w:pPr>
            <w:r>
              <w:rPr>
                <w:rFonts w:ascii="Malgun Gothic" w:eastAsia="맑은 고딕" w:hAnsi="Malgun Gothic"/>
                <w:b w:val="false"/>
                <w:bCs w:val="false"/>
                <w:sz w:val="19"/>
                <w:szCs w:val="19"/>
              </w:rPr>
              <w:t xml:space="preserve">문 학 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음</w:t>
            </w:r>
            <w:r>
              <w:rPr>
                <w:rFonts w:ascii="Malgun Gothic" w:eastAsia="맑은 고딕" w:hAnsi="Malgun Gothic"/>
                <w:b w:val="false"/>
                <w:bCs w:val="false"/>
                <w:sz w:val="19"/>
                <w:szCs w:val="19"/>
                <w:u w:val="single"/>
              </w:rPr>
              <w:t xml:space="preserve">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사</w:t>
            </w:r>
          </w:p>
          <w:p>
            <w:pPr>
              <w:spacing w:after="20" w:line="280"/>
            </w:pPr>
            <w:r>
              <w:rPr>
                <w:rFonts w:ascii="Malgun Gothic" w:eastAsia="맑은 고딕" w:hAnsi="Malgun Gothic"/>
                <w:b w:val="false"/>
                <w:bCs w:val="false"/>
                <w:sz w:val="19"/>
                <w:szCs w:val="19"/>
              </w:rPr>
              <w:t xml:space="preserve">음악학</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 학점은행제에 의한 학위종류</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rPr>
              <w:t xml:space="preserve">요건) 시간제</w:t>
            </w:r>
            <w:r>
              <w:rPr>
                <w:rFonts w:ascii="Malgun Gothic" w:eastAsia="맑은 고딕" w:hAnsi="Malgun Gothic"/>
                <w:b w:val="false"/>
                <w:bCs w:val="false"/>
                <w:sz w:val="19"/>
                <w:szCs w:val="19"/>
              </w:rPr>
              <w:t xml:space="preserve">등록생으로서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에서 취득한 학점이 최소 85학점 이상 최대 105학점 이하이며, 졸업논문을 제출하여 심사에 합격한 자가 학위</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rPr>
              <w:t xml:space="preserve">신청을 할 경우 학점인정 등에 관한 법률 제7조의 규정</w:t>
            </w:r>
            <w:r>
              <w:rPr>
                <w:rFonts w:ascii="Malgun Gothic" w:eastAsia="맑은 고딕" w:hAnsi="Malgun Gothic"/>
                <w:b w:val="false"/>
                <w:bCs w:val="false"/>
                <w:sz w:val="19"/>
                <w:szCs w:val="19"/>
              </w:rPr>
              <w:t xml:space="preserve">(학점은행제)에 의거 학사</w:t>
            </w:r>
            <w:r>
              <w:rPr>
                <w:rFonts w:ascii="Malgun Gothic" w:eastAsia="맑은 고딕" w:hAnsi="Malgun Gothic"/>
                <w:b w:val="false"/>
                <w:bCs w:val="false"/>
                <w:sz w:val="19"/>
                <w:szCs w:val="19"/>
              </w:rPr>
              <w:t xml:space="preserve">학위를 수여 받을 수 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rPr>
              <w:t xml:space="preserve">절차)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학위</w:t>
            </w:r>
            <w:r>
              <w:rPr>
                <w:rFonts w:ascii="Malgun Gothic" w:eastAsia="맑은 고딕" w:hAnsi="Malgun Gothic"/>
                <w:b w:val="false"/>
                <w:bCs w:val="false"/>
                <w:sz w:val="19"/>
                <w:szCs w:val="19"/>
              </w:rPr>
              <w:t xml:space="preserve">수여를 신청하고자 하는 자는 한국</w:t>
            </w:r>
            <w:r>
              <w:rPr>
                <w:rFonts w:ascii="Malgun Gothic" w:eastAsia="맑은 고딕" w:hAnsi="Malgun Gothic"/>
                <w:b w:val="false"/>
                <w:bCs w:val="false"/>
                <w:sz w:val="19"/>
                <w:szCs w:val="19"/>
              </w:rPr>
              <w:t xml:space="preserve">교육개발원으로부터 학점을 인정받은 후 학위신청서, 학점인정증명서 또는 성적증명서 등 서류를 총장에게 제출하여야 하며, 총장은 학위</w:t>
            </w:r>
            <w:r>
              <w:rPr>
                <w:rFonts w:ascii="Malgun Gothic" w:eastAsia="맑은 고딕" w:hAnsi="Malgun Gothic"/>
                <w:b w:val="false"/>
                <w:bCs w:val="false"/>
                <w:sz w:val="19"/>
                <w:szCs w:val="19"/>
              </w:rPr>
              <w:t xml:space="preserve">수여 요건에 적</w:t>
            </w:r>
            <w:r>
              <w:rPr>
                <w:rFonts w:ascii="Malgun Gothic" w:eastAsia="맑은 고딕" w:hAnsi="Malgun Gothic"/>
                <w:b w:val="false"/>
                <w:bCs w:val="false"/>
                <w:sz w:val="19"/>
                <w:szCs w:val="19"/>
                <w:u w:val="single"/>
              </w:rPr>
              <w:t xml:space="preserve">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지를 조사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확인하여 졸업사정회의 심의를 거쳐 학위</w:t>
            </w:r>
            <w:r>
              <w:rPr>
                <w:rFonts w:ascii="Malgun Gothic" w:eastAsia="맑은 고딕" w:hAnsi="Malgun Gothic"/>
                <w:b w:val="false"/>
                <w:bCs w:val="false"/>
                <w:sz w:val="19"/>
                <w:szCs w:val="19"/>
              </w:rPr>
              <w:t xml:space="preserve">수여 여부를 결정한다.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(학위수여) 총장은 학위</w:t>
            </w:r>
            <w:r>
              <w:rPr>
                <w:rFonts w:ascii="Malgun Gothic" w:eastAsia="맑은 고딕" w:hAnsi="Malgun Gothic"/>
                <w:b w:val="false"/>
                <w:bCs w:val="false"/>
                <w:sz w:val="19"/>
                <w:szCs w:val="19"/>
              </w:rPr>
              <w:t xml:space="preserve">수여</w:t>
            </w:r>
            <w:r>
              <w:rPr>
                <w:rFonts w:ascii="Malgun Gothic" w:eastAsia="맑은 고딕" w:hAnsi="Malgun Gothic"/>
                <w:b w:val="false"/>
                <w:bCs w:val="false"/>
                <w:sz w:val="19"/>
                <w:szCs w:val="19"/>
              </w:rPr>
              <w:t xml:space="preserve">예정일 14일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전에 한국교육개발원에 학위수여 예정자 명단을 통보하고 그 결과에 따라 학위를 수여할 수 있다.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기타의 사항은 학점은행제 운영규정에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시기) 시간제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등록생 등록은 매학기 초 30일 이내 소정의 전형을 거쳐 등록을 허가할 수 있다.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자격) 시간제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등록을 원하는 자는 고등학교 졸업자 또는 기타 </w:t>
            </w:r>
            <w:r>
              <w:rPr>
                <w:rFonts w:ascii="Malgun Gothic" w:eastAsia="맑은 고딕" w:hAnsi="Malgun Gothic"/>
                <w:b w:val="false"/>
                <w:bCs w:val="false"/>
                <w:sz w:val="19"/>
                <w:szCs w:val="19"/>
                <w:u w:val="single"/>
              </w:rPr>
              <w:t xml:space="preserve">명</w:t>
            </w:r>
            <w:r>
              <w:rPr>
                <w:rFonts w:ascii="Malgun Gothic" w:eastAsia="맑은 고딕" w:hAnsi="Malgun Gothic"/>
                <w:b w:val="false"/>
                <w:bCs w:val="false"/>
                <w:sz w:val="19"/>
                <w:szCs w:val="19"/>
              </w:rPr>
              <w:t xml:space="preserve">령에 의하여 고등학교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이상의 학력이 있다고 인정되는 자라야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절차) 시간제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고등학교 졸업증명서 또는 기타 그 자격을 증명할 수 있는 서류</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학교생활기록부</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기타 필요한 서류</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(선발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방법) 출신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고등학교 생활기록부의 기록 및 면접 등의 성적으로 선발한다.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인원)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인원은 당해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연도 모집단위별 입학정원의 10% 이내로 한다.</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 매 학기 9학점, 연간 18학점(계절학기 포함)을 초과할 수 없다.</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(등록금 및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전형에 합격한 자는 소정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내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신청하고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학점에 따라 산정된 등록금을 납부하여야 한다.</w:t>
            </w:r>
          </w:p>
          <w:p>
            <w:pPr>
              <w:spacing w:after="4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(시간제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등록생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 시간제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등록생의 운영에 관한 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시기) 시간제</w:t>
            </w:r>
            <w:r>
              <w:rPr>
                <w:rFonts w:ascii="Malgun Gothic" w:eastAsia="맑은 고딕" w:hAnsi="Malgun Gothic"/>
                <w:b w:val="false"/>
                <w:bCs w:val="false"/>
                <w:sz w:val="19"/>
                <w:szCs w:val="19"/>
              </w:rPr>
              <w:t xml:space="preserve">등록생 등록은 매학기 초 30일 이내 소정의 전형을 거쳐 등록을 허가할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자격) 시간제</w:t>
            </w:r>
            <w:r>
              <w:rPr>
                <w:rFonts w:ascii="Malgun Gothic" w:eastAsia="맑은 고딕" w:hAnsi="Malgun Gothic"/>
                <w:b w:val="false"/>
                <w:bCs w:val="false"/>
                <w:sz w:val="19"/>
                <w:szCs w:val="19"/>
              </w:rPr>
              <w:t xml:space="preserve">등록을 원하는 자는 고등학교 졸업자 또는 기타 </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령에 의하여 고등학교 졸업</w:t>
            </w:r>
            <w:r>
              <w:rPr>
                <w:rFonts w:ascii="Malgun Gothic" w:eastAsia="맑은 고딕" w:hAnsi="Malgun Gothic"/>
                <w:b w:val="false"/>
                <w:bCs w:val="false"/>
                <w:sz w:val="19"/>
                <w:szCs w:val="19"/>
              </w:rPr>
              <w:t xml:space="preserve">이상의 학력이 있다고 인정되는 자라야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절차) 시간제</w:t>
            </w:r>
            <w:r>
              <w:rPr>
                <w:rFonts w:ascii="Malgun Gothic" w:eastAsia="맑은 고딕" w:hAnsi="Malgun Gothic"/>
                <w:b w:val="false"/>
                <w:bCs w:val="false"/>
                <w:sz w:val="19"/>
                <w:szCs w:val="19"/>
              </w:rPr>
              <w:t xml:space="preserve">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고등학교 졸업증명서 또는 기타 그 자격을 증명할 수 있는 서류</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학교생활기록부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기타 필요한 서류</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(선발</w:t>
            </w:r>
            <w:r>
              <w:rPr>
                <w:rFonts w:ascii="Malgun Gothic" w:eastAsia="맑은 고딕" w:hAnsi="Malgun Gothic"/>
                <w:b w:val="false"/>
                <w:bCs w:val="false"/>
                <w:sz w:val="19"/>
                <w:szCs w:val="19"/>
              </w:rPr>
              <w:t xml:space="preserve">방법) 출신</w:t>
            </w:r>
            <w:r>
              <w:rPr>
                <w:rFonts w:ascii="Malgun Gothic" w:eastAsia="맑은 고딕" w:hAnsi="Malgun Gothic"/>
                <w:b w:val="false"/>
                <w:bCs w:val="false"/>
                <w:sz w:val="19"/>
                <w:szCs w:val="19"/>
              </w:rPr>
              <w:t xml:space="preserve">고등학교 생활기록부의 기록 및 면접 등의 성적으로 선발한다.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인원) 등록</w:t>
            </w:r>
            <w:r>
              <w:rPr>
                <w:rFonts w:ascii="Malgun Gothic" w:eastAsia="맑은 고딕" w:hAnsi="Malgun Gothic"/>
                <w:b w:val="false"/>
                <w:bCs w:val="false"/>
                <w:sz w:val="19"/>
                <w:szCs w:val="19"/>
              </w:rPr>
              <w:t xml:space="preserve">인원은 당해</w:t>
            </w:r>
            <w:r>
              <w:rPr>
                <w:rFonts w:ascii="Malgun Gothic" w:eastAsia="맑은 고딕" w:hAnsi="Malgun Gothic"/>
                <w:b w:val="false"/>
                <w:bCs w:val="false"/>
                <w:sz w:val="19"/>
                <w:szCs w:val="19"/>
              </w:rPr>
              <w:t xml:space="preserve">연도 모집단위별 입학정원의 10% 이내로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rPr>
              <w:t xml:space="preserve">학점) 이수</w:t>
            </w:r>
            <w:r>
              <w:rPr>
                <w:rFonts w:ascii="Malgun Gothic" w:eastAsia="맑은 고딕" w:hAnsi="Malgun Gothic"/>
                <w:b w:val="false"/>
                <w:bCs w:val="false"/>
                <w:sz w:val="19"/>
                <w:szCs w:val="19"/>
              </w:rPr>
              <w:t xml:space="preserve">학점은 매 학기 9학점, 연간 18학점(계절학기 포함)을 초과할 수 없다.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(등록금 및 수강</w:t>
            </w:r>
            <w:r>
              <w:rPr>
                <w:rFonts w:ascii="Malgun Gothic" w:eastAsia="맑은 고딕" w:hAnsi="Malgun Gothic"/>
                <w:b w:val="false"/>
                <w:bCs w:val="false"/>
                <w:sz w:val="19"/>
                <w:szCs w:val="19"/>
              </w:rPr>
              <w:t xml:space="preserve">신청) 전형에 합격한 자는 소정</w:t>
            </w:r>
            <w:r>
              <w:rPr>
                <w:rFonts w:ascii="Malgun Gothic" w:eastAsia="맑은 고딕" w:hAnsi="Malgun Gothic"/>
                <w:b w:val="false"/>
                <w:bCs w:val="false"/>
                <w:sz w:val="19"/>
                <w:szCs w:val="19"/>
              </w:rPr>
              <w:t xml:space="preserve">기간 내 수강</w:t>
            </w:r>
            <w:r>
              <w:rPr>
                <w:rFonts w:ascii="Malgun Gothic" w:eastAsia="맑은 고딕" w:hAnsi="Malgun Gothic"/>
                <w:b w:val="false"/>
                <w:bCs w:val="false"/>
                <w:sz w:val="19"/>
                <w:szCs w:val="19"/>
              </w:rPr>
              <w:t xml:space="preserve">신청하고 수강</w:t>
            </w:r>
            <w:r>
              <w:rPr>
                <w:rFonts w:ascii="Malgun Gothic" w:eastAsia="맑은 고딕" w:hAnsi="Malgun Gothic"/>
                <w:b w:val="false"/>
                <w:bCs w:val="false"/>
                <w:sz w:val="19"/>
                <w:szCs w:val="19"/>
              </w:rPr>
              <w:t xml:space="preserve">신청 학점에 따라 산정된 등록금을 납부하여야 한다.</w:t>
            </w:r>
            <w:r>
              <w:rPr>
                <w:rFonts w:ascii="Malgun Gothic" w:eastAsia="맑은 고딕" w:hAnsi="Malgun Gothic"/>
                <w:b w:val="false"/>
                <w:bCs w:val="false"/>
                <w:sz w:val="19"/>
                <w:szCs w:val="19"/>
                <w:u w:val="single"/>
              </w:rPr>
              <w:t xml:space="preserve"> 기타 등록금의 산정과 환불 및 수강신청에 관한 사항은 우리 대학교 재학생에 준한다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(시간제</w:t>
            </w:r>
            <w:r>
              <w:rPr>
                <w:rFonts w:ascii="Malgun Gothic" w:eastAsia="맑은 고딕" w:hAnsi="Malgun Gothic"/>
                <w:b w:val="false"/>
                <w:bCs w:val="false"/>
                <w:sz w:val="19"/>
                <w:szCs w:val="19"/>
              </w:rPr>
              <w:t xml:space="preserve">등록생 운영</w:t>
            </w:r>
            <w:r>
              <w:rPr>
                <w:rFonts w:ascii="Malgun Gothic" w:eastAsia="맑은 고딕" w:hAnsi="Malgun Gothic"/>
                <w:b w:val="false"/>
                <w:bCs w:val="false"/>
                <w:sz w:val="19"/>
                <w:szCs w:val="19"/>
              </w:rPr>
              <w:t xml:space="preserve">세칙) 시간제</w:t>
            </w:r>
            <w:r>
              <w:rPr>
                <w:rFonts w:ascii="Malgun Gothic" w:eastAsia="맑은 고딕" w:hAnsi="Malgun Gothic"/>
                <w:b w:val="false"/>
                <w:bCs w:val="false"/>
                <w:sz w:val="19"/>
                <w:szCs w:val="19"/>
              </w:rPr>
              <w:t xml:space="preserve">등록생의 운영에 관한 세부</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입학 당시에는 졸업을 위해 반드시 필요한 과목으로 분류되었으나, 후에 개설 강좌가 변경되어 삭제 등의 사유로 부득이 하게 그 과목을 이수 할 수 없는 상황이거나, 특별한 사정으로 필수과목을 이수하지 못하였을 경우에 개별 지도로 학점을 이수할 수 있다.</w:t>
            </w:r>
          </w:p>
          <w:p>
            <w:pPr>
              <w:spacing w:after="40" w:line="280"/>
            </w:pPr>
            <w:r>
              <w:rPr>
                <w:rFonts w:ascii="Malgun Gothic" w:eastAsia="맑은 고딕" w:hAnsi="Malgun Gothic"/>
                <w:b w:val="false"/>
                <w:bCs w:val="false"/>
                <w:sz w:val="19"/>
                <w:szCs w:val="19"/>
                <w:u w:val="single"/>
              </w:rPr>
              <w:t xml:space="preserve">2. 세부 사항은 이를 따로 교무처 내규로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u w:val="single"/>
              </w:rPr>
              <w:t xml:space="preserve">②졸업반 학생은 졸업논문 제출 마감일 전에 논문을 제출해야 한다.</w:t>
            </w:r>
          </w:p>
          <w:p>
            <w:pPr>
              <w:spacing w:after="20" w:line="280"/>
            </w:pPr>
            <w:r>
              <w:rPr>
                <w:rFonts w:ascii="Malgun Gothic" w:eastAsia="맑은 고딕" w:hAnsi="Malgun Gothic"/>
                <w:b w:val="false"/>
                <w:bCs w:val="false"/>
                <w:sz w:val="19"/>
                <w:szCs w:val="19"/>
                <w:u w:val="single"/>
              </w:rPr>
              <w:t xml:space="preserve">③졸업논문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u w:val="single"/>
              </w:rPr>
              <w:t xml:space="preserve">④졸업논문 지도교수는 졸업학년 초까지 전임교수 중에서 위촉되어야 한다.</w:t>
            </w:r>
          </w:p>
          <w:p>
            <w:pPr>
              <w:spacing w:after="20" w:line="280"/>
            </w:pPr>
            <w:r>
              <w:rPr>
                <w:rFonts w:ascii="Malgun Gothic" w:eastAsia="맑은 고딕" w:hAnsi="Malgun Gothic"/>
                <w:b w:val="false"/>
                <w:bCs w:val="false"/>
                <w:sz w:val="19"/>
                <w:szCs w:val="19"/>
                <w:u w:val="single"/>
              </w:rPr>
              <w:t xml:space="preserve">⑤논문은 3명 이상의 교수가 심사하여 통과 여부를 결정한다.</w:t>
            </w:r>
          </w:p>
          <w:p>
            <w:pPr>
              <w:spacing w:after="20" w:line="280"/>
            </w:pPr>
            <w:r>
              <w:rPr>
                <w:rFonts w:ascii="Malgun Gothic" w:eastAsia="맑은 고딕" w:hAnsi="Malgun Gothic"/>
                <w:b w:val="false"/>
                <w:bCs w:val="false"/>
                <w:sz w:val="19"/>
                <w:szCs w:val="19"/>
                <w:u w:val="single"/>
              </w:rPr>
              <w:t xml:space="preserve">⑥제４학년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u w:val="single"/>
              </w:rPr>
              <w:t xml:space="preserve">⑦논문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u w:val="single"/>
              </w:rPr>
              <w:t xml:space="preserve">⑧논문 지도교수는 논문 작성의 전 과정을 지도하여야 한다.</w:t>
            </w:r>
          </w:p>
          <w:p>
            <w:pPr>
              <w:spacing w:after="20" w:line="280"/>
            </w:pPr>
            <w:r>
              <w:rPr>
                <w:rFonts w:ascii="Malgun Gothic" w:eastAsia="맑은 고딕" w:hAnsi="Malgun Gothic"/>
                <w:b w:val="false"/>
                <w:bCs w:val="false"/>
                <w:sz w:val="19"/>
                <w:szCs w:val="19"/>
                <w:u w:val="single"/>
              </w:rPr>
              <w:t xml:space="preserve">⑨논문양식</w:t>
            </w:r>
          </w:p>
          <w:p>
            <w:pPr>
              <w:spacing w:after="20" w:line="280"/>
            </w:pPr>
            <w:r>
              <w:rPr>
                <w:rFonts w:ascii="Malgun Gothic" w:eastAsia="맑은 고딕" w:hAnsi="Malgun Gothic"/>
                <w:b w:val="false"/>
                <w:bCs w:val="false"/>
                <w:sz w:val="19"/>
                <w:szCs w:val="19"/>
                <w:u w:val="single"/>
              </w:rPr>
              <w:t xml:space="preserve">1. 논문의 구체적 양식은 우리 대학교 소정양식에 따라야 한다.</w:t>
            </w:r>
          </w:p>
          <w:p>
            <w:pPr>
              <w:spacing w:after="20" w:line="280"/>
            </w:pPr>
            <w:r>
              <w:rPr>
                <w:rFonts w:ascii="Malgun Gothic" w:eastAsia="맑은 고딕" w:hAnsi="Malgun Gothic"/>
                <w:b w:val="false"/>
                <w:bCs w:val="false"/>
                <w:sz w:val="19"/>
                <w:szCs w:val="19"/>
                <w:u w:val="single"/>
              </w:rPr>
              <w:t xml:space="preserve">2. 모든 논문은 타자된 것이라야 한다.</w:t>
            </w:r>
          </w:p>
          <w:p>
            <w:pPr>
              <w:spacing w:after="20" w:line="280"/>
            </w:pPr>
            <w:r>
              <w:rPr>
                <w:rFonts w:ascii="Malgun Gothic" w:eastAsia="맑은 고딕" w:hAnsi="Malgun Gothic"/>
                <w:b w:val="false"/>
                <w:bCs w:val="false"/>
                <w:sz w:val="19"/>
                <w:szCs w:val="19"/>
                <w:u w:val="single"/>
              </w:rPr>
              <w:t xml:space="preserve">⑩학과에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u w:val="single"/>
              </w:rPr>
              <w:t xml:space="preserve">⑪실기발표의 경우는 공고를 통해서 공개되어야 한다.</w:t>
            </w:r>
          </w:p>
          <w:p>
            <w:pPr>
              <w:spacing w:after="40" w:line="280"/>
            </w:pPr>
            <w:r>
              <w:rPr>
                <w:rFonts w:ascii="Malgun Gothic" w:eastAsia="맑은 고딕" w:hAnsi="Malgun Gothic"/>
                <w:b w:val="false"/>
                <w:bCs w:val="false"/>
                <w:sz w:val="19"/>
                <w:szCs w:val="19"/>
                <w:u w:val="single"/>
              </w:rPr>
              <w:t xml:space="preserve">⑫실험실습을 요하는 졸업논문 및 실기발표는 2인 공동으로 작성할 수 있되 개인의 분담 부분 및 능력이 판단될 수 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교육법 제 79조 및 교원자격 검정령에 따라 유능한 중등학교 교사로 양성하려는 교직 교육의 효율적 실행을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교육법 제 79조 및 교원자격 검정령에 따라 유능한 중등학교 교사로 양성하려는 교직 교육의 효율적 실행을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교직과정이 설치된 학과는 다음과 같다.</w:t>
            </w:r>
          </w:p>
          <w:p>
            <w:pPr>
              <w:spacing w:after="20" w:line="280"/>
            </w:pPr>
            <w:r>
              <w:rPr>
                <w:rFonts w:ascii="Malgun Gothic" w:eastAsia="맑은 고딕" w:hAnsi="Malgun Gothic"/>
                <w:b w:val="false"/>
                <w:bCs w:val="false"/>
                <w:sz w:val="19"/>
                <w:szCs w:val="19"/>
                <w:u w:val="single"/>
              </w:rPr>
              <w:t xml:space="preserve">표 6.--교직과정 설치 학과</w:t>
            </w:r>
          </w:p>
          <w:p>
            <w:pPr>
              <w:spacing w:after="20" w:line="280"/>
            </w:pPr>
            <w:r>
              <w:rPr>
                <w:rFonts w:ascii="Malgun Gothic" w:eastAsia="맑은 고딕" w:hAnsi="Malgun Gothic"/>
                <w:b w:val="false"/>
                <w:bCs w:val="false"/>
                <w:sz w:val="19"/>
                <w:szCs w:val="19"/>
                <w:u w:val="single"/>
              </w:rPr>
              <w:t xml:space="preserve">학과명</w:t>
            </w:r>
          </w:p>
          <w:p>
            <w:pPr>
              <w:spacing w:after="20" w:line="280"/>
            </w:pPr>
            <w:r>
              <w:rPr>
                <w:rFonts w:ascii="Malgun Gothic" w:eastAsia="맑은 고딕" w:hAnsi="Malgun Gothic"/>
                <w:b w:val="false"/>
                <w:bCs w:val="false"/>
                <w:sz w:val="19"/>
                <w:szCs w:val="19"/>
                <w:u w:val="single"/>
              </w:rPr>
              <w:t xml:space="preserve">선발 인원 및 비율</w:t>
            </w:r>
          </w:p>
          <w:p>
            <w:pPr>
              <w:spacing w:after="20" w:line="280"/>
            </w:pPr>
            <w:r>
              <w:rPr>
                <w:rFonts w:ascii="Malgun Gothic" w:eastAsia="맑은 고딕" w:hAnsi="Malgun Gothic"/>
                <w:b w:val="false"/>
                <w:bCs w:val="false"/>
                <w:sz w:val="19"/>
                <w:szCs w:val="19"/>
                <w:u w:val="single"/>
              </w:rPr>
              <w:t xml:space="preserve">학과명</w:t>
            </w:r>
          </w:p>
          <w:p>
            <w:pPr>
              <w:spacing w:after="20" w:line="280"/>
            </w:pPr>
            <w:r>
              <w:rPr>
                <w:rFonts w:ascii="Malgun Gothic" w:eastAsia="맑은 고딕" w:hAnsi="Malgun Gothic"/>
                <w:b w:val="false"/>
                <w:bCs w:val="false"/>
                <w:sz w:val="19"/>
                <w:szCs w:val="19"/>
                <w:u w:val="single"/>
              </w:rPr>
              <w:t xml:space="preserve">선발 인원 및 비율</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입학정원의 30%</w:t>
            </w:r>
          </w:p>
          <w:p>
            <w:pPr>
              <w:spacing w:after="20" w:line="280"/>
            </w:pPr>
            <w:r>
              <w:rPr>
                <w:rFonts w:ascii="Malgun Gothic" w:eastAsia="맑은 고딕" w:hAnsi="Malgun Gothic"/>
                <w:b w:val="false"/>
                <w:bCs w:val="false"/>
                <w:sz w:val="19"/>
                <w:szCs w:val="19"/>
                <w:u w:val="single"/>
              </w:rPr>
              <w:t xml:space="preserve">원예학과</w:t>
            </w:r>
          </w:p>
          <w:p>
            <w:pPr>
              <w:spacing w:after="20" w:line="280"/>
            </w:pPr>
            <w:r>
              <w:rPr>
                <w:rFonts w:ascii="Malgun Gothic" w:eastAsia="맑은 고딕" w:hAnsi="Malgun Gothic"/>
                <w:b w:val="false"/>
                <w:bCs w:val="false"/>
                <w:sz w:val="19"/>
                <w:szCs w:val="19"/>
                <w:u w:val="single"/>
              </w:rPr>
              <w:t xml:space="preserve">입학정원의 30%</w:t>
            </w:r>
          </w:p>
          <w:p>
            <w:pPr>
              <w:spacing w:after="20" w:line="280"/>
            </w:pPr>
            <w:r>
              <w:rPr>
                <w:rFonts w:ascii="Malgun Gothic" w:eastAsia="맑은 고딕" w:hAnsi="Malgun Gothic"/>
                <w:b w:val="false"/>
                <w:bCs w:val="false"/>
                <w:sz w:val="19"/>
                <w:szCs w:val="19"/>
                <w:u w:val="single"/>
              </w:rPr>
              <w:t xml:space="preserve">영어영문학과전공</w:t>
            </w:r>
          </w:p>
          <w:p>
            <w:pPr>
              <w:spacing w:after="20" w:line="280"/>
            </w:pPr>
            <w:r>
              <w:rPr>
                <w:rFonts w:ascii="Malgun Gothic" w:eastAsia="맑은 고딕" w:hAnsi="Malgun Gothic"/>
                <w:b w:val="false"/>
                <w:bCs w:val="false"/>
                <w:sz w:val="19"/>
                <w:szCs w:val="19"/>
                <w:u w:val="single"/>
              </w:rPr>
              <w:t xml:space="preserve">5명 선발</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입학정원의 30%</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4명 선발</w:t>
            </w:r>
          </w:p>
          <w:p>
            <w:pPr>
              <w:spacing w:after="20" w:line="280"/>
            </w:pP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입학정원의 30%</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입학정원의 30%</w:t>
            </w:r>
          </w:p>
          <w:p>
            <w:pPr>
              <w:spacing w:after="20" w:line="280"/>
            </w:pPr>
            <w:r>
              <w:rPr>
                <w:rFonts w:ascii="Malgun Gothic" w:eastAsia="맑은 고딕" w:hAnsi="Malgun Gothic"/>
                <w:b w:val="false"/>
                <w:bCs w:val="false"/>
                <w:sz w:val="19"/>
                <w:szCs w:val="19"/>
                <w:u w:val="single"/>
              </w:rPr>
              <w:t xml:space="preserve">음악학과</w:t>
            </w:r>
          </w:p>
          <w:p>
            <w:pPr>
              <w:spacing w:after="20" w:line="280"/>
            </w:pPr>
            <w:r>
              <w:rPr>
                <w:rFonts w:ascii="Malgun Gothic" w:eastAsia="맑은 고딕" w:hAnsi="Malgun Gothic"/>
                <w:b w:val="false"/>
                <w:bCs w:val="false"/>
                <w:sz w:val="19"/>
                <w:szCs w:val="19"/>
                <w:u w:val="single"/>
              </w:rPr>
              <w:t xml:space="preserve">입학정원의 30%</w:t>
            </w:r>
          </w:p>
          <w:p>
            <w:pPr>
              <w:spacing w:after="20" w:line="280"/>
            </w:pPr>
            <w:r>
              <w:rPr>
                <w:rFonts w:ascii="Malgun Gothic" w:eastAsia="맑은 고딕" w:hAnsi="Malgun Gothic"/>
                <w:b w:val="false"/>
                <w:bCs w:val="false"/>
                <w:sz w:val="19"/>
                <w:szCs w:val="19"/>
                <w:u w:val="single"/>
              </w:rPr>
              <w:t xml:space="preserve">응용동물학과</w:t>
            </w:r>
          </w:p>
          <w:p>
            <w:pPr>
              <w:spacing w:after="20" w:line="280"/>
            </w:pPr>
            <w:r>
              <w:rPr>
                <w:rFonts w:ascii="Malgun Gothic" w:eastAsia="맑은 고딕" w:hAnsi="Malgun Gothic"/>
                <w:b w:val="false"/>
                <w:bCs w:val="false"/>
                <w:sz w:val="19"/>
                <w:szCs w:val="19"/>
                <w:u w:val="single"/>
              </w:rPr>
              <w:t xml:space="preserve">4명 선발</w:t>
            </w:r>
          </w:p>
          <w:p>
            <w:pPr>
              <w:spacing w:after="20" w:line="280"/>
            </w:pPr>
            <w:r>
              <w:rPr>
                <w:rFonts w:ascii="Malgun Gothic" w:eastAsia="맑은 고딕" w:hAnsi="Malgun Gothic"/>
                <w:b w:val="false"/>
                <w:bCs w:val="false"/>
                <w:sz w:val="19"/>
                <w:szCs w:val="19"/>
                <w:u w:val="single"/>
              </w:rPr>
              <w:t xml:space="preserve">환경원예디자인학과</w:t>
            </w:r>
          </w:p>
          <w:p>
            <w:pPr>
              <w:spacing w:after="40" w:line="280"/>
            </w:pPr>
            <w:r>
              <w:rPr>
                <w:rFonts w:ascii="Malgun Gothic" w:eastAsia="맑은 고딕" w:hAnsi="Malgun Gothic"/>
                <w:b w:val="false"/>
                <w:bCs w:val="false"/>
                <w:sz w:val="19"/>
                <w:szCs w:val="19"/>
                <w:u w:val="single"/>
              </w:rPr>
              <w:t xml:space="preserve">입학정원의 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졸업논문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졸업논문을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제출하기 위하여는 6학기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 교양</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이수하여야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 졸업반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 졸업논문 제출 마감일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에 논문을 제출해야 한다.</w:t>
            </w:r>
          </w:p>
          <w:p>
            <w:pPr>
              <w:spacing w:after="20" w:line="280"/>
            </w:pPr>
            <w:r>
              <w:rPr>
                <w:rFonts w:ascii="Malgun Gothic" w:eastAsia="맑은 고딕" w:hAnsi="Malgun Gothic"/>
                <w:b w:val="false"/>
                <w:bCs w:val="false"/>
                <w:sz w:val="19"/>
                <w:szCs w:val="19"/>
                <w:u w:val="single"/>
              </w:rPr>
              <w:t xml:space="preserve">3. 졸업논문 심</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에 통</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하지 못하면 졸업 증서를 수여하지 않으며 수료증만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부한다.</w:t>
            </w:r>
          </w:p>
          <w:p>
            <w:pPr>
              <w:spacing w:after="20" w:line="280"/>
            </w:pPr>
            <w:r>
              <w:rPr>
                <w:rFonts w:ascii="Malgun Gothic" w:eastAsia="맑은 고딕" w:hAnsi="Malgun Gothic"/>
                <w:b w:val="false"/>
                <w:bCs w:val="false"/>
                <w:sz w:val="19"/>
                <w:szCs w:val="19"/>
                <w:u w:val="single"/>
              </w:rPr>
              <w:t xml:space="preserve">4. 졸업논문 지도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수는 졸업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년초까지</w:t>
            </w:r>
            <w:r>
              <w:rPr>
                <w:rFonts w:ascii="Malgun Gothic" w:eastAsia="맑은 고딕" w:hAnsi="Malgun Gothic"/>
                <w:b w:val="false"/>
                <w:bCs w:val="false"/>
                <w:sz w:val="19"/>
                <w:szCs w:val="19"/>
              </w:rPr>
              <w:t xml:space="preserve"> 전</w:t>
            </w:r>
            <w:r>
              <w:rPr>
                <w:rFonts w:ascii="Malgun Gothic" w:eastAsia="맑은 고딕" w:hAnsi="Malgun Gothic"/>
                <w:b w:val="false"/>
                <w:bCs w:val="false"/>
                <w:sz w:val="19"/>
                <w:szCs w:val="19"/>
                <w:u w:val="single"/>
              </w:rPr>
              <w:t xml:space="preserve">임교수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에서 위촉되</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야 한다.</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 논문은 3명 이상의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수가 심</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하여 통과 여부를 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6. 제</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 학생은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 초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주일 이내에 논문 계획서를 소속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장에게 제출하여야 한다.</w:t>
            </w:r>
          </w:p>
          <w:p>
            <w:pPr>
              <w:spacing w:after="20" w:line="280"/>
            </w:pPr>
            <w:r>
              <w:rPr>
                <w:rFonts w:ascii="Malgun Gothic" w:eastAsia="맑은 고딕" w:hAnsi="Malgun Gothic"/>
                <w:b w:val="false"/>
                <w:bCs w:val="false"/>
                <w:sz w:val="19"/>
                <w:szCs w:val="19"/>
                <w:u w:val="single"/>
              </w:rPr>
              <w:t xml:space="preserve">7. 논문 지도교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는 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 전임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 중에서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장이 선정하여 총장이 이를 위촉한다.</w:t>
            </w:r>
          </w:p>
          <w:p>
            <w:pPr>
              <w:spacing w:after="20" w:line="280"/>
            </w:pPr>
            <w:r>
              <w:rPr>
                <w:rFonts w:ascii="Malgun Gothic" w:eastAsia="맑은 고딕" w:hAnsi="Malgun Gothic"/>
                <w:b w:val="false"/>
                <w:bCs w:val="false"/>
                <w:sz w:val="19"/>
                <w:szCs w:val="19"/>
                <w:u w:val="single"/>
              </w:rPr>
              <w:t xml:space="preserve">8. 논문 지도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수는 논문 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의 전 </w:t>
            </w:r>
            <w:r>
              <w:rPr>
                <w:rFonts w:ascii="Malgun Gothic" w:eastAsia="맑은 고딕" w:hAnsi="Malgun Gothic"/>
                <w:b w:val="false"/>
                <w:bCs w:val="false"/>
                <w:sz w:val="19"/>
                <w:szCs w:val="19"/>
              </w:rPr>
              <w:t xml:space="preserve">과정</w:t>
            </w:r>
            <w:r>
              <w:rPr>
                <w:rFonts w:ascii="Malgun Gothic" w:eastAsia="맑은 고딕" w:hAnsi="Malgun Gothic"/>
                <w:b w:val="false"/>
                <w:bCs w:val="false"/>
                <w:sz w:val="19"/>
                <w:szCs w:val="19"/>
                <w:u w:val="single"/>
              </w:rPr>
              <w:t xml:space="preserve">을 지도하여야 한다.</w:t>
            </w:r>
          </w:p>
          <w:p>
            <w:pPr>
              <w:spacing w:after="20" w:line="280"/>
            </w:pPr>
            <w:r>
              <w:rPr>
                <w:rFonts w:ascii="Malgun Gothic" w:eastAsia="맑은 고딕" w:hAnsi="Malgun Gothic"/>
                <w:b w:val="false"/>
                <w:bCs w:val="false"/>
                <w:sz w:val="19"/>
                <w:szCs w:val="19"/>
                <w:u w:val="single"/>
              </w:rPr>
              <w:t xml:space="preserve">9. 논문양식</w:t>
            </w:r>
          </w:p>
          <w:p>
            <w:pPr>
              <w:spacing w:after="20" w:line="280"/>
            </w:pPr>
            <w:r>
              <w:rPr>
                <w:rFonts w:ascii="Malgun Gothic" w:eastAsia="맑은 고딕" w:hAnsi="Malgun Gothic"/>
                <w:b w:val="false"/>
                <w:bCs w:val="false"/>
                <w:sz w:val="19"/>
                <w:szCs w:val="19"/>
                <w:u w:val="single"/>
              </w:rPr>
              <w:t xml:space="preserve">① 논문의 구체적 양식은 본 대</w:t>
            </w:r>
            <w:r>
              <w:rPr>
                <w:rFonts w:ascii="Malgun Gothic" w:eastAsia="맑은 고딕" w:hAnsi="Malgun Gothic"/>
                <w:b w:val="false"/>
                <w:bCs w:val="false"/>
                <w:sz w:val="19"/>
                <w:szCs w:val="19"/>
              </w:rPr>
              <w:t xml:space="preserve">학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양식에 따라야 한다.</w:t>
            </w:r>
          </w:p>
          <w:p>
            <w:pPr>
              <w:spacing w:after="20" w:line="280"/>
            </w:pPr>
            <w:r>
              <w:rPr>
                <w:rFonts w:ascii="Malgun Gothic" w:eastAsia="맑은 고딕" w:hAnsi="Malgun Gothic"/>
                <w:b w:val="false"/>
                <w:bCs w:val="false"/>
                <w:sz w:val="19"/>
                <w:szCs w:val="19"/>
                <w:u w:val="single"/>
              </w:rPr>
              <w:t xml:space="preserve">② 모든 논문은 타</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된 것이라야 한다.</w:t>
            </w:r>
          </w:p>
          <w:p>
            <w:pPr>
              <w:spacing w:after="2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따라서 실험 실습 보고서, 실기발표, 졸업시험, 기타 시험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으로 졸업논문을 가름할 수 있다.</w:t>
            </w:r>
          </w:p>
          <w:p>
            <w:pPr>
              <w:spacing w:after="20" w:line="280"/>
            </w:pPr>
            <w:r>
              <w:rPr>
                <w:rFonts w:ascii="Malgun Gothic" w:eastAsia="맑은 고딕" w:hAnsi="Malgun Gothic"/>
                <w:b w:val="false"/>
                <w:bCs w:val="false"/>
                <w:sz w:val="19"/>
                <w:szCs w:val="19"/>
                <w:u w:val="single"/>
              </w:rPr>
              <w:t xml:space="preserve">11. 실기 발표의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고를 통해서 </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개되어야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rPr>
              <w:t xml:space="preserve">12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요하는 졸업논문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실기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작성할 수 있되 개인의 분담 부분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능력이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판단될 수 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사범계열 및 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사범계열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교직과정</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계열</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부․학과/</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w:t>
            </w:r>
          </w:p>
          <w:p>
            <w:pPr>
              <w:spacing w:after="20" w:line="280"/>
            </w:pPr>
            <w:r>
              <w:rPr>
                <w:rFonts w:ascii="Malgun Gothic" w:eastAsia="맑은 고딕" w:hAnsi="Malgun Gothic"/>
                <w:b w:val="false"/>
                <w:bCs w:val="false"/>
                <w:sz w:val="19"/>
                <w:szCs w:val="19"/>
                <w:u w:val="single"/>
              </w:rPr>
              <w:t xml:space="preserve">자격종별</w:t>
            </w:r>
          </w:p>
          <w:p>
            <w:pPr>
              <w:spacing w:after="20" w:line="280"/>
            </w:pPr>
            <w:r>
              <w:rPr>
                <w:rFonts w:ascii="Malgun Gothic" w:eastAsia="맑은 고딕" w:hAnsi="Malgun Gothic"/>
                <w:b w:val="false"/>
                <w:bCs w:val="false"/>
                <w:sz w:val="19"/>
                <w:szCs w:val="19"/>
                <w:u w:val="single"/>
              </w:rPr>
              <w:t xml:space="preserve">표시과목</w:t>
            </w:r>
          </w:p>
          <w:p>
            <w:pPr>
              <w:spacing w:after="20" w:line="280"/>
            </w:pPr>
            <w:r>
              <w:rPr>
                <w:rFonts w:ascii="Malgun Gothic" w:eastAsia="맑은 고딕" w:hAnsi="Malgun Gothic"/>
                <w:b w:val="false"/>
                <w:bCs w:val="false"/>
                <w:sz w:val="19"/>
                <w:szCs w:val="19"/>
                <w:u w:val="single"/>
              </w:rPr>
              <w:t xml:space="preserve">선발인원</w:t>
            </w:r>
          </w:p>
          <w:p>
            <w:pPr>
              <w:spacing w:after="20" w:line="280"/>
            </w:pP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범계</w:t>
            </w:r>
          </w:p>
          <w:p>
            <w:pPr>
              <w:spacing w:after="20" w:line="280"/>
            </w:pPr>
            <w:r>
              <w:rPr>
                <w:rFonts w:ascii="Malgun Gothic" w:eastAsia="맑은 고딕" w:hAnsi="Malgun Gothic"/>
                <w:b w:val="false"/>
                <w:bCs w:val="false"/>
                <w:sz w:val="19"/>
                <w:szCs w:val="19"/>
                <w:u w:val="single"/>
              </w:rPr>
              <w:t xml:space="preserve">유아교육</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u w:val="single"/>
              </w:rPr>
              <w:t xml:space="preserve">유치원정</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비사범계</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중등학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정교사(2급)</w:t>
            </w:r>
          </w:p>
          <w:p>
            <w:pPr>
              <w:spacing w:after="20" w:line="280"/>
            </w:pPr>
            <w:r>
              <w:rPr>
                <w:rFonts w:ascii="Malgun Gothic" w:eastAsia="맑은 고딕" w:hAnsi="Malgun Gothic"/>
                <w:b w:val="false"/>
                <w:bCs w:val="false"/>
                <w:sz w:val="19"/>
                <w:szCs w:val="19"/>
                <w:u w:val="single"/>
              </w:rPr>
              <w:t xml:space="preserve">종교</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영어영문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전</w:t>
            </w:r>
            <w:r>
              <w:rPr>
                <w:rFonts w:ascii="Malgun Gothic" w:eastAsia="맑은 고딕" w:hAnsi="Malgun Gothic"/>
                <w:b w:val="false"/>
                <w:bCs w:val="false"/>
                <w:sz w:val="19"/>
                <w:szCs w:val="19"/>
                <w:u w:val="single"/>
              </w:rPr>
              <w:t xml:space="preserve">공</w:t>
            </w:r>
          </w:p>
          <w:p>
            <w:pPr>
              <w:spacing w:after="20" w:line="280"/>
            </w:pP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등학교정교사(2급)</w:t>
            </w:r>
          </w:p>
          <w:p>
            <w:pPr>
              <w:spacing w:after="20" w:line="280"/>
            </w:pP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어</w:t>
            </w:r>
          </w:p>
          <w:p>
            <w:pPr>
              <w:spacing w:after="20" w:line="280"/>
            </w:pPr>
            <w:r>
              <w:rPr>
                <w:rFonts w:ascii="Malgun Gothic" w:eastAsia="맑은 고딕" w:hAnsi="Malgun Gothic"/>
                <w:b w:val="false"/>
                <w:bCs w:val="false"/>
                <w:sz w:val="19"/>
                <w:szCs w:val="19"/>
              </w:rPr>
              <w:t xml:space="preserve">5</w:t>
            </w:r>
          </w:p>
          <w:p>
            <w:pPr>
              <w:spacing w:after="20" w:line="280"/>
            </w:pPr>
            <w:r>
              <w:rPr>
                <w:rFonts w:ascii="Malgun Gothic" w:eastAsia="맑은 고딕" w:hAnsi="Malgun Gothic"/>
                <w:b w:val="false"/>
                <w:bCs w:val="false"/>
                <w:sz w:val="19"/>
                <w:szCs w:val="19"/>
                <w:u w:val="single"/>
              </w:rPr>
              <w:t xml:space="preserve">디지털경영학부</w:t>
            </w:r>
          </w:p>
          <w:p>
            <w:pPr>
              <w:spacing w:after="20" w:line="280"/>
            </w:pPr>
            <w:r>
              <w:rPr>
                <w:rFonts w:ascii="Malgun Gothic" w:eastAsia="맑은 고딕" w:hAnsi="Malgun Gothic"/>
                <w:b w:val="false"/>
                <w:bCs w:val="false"/>
                <w:sz w:val="19"/>
                <w:szCs w:val="19"/>
                <w:u w:val="single"/>
              </w:rPr>
              <w:t xml:space="preserve">중등학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정교</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(2급)</w:t>
            </w:r>
          </w:p>
          <w:p>
            <w:pPr>
              <w:spacing w:after="20" w:line="280"/>
            </w:pPr>
            <w:r>
              <w:rPr>
                <w:rFonts w:ascii="Malgun Gothic" w:eastAsia="맑은 고딕" w:hAnsi="Malgun Gothic"/>
                <w:b w:val="false"/>
                <w:bCs w:val="false"/>
                <w:sz w:val="19"/>
                <w:szCs w:val="19"/>
                <w:u w:val="single"/>
              </w:rPr>
              <w:t xml:space="preserve">상업</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전문상담교사(</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9</w:t>
            </w:r>
          </w:p>
          <w:p>
            <w:pPr>
              <w:spacing w:after="20" w:line="280"/>
            </w:pPr>
            <w:r>
              <w:rPr>
                <w:rFonts w:ascii="Malgun Gothic" w:eastAsia="맑은 고딕" w:hAnsi="Malgun Gothic"/>
                <w:b w:val="false"/>
                <w:bCs w:val="false"/>
                <w:sz w:val="19"/>
                <w:szCs w:val="19"/>
                <w:u w:val="single"/>
              </w:rPr>
              <w:t xml:space="preserve">식품영양</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영양교사(</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물리치료</w:t>
            </w:r>
            <w:r>
              <w:rPr>
                <w:rFonts w:ascii="Malgun Gothic" w:eastAsia="맑은 고딕" w:hAnsi="Malgun Gothic"/>
                <w:b w:val="false"/>
                <w:bCs w:val="false"/>
                <w:sz w:val="19"/>
                <w:szCs w:val="19"/>
              </w:rPr>
              <w:t xml:space="preserve">학과</w:t>
            </w:r>
          </w:p>
          <w:p>
            <w:pPr>
              <w:spacing w:after="20" w:line="280"/>
            </w:pPr>
            <w:r>
              <w:rPr>
                <w:rFonts w:ascii="Malgun Gothic" w:eastAsia="맑은 고딕" w:hAnsi="Malgun Gothic"/>
                <w:b w:val="false"/>
                <w:bCs w:val="false"/>
                <w:sz w:val="19"/>
                <w:szCs w:val="19"/>
                <w:u w:val="single"/>
              </w:rPr>
              <w:t xml:space="preserve">특</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정교사(2급)</w:t>
            </w:r>
          </w:p>
          <w:p>
            <w:pPr>
              <w:spacing w:after="20" w:line="280"/>
            </w:pPr>
            <w:r>
              <w:rPr>
                <w:rFonts w:ascii="Malgun Gothic" w:eastAsia="맑은 고딕" w:hAnsi="Malgun Gothic"/>
                <w:b w:val="false"/>
                <w:bCs w:val="false"/>
                <w:sz w:val="19"/>
                <w:szCs w:val="19"/>
                <w:u w:val="single"/>
              </w:rPr>
              <w:t xml:space="preserve">치료교육</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간호</w:t>
            </w:r>
            <w:r>
              <w:rPr>
                <w:rFonts w:ascii="Malgun Gothic" w:eastAsia="맑은 고딕" w:hAnsi="Malgun Gothic"/>
                <w:b w:val="false"/>
                <w:bCs w:val="false"/>
                <w:sz w:val="19"/>
                <w:szCs w:val="19"/>
              </w:rPr>
              <w:t xml:space="preserve">학과</w:t>
            </w:r>
          </w:p>
          <w:p>
            <w:pPr>
              <w:spacing w:after="20" w:line="280"/>
            </w:pPr>
            <w:r>
              <w:rPr>
                <w:rFonts w:ascii="Malgun Gothic" w:eastAsia="맑은 고딕" w:hAnsi="Malgun Gothic"/>
                <w:b w:val="false"/>
                <w:bCs w:val="false"/>
                <w:sz w:val="19"/>
                <w:szCs w:val="19"/>
                <w:u w:val="single"/>
              </w:rPr>
              <w:t xml:space="preserve">보건</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9</w:t>
            </w:r>
          </w:p>
          <w:p>
            <w:pPr>
              <w:spacing w:after="20" w:line="280"/>
            </w:pPr>
            <w:r>
              <w:rPr>
                <w:rFonts w:ascii="Malgun Gothic" w:eastAsia="맑은 고딕" w:hAnsi="Malgun Gothic"/>
                <w:b w:val="false"/>
                <w:bCs w:val="false"/>
                <w:sz w:val="19"/>
                <w:szCs w:val="19"/>
                <w:u w:val="single"/>
              </w:rPr>
              <w:t xml:space="preserve">간호학사학위완</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과정</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동물자원</w:t>
            </w:r>
            <w:r>
              <w:rPr>
                <w:rFonts w:ascii="Malgun Gothic" w:eastAsia="맑은 고딕" w:hAnsi="Malgun Gothic"/>
                <w:b w:val="false"/>
                <w:bCs w:val="false"/>
                <w:sz w:val="19"/>
                <w:szCs w:val="19"/>
              </w:rPr>
              <w:t xml:space="preserve">학 </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중등학교</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교사(2급)</w:t>
            </w:r>
          </w:p>
          <w:p>
            <w:pPr>
              <w:spacing w:after="20" w:line="280"/>
            </w:pPr>
            <w:r>
              <w:rPr>
                <w:rFonts w:ascii="Malgun Gothic" w:eastAsia="맑은 고딕" w:hAnsi="Malgun Gothic"/>
                <w:b w:val="false"/>
                <w:bCs w:val="false"/>
                <w:sz w:val="19"/>
                <w:szCs w:val="19"/>
                <w:u w:val="single"/>
              </w:rPr>
              <w:t xml:space="preserve">동물</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원예</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학교정교사(2급)</w:t>
            </w:r>
          </w:p>
          <w:p>
            <w:pPr>
              <w:spacing w:after="20" w:line="280"/>
            </w:pPr>
            <w:r>
              <w:rPr>
                <w:rFonts w:ascii="Malgun Gothic" w:eastAsia="맑은 고딕" w:hAnsi="Malgun Gothic"/>
                <w:b w:val="false"/>
                <w:bCs w:val="false"/>
                <w:sz w:val="19"/>
                <w:szCs w:val="19"/>
                <w:u w:val="single"/>
              </w:rPr>
              <w:t xml:space="preserve">식물자원․조</w:t>
            </w:r>
            <w:r>
              <w:rPr>
                <w:rFonts w:ascii="Malgun Gothic" w:eastAsia="맑은 고딕" w:hAnsi="Malgun Gothic"/>
                <w:b w:val="false"/>
                <w:bCs w:val="false"/>
                <w:sz w:val="19"/>
                <w:szCs w:val="19"/>
              </w:rPr>
              <w:t xml:space="preserve">경</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환경원예디자인학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예</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음악학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음악</w:t>
            </w:r>
          </w:p>
          <w:p>
            <w:pPr>
              <w:spacing w:after="20" w:line="280"/>
            </w:pPr>
            <w:r>
              <w:rPr>
                <w:rFonts w:ascii="Malgun Gothic" w:eastAsia="맑은 고딕" w:hAnsi="Malgun Gothic"/>
                <w:b w:val="false"/>
                <w:bCs w:val="false"/>
                <w:sz w:val="19"/>
                <w:szCs w:val="19"/>
              </w:rPr>
              <w:t xml:space="preserve">12</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사범계열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교직과정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설치학과/전공</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사범계열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교직과정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설치학과/전공</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수강신청 기간에 교직과정 이수신청서를 작성하여 교양교직과장 및 학과장을 경유하여 교무처장에게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수강신청 기간에 교직과정 이수신청서를 작성하여 교양교직과장 및 학과장을 경유하여 교무처장에게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교직과정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대상자 선발은 제2학년</w:t>
            </w:r>
            <w:r>
              <w:rPr>
                <w:rFonts w:ascii="Malgun Gothic" w:eastAsia="맑은 고딕" w:hAnsi="Malgun Gothic"/>
                <w:b w:val="false"/>
                <w:bCs w:val="false"/>
                <w:sz w:val="19"/>
                <w:szCs w:val="19"/>
                <w:u w:val="single"/>
              </w:rPr>
              <w:t xml:space="preserve">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성적, 인성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 적성 </w:t>
            </w:r>
            <w:r>
              <w:rPr>
                <w:rFonts w:ascii="Malgun Gothic" w:eastAsia="맑은 고딕" w:hAnsi="Malgun Gothic"/>
                <w:b w:val="false"/>
                <w:bCs w:val="false"/>
                <w:sz w:val="19"/>
                <w:szCs w:val="19"/>
              </w:rPr>
              <w:t xml:space="preserve">등을 참작하여 선발한다.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교직과정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대상자 수는 제2조 표에 따라 선발한다.</w:t>
            </w:r>
          </w:p>
          <w:p>
            <w:pPr>
              <w:spacing w:after="4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 3</w:t>
            </w:r>
            <w:r>
              <w:rPr>
                <w:rFonts w:ascii="Malgun Gothic" w:eastAsia="맑은 고딕" w:hAnsi="Malgun Gothic"/>
                <w:b w:val="false"/>
                <w:bCs w:val="false"/>
                <w:sz w:val="19"/>
                <w:szCs w:val="19"/>
              </w:rPr>
              <w:t xml:space="preserve">학년에 편입한 학생은 선발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대상에서 제외한다.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교직과정 이수</w:t>
            </w:r>
            <w:r>
              <w:rPr>
                <w:rFonts w:ascii="Malgun Gothic" w:eastAsia="맑은 고딕" w:hAnsi="Malgun Gothic"/>
                <w:b w:val="false"/>
                <w:bCs w:val="false"/>
                <w:sz w:val="19"/>
                <w:szCs w:val="19"/>
              </w:rPr>
              <w:t xml:space="preserve">대상자 선발은 제2학년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 개강 전까지 </w:t>
            </w:r>
            <w:r>
              <w:rPr>
                <w:rFonts w:ascii="Malgun Gothic" w:eastAsia="맑은 고딕" w:hAnsi="Malgun Gothic"/>
                <w:b w:val="false"/>
                <w:bCs w:val="false"/>
                <w:sz w:val="19"/>
                <w:szCs w:val="19"/>
              </w:rPr>
              <w:t xml:space="preserve">성적, 인성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등을 참작하여 선발한다.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2004-12-13〉</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교직과정 이수</w:t>
            </w:r>
            <w:r>
              <w:rPr>
                <w:rFonts w:ascii="Malgun Gothic" w:eastAsia="맑은 고딕" w:hAnsi="Malgun Gothic"/>
                <w:b w:val="false"/>
                <w:bCs w:val="false"/>
                <w:sz w:val="19"/>
                <w:szCs w:val="19"/>
              </w:rPr>
              <w:t xml:space="preserve">대상자 수는 제2조 표에 따라 선발한다.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rPr>
              <w:t xml:space="preserve">학년에 편입한 학생은 선발</w:t>
            </w:r>
            <w:r>
              <w:rPr>
                <w:rFonts w:ascii="Malgun Gothic" w:eastAsia="맑은 고딕" w:hAnsi="Malgun Gothic"/>
                <w:b w:val="false"/>
                <w:bCs w:val="false"/>
                <w:sz w:val="19"/>
                <w:szCs w:val="19"/>
              </w:rPr>
              <w:t xml:space="preserve">대상에서 제외한다.</w:t>
            </w:r>
            <w:r>
              <w:rPr>
                <w:rFonts w:ascii="Malgun Gothic" w:eastAsia="맑은 고딕" w:hAnsi="Malgun Gothic"/>
                <w:b w:val="false"/>
                <w:bCs w:val="false"/>
                <w:sz w:val="19"/>
                <w:szCs w:val="19"/>
                <w:u w:val="single"/>
              </w:rPr>
              <w:t xml:space="preserve"> 단, 간호학사학위완성과정은 선발할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교직과정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 교원자격증 표시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과목에 대한 기본이수</w:t>
            </w:r>
            <w:r>
              <w:rPr>
                <w:rFonts w:ascii="Malgun Gothic" w:eastAsia="맑은 고딕" w:hAnsi="Malgun Gothic"/>
                <w:b w:val="false"/>
                <w:bCs w:val="false"/>
                <w:sz w:val="19"/>
                <w:szCs w:val="19"/>
              </w:rPr>
              <w:t xml:space="preserve">영역과목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(5과목, 14학점이상)과 교직과목 학점 20학점 이상을 이수하여야 </w:t>
            </w:r>
            <w:r>
              <w:rPr>
                <w:rFonts w:ascii="Malgun Gothic" w:eastAsia="맑은 고딕" w:hAnsi="Malgun Gothic"/>
                <w:b w:val="false"/>
                <w:bCs w:val="false"/>
                <w:sz w:val="19"/>
                <w:szCs w:val="19"/>
                <w:u w:val="single"/>
              </w:rPr>
              <w:t xml:space="preserve">하고, 교직을 교육</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부전공으로 이수하고자 하는 학생은 교직과목을 21학점이상 이수하여야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교직과목과 당해 표시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과목에 해당하는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과목의 평균 성적은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 </w:t>
            </w:r>
            <w:r>
              <w:rPr>
                <w:rFonts w:ascii="Malgun Gothic" w:eastAsia="맑은 고딕" w:hAnsi="Malgun Gothic"/>
                <w:b w:val="false"/>
                <w:bCs w:val="false"/>
                <w:sz w:val="19"/>
                <w:szCs w:val="19"/>
              </w:rPr>
              <w:t xml:space="preserve">이상이라야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학기까지 교직과정 소정의 학점을 취득하지 못한 경우에는 이미 취득한 학점은 일반선택 학점으로 인정할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교직과정 이수</w:t>
            </w:r>
            <w:r>
              <w:rPr>
                <w:rFonts w:ascii="Malgun Gothic" w:eastAsia="맑은 고딕" w:hAnsi="Malgun Gothic"/>
                <w:b w:val="false"/>
                <w:bCs w:val="false"/>
                <w:sz w:val="19"/>
                <w:szCs w:val="19"/>
              </w:rPr>
              <w:t xml:space="preserve">학점은 교원자격증 표시</w:t>
            </w:r>
            <w:r>
              <w:rPr>
                <w:rFonts w:ascii="Malgun Gothic" w:eastAsia="맑은 고딕" w:hAnsi="Malgun Gothic"/>
                <w:b w:val="false"/>
                <w:bCs w:val="false"/>
                <w:sz w:val="19"/>
                <w:szCs w:val="19"/>
              </w:rPr>
              <w:t xml:space="preserve">과목에 대한 기본이수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영역과목</w:t>
            </w:r>
            <w:r>
              <w:rPr>
                <w:rFonts w:ascii="Malgun Gothic" w:eastAsia="맑은 고딕" w:hAnsi="Malgun Gothic"/>
                <w:b w:val="false"/>
                <w:bCs w:val="false"/>
                <w:sz w:val="19"/>
                <w:szCs w:val="19"/>
              </w:rPr>
              <w:t xml:space="preserve">(5과목, 14학점이상)과 교직과목 학점 20학점 이상을 이수하여야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교직과목과 당해 표시</w:t>
            </w:r>
            <w:r>
              <w:rPr>
                <w:rFonts w:ascii="Malgun Gothic" w:eastAsia="맑은 고딕" w:hAnsi="Malgun Gothic"/>
                <w:b w:val="false"/>
                <w:bCs w:val="false"/>
                <w:sz w:val="19"/>
                <w:szCs w:val="19"/>
              </w:rPr>
              <w:t xml:space="preserve">과목에 해당하는 전공</w:t>
            </w:r>
            <w:r>
              <w:rPr>
                <w:rFonts w:ascii="Malgun Gothic" w:eastAsia="맑은 고딕" w:hAnsi="Malgun Gothic"/>
                <w:b w:val="false"/>
                <w:bCs w:val="false"/>
                <w:sz w:val="19"/>
                <w:szCs w:val="19"/>
              </w:rPr>
              <w:t xml:space="preserve">과목의 평균 성적은 </w:t>
            </w:r>
            <w:r>
              <w:rPr>
                <w:rFonts w:ascii="Malgun Gothic" w:eastAsia="맑은 고딕" w:hAnsi="Malgun Gothic"/>
                <w:b w:val="false"/>
                <w:bCs w:val="false"/>
                <w:sz w:val="19"/>
                <w:szCs w:val="19"/>
                <w:u w:val="single"/>
              </w:rPr>
              <w:t xml:space="preserve">80점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이상이라야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졸업</w:t>
            </w:r>
            <w:r>
              <w:rPr>
                <w:rFonts w:ascii="Malgun Gothic" w:eastAsia="맑은 고딕" w:hAnsi="Malgun Gothic"/>
                <w:b w:val="false"/>
                <w:bCs w:val="false"/>
                <w:sz w:val="19"/>
                <w:szCs w:val="19"/>
              </w:rPr>
              <w:t xml:space="preserve">학기까지 교직과정 소정의 학점을 취득하지 못한 경우에는 이미 취득한 학점은 일반선택 학점으로 인정할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교직과정 이수예정자로 선발된 모든 학생들은 교직이 설치된 전공에서 부전공 및 복수전공을 이수할 수 있다.</w:t>
            </w:r>
          </w:p>
          <w:p>
            <w:pPr>
              <w:spacing w:after="20" w:line="280"/>
            </w:pPr>
            <w:r>
              <w:rPr>
                <w:rFonts w:ascii="Malgun Gothic" w:eastAsia="맑은 고딕" w:hAnsi="Malgun Gothic"/>
                <w:b w:val="false"/>
                <w:bCs w:val="false"/>
                <w:sz w:val="19"/>
                <w:szCs w:val="19"/>
                <w:u w:val="single"/>
              </w:rPr>
              <w:t xml:space="preserve">1. 부전공 이수학점: 해당 전공의 전공과목 30학점 이상(기본이수과목 5과목, 14학점 이상 포함),교직과목 중 해당 전공 교과교육영역 4학점(교과교육론, 교과교재연구 및 지도법)</w:t>
            </w:r>
          </w:p>
          <w:p>
            <w:pPr>
              <w:spacing w:after="20" w:line="280"/>
            </w:pPr>
            <w:r>
              <w:rPr>
                <w:rFonts w:ascii="Malgun Gothic" w:eastAsia="맑은 고딕" w:hAnsi="Malgun Gothic"/>
                <w:b w:val="false"/>
                <w:bCs w:val="false"/>
                <w:sz w:val="19"/>
                <w:szCs w:val="19"/>
                <w:u w:val="single"/>
              </w:rPr>
              <w:t xml:space="preserve">2. 복수전공 이수학점: 해당 전공의 전공과목 42학점 이상(기본이수과목 5과목, 14학점 이상 포함), 교직과목 중 해당 전공 교과교육영역 4학점(교과교육론, 교과교재연구 및 지도법)</w:t>
            </w:r>
          </w:p>
          <w:p>
            <w:pPr>
              <w:spacing w:after="40" w:line="280"/>
            </w:pPr>
            <w:r>
              <w:rPr>
                <w:rFonts w:ascii="Malgun Gothic" w:eastAsia="맑은 고딕" w:hAnsi="Malgun Gothic"/>
                <w:b w:val="false"/>
                <w:bCs w:val="false"/>
                <w:sz w:val="19"/>
                <w:szCs w:val="19"/>
                <w:u w:val="single"/>
              </w:rPr>
              <w:t xml:space="preserve">3. 교직 부전공 및 복수전공자들은 반드시 주전공 학위를 취득하고, 주전공 교원자격무 시험 검정에 합격해야만 교직 부전공 및 복수전공 무시험검정에 합격할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교직과정운영위원회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운영에 관한 사항을 심의하기 위하여 교직과정운영위원회를 둔다.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교직과정운영위원회는 교무처장, 교양교직과장, 설치학과장 및 교직과목 담당교수 중에서 총장이 위촉하는 5</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이내의 교원으로 구성하며, 교무처장이 그 위원장이 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교직과정운영위원회는 교직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교육의 제반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교직과정운영위원회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교직</w:t>
            </w:r>
            <w:r>
              <w:rPr>
                <w:rFonts w:ascii="Malgun Gothic" w:eastAsia="맑은 고딕" w:hAnsi="Malgun Gothic"/>
                <w:b w:val="false"/>
                <w:bCs w:val="false"/>
                <w:sz w:val="19"/>
                <w:szCs w:val="19"/>
              </w:rPr>
              <w:t xml:space="preserve">과정 운영에 관한 사항을 심의하기 위하여 교직과정운영위원회를 둔다.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교직과정운영위원회는 교무처장, 교양교직과장, 설치학과장 및 교직과목 담당교수 중에서 총장이 위촉하는 5</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이내의 교원으로 구성하며, 교무처장이 그 위원장이 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교직과정운영위원회는 교직</w:t>
            </w:r>
            <w:r>
              <w:rPr>
                <w:rFonts w:ascii="Malgun Gothic" w:eastAsia="맑은 고딕" w:hAnsi="Malgun Gothic"/>
                <w:b w:val="false"/>
                <w:bCs w:val="false"/>
                <w:sz w:val="19"/>
                <w:szCs w:val="19"/>
              </w:rPr>
              <w:t xml:space="preserve">교육의 제반</w:t>
            </w:r>
            <w:r>
              <w:rPr>
                <w:rFonts w:ascii="Malgun Gothic" w:eastAsia="맑은 고딕" w:hAnsi="Malgun Gothic"/>
                <w:b w:val="false"/>
                <w:bCs w:val="false"/>
                <w:sz w:val="19"/>
                <w:szCs w:val="19"/>
              </w:rPr>
              <w:t xml:space="preserve">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실습에 소요되는 제반</w:t>
            </w:r>
            <w:r>
              <w:rPr>
                <w:rFonts w:ascii="Malgun Gothic" w:eastAsia="맑은 고딕" w:hAnsi="Malgun Gothic"/>
                <w:b w:val="false"/>
                <w:bCs w:val="false"/>
                <w:sz w:val="19"/>
                <w:szCs w:val="19"/>
              </w:rPr>
              <w:t xml:space="preserve">경비는 실습생의 부담으로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실습에 소요되는 제반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경비는 실습생의 부담으로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평생교육법에 의거 모든 국민의 자질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향상을 위한 평생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교육의 차원에서 각 사회단체, 사회교육시설에서 실시하는 사회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활동의 기획, 분석 및 지도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업무를 전담하게 하는 평생교육사 양성을 위한 과정이다.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평생교육법에 의거 모든 국민의 자질</w:t>
            </w:r>
            <w:r>
              <w:rPr>
                <w:rFonts w:ascii="Malgun Gothic" w:eastAsia="맑은 고딕" w:hAnsi="Malgun Gothic"/>
                <w:b w:val="false"/>
                <w:bCs w:val="false"/>
                <w:sz w:val="19"/>
                <w:szCs w:val="19"/>
              </w:rPr>
              <w:t xml:space="preserve">향상을 위한 평생</w:t>
            </w:r>
            <w:r>
              <w:rPr>
                <w:rFonts w:ascii="Malgun Gothic" w:eastAsia="맑은 고딕" w:hAnsi="Malgun Gothic"/>
                <w:b w:val="false"/>
                <w:bCs w:val="false"/>
                <w:sz w:val="19"/>
                <w:szCs w:val="19"/>
              </w:rPr>
              <w:t xml:space="preserve">교육의 차원에서 각 사회단체, 사회교육시설에서 실시하는 사회</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활동의 기획, 분석 및 지도</w:t>
            </w:r>
            <w:r>
              <w:rPr>
                <w:rFonts w:ascii="Malgun Gothic" w:eastAsia="맑은 고딕" w:hAnsi="Malgun Gothic"/>
                <w:b w:val="false"/>
                <w:bCs w:val="false"/>
                <w:sz w:val="19"/>
                <w:szCs w:val="19"/>
              </w:rPr>
              <w:t xml:space="preserve">업무를 전담하게 하는 평생교육사 양성을 위한 과정이다.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평생교육사과정 이수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평생교육사 자격증을 얻고자 하는 학생은 2학년 1학기 중에 소정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양식의 평생교육사과정 이수신청서를 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학과장의 승인을 얻어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평생교육사과정 이수</w:t>
            </w:r>
            <w:r>
              <w:rPr>
                <w:rFonts w:ascii="Malgun Gothic" w:eastAsia="맑은 고딕" w:hAnsi="Malgun Gothic"/>
                <w:b/>
                <w:bCs/>
                <w:sz w:val="19"/>
                <w:szCs w:val="19"/>
              </w:rPr>
              <w:t xml:space="preserve">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평생교육사 자격증을 얻고자 하는 학생은 2학년 1학기 중에 소정</w:t>
            </w:r>
            <w:r>
              <w:rPr>
                <w:rFonts w:ascii="Malgun Gothic" w:eastAsia="맑은 고딕" w:hAnsi="Malgun Gothic"/>
                <w:b w:val="false"/>
                <w:bCs w:val="false"/>
                <w:sz w:val="19"/>
                <w:szCs w:val="19"/>
              </w:rPr>
              <w:t xml:space="preserve">양식의 평생교육사과정 이수신청서를 소속</w:t>
            </w:r>
            <w:r>
              <w:rPr>
                <w:rFonts w:ascii="Malgun Gothic" w:eastAsia="맑은 고딕" w:hAnsi="Malgun Gothic"/>
                <w:b w:val="false"/>
                <w:bCs w:val="false"/>
                <w:sz w:val="19"/>
                <w:szCs w:val="19"/>
              </w:rPr>
              <w:t xml:space="preserve">학과장의 승인을 얻어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이수에 따른 학점</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전 항에 의한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신청서를 제출한 학생은 평생교육사과정 20학점 이상을 취득하고 이수과목의 학과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성적은 평균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평점 3.00 이상이어야 하며, 평생교육사 실무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실습은 별도로 이수하여야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평생교육사과정의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학점에 가산되므로 학기당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 학점의 범위 내에서 신청하여야 하며, 이수한 학점은 일반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w:t>
            </w:r>
            <w:r>
              <w:rPr>
                <w:rFonts w:ascii="Malgun Gothic" w:eastAsia="맑은 고딕" w:hAnsi="Malgun Gothic"/>
                <w:b/>
                <w:bCs/>
                <w:sz w:val="19"/>
                <w:szCs w:val="19"/>
              </w:rPr>
              <w:t xml:space="preserve">이수에 따른 학점</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전 항에 의한 이수</w:t>
            </w:r>
            <w:r>
              <w:rPr>
                <w:rFonts w:ascii="Malgun Gothic" w:eastAsia="맑은 고딕" w:hAnsi="Malgun Gothic"/>
                <w:b w:val="false"/>
                <w:bCs w:val="false"/>
                <w:sz w:val="19"/>
                <w:szCs w:val="19"/>
              </w:rPr>
              <w:t xml:space="preserve">신청서를 제출한 학생은 평생교육사과정 20학점 이상을 취득하고 이수과목의 학과</w:t>
            </w:r>
            <w:r>
              <w:rPr>
                <w:rFonts w:ascii="Malgun Gothic" w:eastAsia="맑은 고딕" w:hAnsi="Malgun Gothic"/>
                <w:b w:val="false"/>
                <w:bCs w:val="false"/>
                <w:sz w:val="19"/>
                <w:szCs w:val="19"/>
              </w:rPr>
              <w:t xml:space="preserve">성적은 평균</w:t>
            </w:r>
            <w:r>
              <w:rPr>
                <w:rFonts w:ascii="Malgun Gothic" w:eastAsia="맑은 고딕" w:hAnsi="Malgun Gothic"/>
                <w:b w:val="false"/>
                <w:bCs w:val="false"/>
                <w:sz w:val="19"/>
                <w:szCs w:val="19"/>
              </w:rPr>
              <w:t xml:space="preserve">평점 3.00 이상이어야 하며, 평생교육사 실무</w:t>
            </w:r>
            <w:r>
              <w:rPr>
                <w:rFonts w:ascii="Malgun Gothic" w:eastAsia="맑은 고딕" w:hAnsi="Malgun Gothic"/>
                <w:b w:val="false"/>
                <w:bCs w:val="false"/>
                <w:sz w:val="19"/>
                <w:szCs w:val="19"/>
              </w:rPr>
              <w:t xml:space="preserve">실습은 별도로 이수하여야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평생교육사과정의 이수</w:t>
            </w:r>
            <w:r>
              <w:rPr>
                <w:rFonts w:ascii="Malgun Gothic" w:eastAsia="맑은 고딕" w:hAnsi="Malgun Gothic"/>
                <w:b w:val="false"/>
                <w:bCs w:val="false"/>
                <w:sz w:val="19"/>
                <w:szCs w:val="19"/>
              </w:rPr>
              <w:t xml:space="preserve">학점은 졸업</w:t>
            </w:r>
            <w:r>
              <w:rPr>
                <w:rFonts w:ascii="Malgun Gothic" w:eastAsia="맑은 고딕" w:hAnsi="Malgun Gothic"/>
                <w:b w:val="false"/>
                <w:bCs w:val="false"/>
                <w:sz w:val="19"/>
                <w:szCs w:val="19"/>
              </w:rPr>
              <w:t xml:space="preserve">학점에 가산되므로 학기당 수강</w:t>
            </w:r>
            <w:r>
              <w:rPr>
                <w:rFonts w:ascii="Malgun Gothic" w:eastAsia="맑은 고딕" w:hAnsi="Malgun Gothic"/>
                <w:b w:val="false"/>
                <w:bCs w:val="false"/>
                <w:sz w:val="19"/>
                <w:szCs w:val="19"/>
              </w:rPr>
              <w:t xml:space="preserve">신청 학점의 범위 내에서 신청하여야 하며, 이수한 학점은 일반</w:t>
            </w:r>
            <w:r>
              <w:rPr>
                <w:rFonts w:ascii="Malgun Gothic" w:eastAsia="맑은 고딕" w:hAnsi="Malgun Gothic"/>
                <w:b w:val="false"/>
                <w:bCs w:val="false"/>
                <w:sz w:val="19"/>
                <w:szCs w:val="19"/>
              </w:rPr>
              <w:t xml:space="preserve">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1년 이상 공부할 기간이 남아 있는 학생 중에서만 선발할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1회에 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협약된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외국의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유학</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허가할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p>
          <w:p>
            <w:pPr>
              <w:spacing w:after="40" w:line="280"/>
            </w:pP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평균평점이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교생활</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인성에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자라야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p>
          <w:p>
            <w:pPr>
              <w:spacing w:after="40" w:line="280"/>
            </w:pPr>
            <w:r>
              <w:rPr>
                <w:rFonts w:ascii="Malgun Gothic" w:eastAsia="맑은 고딕" w:hAnsi="Malgun Gothic"/>
                <w:b w:val="false"/>
                <w:bCs w:val="false"/>
                <w:sz w:val="19"/>
                <w:szCs w:val="19"/>
                <w:u w:val="single"/>
              </w:rPr>
              <w:t xml:space="preserve">교환학생은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공부한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이어야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남아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p>
          <w:p>
            <w:pPr>
              <w:spacing w:after="40" w:line="280"/>
            </w:pPr>
            <w:r>
              <w:rPr>
                <w:rFonts w:ascii="Malgun Gothic" w:eastAsia="맑은 고딕" w:hAnsi="Malgun Gothic"/>
                <w:b w:val="false"/>
                <w:bCs w:val="false"/>
                <w:sz w:val="19"/>
                <w:szCs w:val="19"/>
                <w:u w:val="single"/>
              </w:rPr>
              <w:t xml:space="preserve">단기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희망하는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신청</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(소정양식)에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p>
          <w:p>
            <w:pPr>
              <w:spacing w:after="40" w:line="280"/>
            </w:pP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 3개원 이상 되고, </w:t>
            </w:r>
            <w:r>
              <w:rPr>
                <w:rFonts w:ascii="Malgun Gothic" w:eastAsia="맑은 고딕" w:hAnsi="Malgun Gothic"/>
                <w:b w:val="false"/>
                <w:bCs w:val="false"/>
                <w:sz w:val="19"/>
                <w:szCs w:val="19"/>
              </w:rPr>
              <w:t xml:space="preserve">학교 </w:t>
            </w:r>
            <w:r>
              <w:rPr>
                <w:rFonts w:ascii="Malgun Gothic" w:eastAsia="맑은 고딕" w:hAnsi="Malgun Gothic"/>
                <w:b w:val="false"/>
                <w:bCs w:val="false"/>
                <w:sz w:val="19"/>
                <w:szCs w:val="19"/>
                <w:u w:val="single"/>
              </w:rPr>
              <w:t xml:space="preserve">생활과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인성에</w:t>
            </w:r>
            <w:r>
              <w:rPr>
                <w:rFonts w:ascii="Malgun Gothic" w:eastAsia="맑은 고딕" w:hAnsi="Malgun Gothic"/>
                <w:b w:val="false"/>
                <w:bCs w:val="false"/>
                <w:sz w:val="19"/>
                <w:szCs w:val="19"/>
              </w:rPr>
              <w:t xml:space="preserve"> 대</w:t>
            </w:r>
            <w:r>
              <w:rPr>
                <w:rFonts w:ascii="Malgun Gothic" w:eastAsia="맑은 고딕" w:hAnsi="Malgun Gothic"/>
                <w:b w:val="false"/>
                <w:bCs w:val="false"/>
                <w:sz w:val="19"/>
                <w:szCs w:val="19"/>
                <w:u w:val="single"/>
              </w:rPr>
              <w:t xml:space="preserve">해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 자라야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p>
          <w:p>
            <w:pPr>
              <w:spacing w:after="40" w:line="280"/>
            </w:pPr>
            <w:r>
              <w:rPr>
                <w:rFonts w:ascii="Malgun Gothic" w:eastAsia="맑은 고딕" w:hAnsi="Malgun Gothic"/>
                <w:b w:val="false"/>
                <w:bCs w:val="false"/>
                <w:sz w:val="19"/>
                <w:szCs w:val="19"/>
                <w:u w:val="single"/>
              </w:rPr>
              <w:t xml:space="preserve">유학기간의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학교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유학</w:t>
            </w:r>
            <w:r>
              <w:rPr>
                <w:rFonts w:ascii="Malgun Gothic" w:eastAsia="맑은 고딕" w:hAnsi="Malgun Gothic"/>
                <w:b w:val="false"/>
                <w:bCs w:val="false"/>
                <w:sz w:val="19"/>
                <w:szCs w:val="19"/>
              </w:rPr>
              <w:t xml:space="preserve">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p>
          <w:p>
            <w:pPr>
              <w:spacing w:after="40" w:line="280"/>
            </w:pPr>
            <w:r>
              <w:rPr>
                <w:rFonts w:ascii="Malgun Gothic" w:eastAsia="맑은 고딕" w:hAnsi="Malgun Gothic"/>
                <w:b w:val="false"/>
                <w:bCs w:val="false"/>
                <w:sz w:val="19"/>
                <w:szCs w:val="19"/>
                <w:u w:val="single"/>
              </w:rPr>
              <w:t xml:space="preserve">단기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희망하는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소정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(소정양식)</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보호자 연서로 소속 학과장, 총장의 승인을 거쳐 교무처에 </w:t>
            </w:r>
            <w:r>
              <w:rPr>
                <w:rFonts w:ascii="Malgun Gothic" w:eastAsia="맑은 고딕" w:hAnsi="Malgun Gothic"/>
                <w:b w:val="false"/>
                <w:bCs w:val="false"/>
                <w:sz w:val="19"/>
                <w:szCs w:val="19"/>
              </w:rPr>
              <w:t xml:space="preserve">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p>
          <w:p>
            <w:pPr>
              <w:spacing w:after="40" w:line="280"/>
            </w:pPr>
            <w:r>
              <w:rPr>
                <w:rFonts w:ascii="Malgun Gothic" w:eastAsia="맑은 고딕" w:hAnsi="Malgun Gothic"/>
                <w:b w:val="false"/>
                <w:bCs w:val="false"/>
                <w:sz w:val="19"/>
                <w:szCs w:val="19"/>
                <w:u w:val="single"/>
              </w:rPr>
              <w:t xml:space="preserve">유학에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경비 등</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본인이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부담한다. 체재</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생활비는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대학의 부담으로 한다. 경비 부담에 관한 보증인</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약서</w:t>
            </w:r>
            <w:r>
              <w:rPr>
                <w:rFonts w:ascii="Malgun Gothic" w:eastAsia="맑은 고딕" w:hAnsi="Malgun Gothic"/>
                <w:b w:val="false"/>
                <w:bCs w:val="false"/>
                <w:sz w:val="19"/>
                <w:szCs w:val="19"/>
              </w:rPr>
              <w:t xml:space="preserve">(소정양식)</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p>
          <w:p>
            <w:pPr>
              <w:spacing w:after="4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 기간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 등록금을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 본 대학 또는 유학 대학에 납부하도록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p>
          <w:p>
            <w:pPr>
              <w:spacing w:after="4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최종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p>
          <w:p>
            <w:pPr>
              <w:spacing w:after="4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등은 본인</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부담</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체재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생활비는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유학할</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u w:val="single"/>
              </w:rPr>
              <w:t xml:space="preserve">경비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서약서(소정</w:t>
            </w:r>
            <w:r>
              <w:rPr>
                <w:rFonts w:ascii="Malgun Gothic" w:eastAsia="맑은 고딕" w:hAnsi="Malgun Gothic"/>
                <w:b w:val="false"/>
                <w:bCs w:val="false"/>
                <w:sz w:val="19"/>
                <w:szCs w:val="19"/>
              </w:rPr>
              <w:t xml:space="preserve">양</w:t>
            </w:r>
            <w:r>
              <w:rPr>
                <w:rFonts w:ascii="Malgun Gothic" w:eastAsia="맑은 고딕" w:hAnsi="Malgun Gothic"/>
                <w:b w:val="false"/>
                <w:bCs w:val="false"/>
                <w:sz w:val="19"/>
                <w:szCs w:val="19"/>
                <w:u w:val="single"/>
              </w:rPr>
              <w:t xml:space="preserve">식)</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p>
          <w:p>
            <w:pPr>
              <w:spacing w:after="2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할 대학</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①매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13~20학점을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수강신청하고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교에서 이미 이수한 과목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학점 취득은 인정하지 않는다.</w:t>
            </w:r>
          </w:p>
          <w:p>
            <w:pPr>
              <w:spacing w:after="20" w:line="280"/>
            </w:pPr>
            <w:r>
              <w:rPr>
                <w:rFonts w:ascii="Malgun Gothic" w:eastAsia="맑은 고딕" w:hAnsi="Malgun Gothic"/>
                <w:b w:val="false"/>
                <w:bCs w:val="false"/>
                <w:sz w:val="19"/>
                <w:szCs w:val="19"/>
                <w:u w:val="single"/>
              </w:rPr>
              <w:t xml:space="preserve">③본인의 전공 및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전공과목의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이수를 권장</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 및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전공이 아닌 과목은 우리 대학교 교육과정상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있는 과목에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일반교</w:t>
            </w:r>
            <w:r>
              <w:rPr>
                <w:rFonts w:ascii="Malgun Gothic" w:eastAsia="맑은 고딕" w:hAnsi="Malgun Gothic"/>
                <w:b w:val="false"/>
                <w:bCs w:val="false"/>
                <w:sz w:val="19"/>
                <w:szCs w:val="19"/>
              </w:rPr>
              <w:t xml:space="preserve">양</w:t>
            </w:r>
            <w:r>
              <w:rPr>
                <w:rFonts w:ascii="Malgun Gothic" w:eastAsia="맑은 고딕" w:hAnsi="Malgun Gothic"/>
                <w:b w:val="false"/>
                <w:bCs w:val="false"/>
                <w:sz w:val="19"/>
                <w:szCs w:val="19"/>
                <w:u w:val="single"/>
              </w:rPr>
              <w:t xml:space="preserve"> 선택과목 이수로 인정 할 수 있다.</w:t>
            </w:r>
          </w:p>
          <w:p>
            <w:pPr>
              <w:spacing w:after="40" w:line="280"/>
            </w:pPr>
            <w:r>
              <w:rPr>
                <w:rFonts w:ascii="Malgun Gothic" w:eastAsia="맑은 고딕" w:hAnsi="Malgun Gothic"/>
                <w:b w:val="false"/>
                <w:bCs w:val="false"/>
                <w:sz w:val="19"/>
                <w:szCs w:val="19"/>
                <w:u w:val="single"/>
              </w:rPr>
              <w:t xml:space="preserve">④유학허가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받은 학생은 지도교수와 상의</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 이수 계획서를 작성하고 학과장, 교무처장 및 총장의 승인을 받는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p>
          <w:p>
            <w:pPr>
              <w:spacing w:after="4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최종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교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p>
          <w:p>
            <w:pPr>
              <w:spacing w:after="40" w:line="280"/>
            </w:pP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에서 이수한 성적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증명서는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에서 직접 우리 대학</w:t>
            </w:r>
            <w:r>
              <w:rPr>
                <w:rFonts w:ascii="Malgun Gothic" w:eastAsia="맑은 고딕" w:hAnsi="Malgun Gothic"/>
                <w:b w:val="false"/>
                <w:bCs w:val="false"/>
                <w:sz w:val="19"/>
                <w:szCs w:val="19"/>
              </w:rPr>
              <w:t xml:space="preserve">교 </w:t>
            </w:r>
            <w:r>
              <w:rPr>
                <w:rFonts w:ascii="Malgun Gothic" w:eastAsia="맑은 고딕" w:hAnsi="Malgun Gothic"/>
                <w:b w:val="false"/>
                <w:bCs w:val="false"/>
                <w:sz w:val="19"/>
                <w:szCs w:val="19"/>
                <w:u w:val="single"/>
              </w:rPr>
              <w:t xml:space="preserve">교무처로 우송된 것에 한하여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p>
          <w:p>
            <w:pPr>
              <w:spacing w:after="2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대학에서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에 관하여는 다음과 같이 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 13~20학점을 수강 신청하고 이수해야 한다.</w:t>
            </w:r>
          </w:p>
          <w:p>
            <w:pPr>
              <w:spacing w:after="20" w:line="280"/>
            </w:pPr>
            <w:r>
              <w:rPr>
                <w:rFonts w:ascii="Malgun Gothic" w:eastAsia="맑은 고딕" w:hAnsi="Malgun Gothic"/>
                <w:b w:val="false"/>
                <w:bCs w:val="false"/>
                <w:sz w:val="19"/>
                <w:szCs w:val="19"/>
                <w:u w:val="single"/>
              </w:rPr>
              <w:t xml:space="preserve">본 대학교에서 이미 이수한 </w:t>
            </w:r>
            <w:r>
              <w:rPr>
                <w:rFonts w:ascii="Malgun Gothic" w:eastAsia="맑은 고딕" w:hAnsi="Malgun Gothic"/>
                <w:b w:val="false"/>
                <w:bCs w:val="false"/>
                <w:sz w:val="19"/>
                <w:szCs w:val="19"/>
              </w:rPr>
              <w:t xml:space="preserve">과목의 </w:t>
            </w:r>
            <w:r>
              <w:rPr>
                <w:rFonts w:ascii="Malgun Gothic" w:eastAsia="맑은 고딕" w:hAnsi="Malgun Gothic"/>
                <w:b w:val="false"/>
                <w:bCs w:val="false"/>
                <w:sz w:val="19"/>
                <w:szCs w:val="19"/>
                <w:u w:val="single"/>
              </w:rPr>
              <w:t xml:space="preserve">학점 취득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인정하지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w:t>
            </w:r>
          </w:p>
          <w:p>
            <w:pPr>
              <w:spacing w:after="20" w:line="280"/>
            </w:pPr>
            <w:r>
              <w:rPr>
                <w:rFonts w:ascii="Malgun Gothic" w:eastAsia="맑은 고딕" w:hAnsi="Malgun Gothic"/>
                <w:b w:val="false"/>
                <w:bCs w:val="false"/>
                <w:sz w:val="19"/>
                <w:szCs w:val="19"/>
                <w:u w:val="single"/>
              </w:rPr>
              <w:t xml:space="preserve">본인의 전공 및 부전공과목의 이수를 권장한다. 다만, 전공 및 부전공이 아닌 과목은 본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있는 과목에 한</w:t>
            </w:r>
            <w:r>
              <w:rPr>
                <w:rFonts w:ascii="Malgun Gothic" w:eastAsia="맑은 고딕" w:hAnsi="Malgun Gothic"/>
                <w:b w:val="false"/>
                <w:bCs w:val="false"/>
                <w:sz w:val="19"/>
                <w:szCs w:val="19"/>
              </w:rPr>
              <w:t xml:space="preserve">하여 이를 </w:t>
            </w:r>
            <w:r>
              <w:rPr>
                <w:rFonts w:ascii="Malgun Gothic" w:eastAsia="맑은 고딕" w:hAnsi="Malgun Gothic"/>
                <w:b w:val="false"/>
                <w:bCs w:val="false"/>
                <w:sz w:val="19"/>
                <w:szCs w:val="19"/>
                <w:u w:val="single"/>
              </w:rPr>
              <w:t xml:space="preserve">일반교양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선택과목 이수로 인정할 수 있다.</w:t>
            </w:r>
          </w:p>
          <w:p>
            <w:pPr>
              <w:spacing w:after="40" w:line="280"/>
            </w:pP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허가를 받은 학생은 지도교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상의하여 </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계획서를 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학과장,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 받는</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p>
          <w:p>
            <w:pPr>
              <w:spacing w:after="40" w:line="280"/>
            </w:pP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 대학에서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과목의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학업성적표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w:t>
            </w:r>
            <w:r>
              <w:rPr>
                <w:rFonts w:ascii="Malgun Gothic" w:eastAsia="맑은 고딕" w:hAnsi="Malgun Gothic"/>
                <w:b w:val="false"/>
                <w:bCs w:val="false"/>
                <w:sz w:val="19"/>
                <w:szCs w:val="19"/>
              </w:rPr>
              <w:t xml:space="preserve">하여 이를 </w:t>
            </w: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적임을 표기</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누계에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합산한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제71조</w:t>
            </w:r>
          </w:p>
          <w:p>
            <w:pPr>
              <w:spacing w:after="40" w:line="280"/>
            </w:pPr>
            <w:r>
              <w:rPr>
                <w:rFonts w:ascii="Malgun Gothic" w:eastAsia="맑은 고딕" w:hAnsi="Malgun Gothic"/>
                <w:b w:val="false"/>
                <w:bCs w:val="false"/>
                <w:sz w:val="19"/>
                <w:szCs w:val="19"/>
              </w:rPr>
              <w:t xml:space="preserve">해외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증명서는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직접 본 대학 </w:t>
            </w:r>
            <w:r>
              <w:rPr>
                <w:rFonts w:ascii="Malgun Gothic" w:eastAsia="맑은 고딕" w:hAnsi="Malgun Gothic"/>
                <w:b w:val="false"/>
                <w:bCs w:val="false"/>
                <w:sz w:val="19"/>
                <w:szCs w:val="19"/>
              </w:rPr>
              <w:t xml:space="preserve">교무처</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우송된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 인정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제71조</w:t>
            </w:r>
          </w:p>
          <w:p>
            <w:pPr>
              <w:spacing w:after="40" w:line="280"/>
            </w:pPr>
            <w:r>
              <w:rPr>
                <w:rFonts w:ascii="Malgun Gothic" w:eastAsia="맑은 고딕" w:hAnsi="Malgun Gothic"/>
                <w:b w:val="false"/>
                <w:bCs w:val="false"/>
                <w:sz w:val="19"/>
                <w:szCs w:val="19"/>
              </w:rPr>
              <w:t xml:space="preserve">해외</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 기간</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만료되면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귀국하여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교무처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보고를 하고 소정기간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다음 학기 등록을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유학허가 기간은 연장될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제72조</w:t>
            </w:r>
          </w:p>
          <w:p>
            <w:pPr>
              <w:spacing w:after="40" w:line="280"/>
            </w:pP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유학 대학</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대학 학업성적표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유학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성적임을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표기하고 총 성적 평점 누계에 합산</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제72조</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대학교와</w:t>
            </w:r>
            <w:r>
              <w:rPr>
                <w:rFonts w:ascii="Malgun Gothic" w:eastAsia="맑은 고딕" w:hAnsi="Malgun Gothic"/>
                <w:b w:val="false"/>
                <w:bCs w:val="false"/>
                <w:sz w:val="19"/>
                <w:szCs w:val="19"/>
              </w:rPr>
              <w:t xml:space="preserve"> 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학사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내규를준용</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p>
          <w:p>
            <w:pPr>
              <w:spacing w:after="40" w:line="280"/>
            </w:pPr>
            <w:r>
              <w:rPr>
                <w:rFonts w:ascii="Malgun Gothic" w:eastAsia="맑은 고딕" w:hAnsi="Malgun Gothic"/>
                <w:b w:val="false"/>
                <w:bCs w:val="false"/>
                <w:sz w:val="19"/>
                <w:szCs w:val="19"/>
                <w:u w:val="single"/>
              </w:rPr>
              <w:t xml:space="preserve">해외</w:t>
            </w:r>
            <w:r>
              <w:rPr>
                <w:rFonts w:ascii="Malgun Gothic" w:eastAsia="맑은 고딕" w:hAnsi="Malgun Gothic"/>
                <w:b w:val="false"/>
                <w:bCs w:val="false"/>
                <w:sz w:val="19"/>
                <w:szCs w:val="19"/>
              </w:rPr>
              <w:t xml:space="preserve"> 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만료되면 귀국하여 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교무처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육</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연장될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p>
          <w:p>
            <w:pPr>
              <w:spacing w:after="20" w:line="280"/>
            </w:pPr>
            <w:r>
              <w:rPr>
                <w:rFonts w:ascii="Malgun Gothic" w:eastAsia="맑은 고딕" w:hAnsi="Malgun Gothic"/>
                <w:b w:val="false"/>
                <w:bCs w:val="false"/>
                <w:sz w:val="19"/>
                <w:szCs w:val="19"/>
                <w:u w:val="single"/>
              </w:rPr>
              <w:t xml:space="preserve">교무처는</w:t>
            </w:r>
            <w:r>
              <w:rPr>
                <w:rFonts w:ascii="Malgun Gothic" w:eastAsia="맑은 고딕" w:hAnsi="Malgun Gothic"/>
                <w:b w:val="false"/>
                <w:bCs w:val="false"/>
                <w:sz w:val="19"/>
                <w:szCs w:val="19"/>
              </w:rPr>
              <w:t xml:space="preserve"> 유학</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우수</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해외유학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연수에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[별첨1]을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참조할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p>
          <w:p>
            <w:pPr>
              <w:spacing w:after="40" w:line="280"/>
            </w:pPr>
            <w:r>
              <w:rPr>
                <w:rFonts w:ascii="Malgun Gothic" w:eastAsia="맑은 고딕" w:hAnsi="Malgun Gothic"/>
                <w:b w:val="false"/>
                <w:bCs w:val="false"/>
                <w:sz w:val="19"/>
                <w:szCs w:val="19"/>
                <w:u w:val="single"/>
              </w:rPr>
              <w:t xml:space="preserve">본 규정에 없는 기타 제반 사항에 대하여는 본 대학과 육학 대학 학칙 및 학사 내규를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제75조</w:t>
            </w:r>
          </w:p>
          <w:p>
            <w:pPr>
              <w:spacing w:after="40" w:line="280"/>
            </w:pPr>
            <w:r>
              <w:rPr>
                <w:rFonts w:ascii="Malgun Gothic" w:eastAsia="맑은 고딕" w:hAnsi="Malgun Gothic"/>
                <w:b w:val="false"/>
                <w:bCs w:val="false"/>
                <w:sz w:val="19"/>
                <w:szCs w:val="19"/>
                <w:u w:val="single"/>
              </w:rPr>
              <w:t xml:space="preserve">교무처는 유학에 관심 있는 학생에게 안내, 상담 및 자료 제공을 한다. 우수학생 해외 유학 및 어학 연수에 관한 사항은 별첨 1을 참조한다.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세칙은 재학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소정 협약한 국내 대학(이하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교류대학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함)에서의 수학 및 그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 인정에 관한 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w:t>
            </w:r>
            <w:r>
              <w:rPr>
                <w:rFonts w:ascii="Malgun Gothic" w:eastAsia="맑은 고딕" w:hAnsi="Malgun Gothic"/>
                <w:b w:val="false"/>
                <w:bCs w:val="false"/>
                <w:sz w:val="19"/>
                <w:szCs w:val="19"/>
              </w:rPr>
              <w:t xml:space="preserve">세칙은 재학</w:t>
            </w:r>
            <w:r>
              <w:rPr>
                <w:rFonts w:ascii="Malgun Gothic" w:eastAsia="맑은 고딕" w:hAnsi="Malgun Gothic"/>
                <w:b w:val="false"/>
                <w:bCs w:val="false"/>
                <w:sz w:val="19"/>
                <w:szCs w:val="19"/>
              </w:rPr>
              <w:t xml:space="preserve">기간 중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교와</w:t>
            </w:r>
            <w:r>
              <w:rPr>
                <w:rFonts w:ascii="Malgun Gothic" w:eastAsia="맑은 고딕" w:hAnsi="Malgun Gothic"/>
                <w:b w:val="false"/>
                <w:bCs w:val="false"/>
                <w:sz w:val="19"/>
                <w:szCs w:val="19"/>
              </w:rPr>
              <w:t xml:space="preserve"> 소정 협약한 국내 대학(이하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함)에서의 수학 및 그 이수</w:t>
            </w:r>
            <w:r>
              <w:rPr>
                <w:rFonts w:ascii="Malgun Gothic" w:eastAsia="맑은 고딕" w:hAnsi="Malgun Gothic"/>
                <w:b w:val="false"/>
                <w:bCs w:val="false"/>
                <w:sz w:val="19"/>
                <w:szCs w:val="19"/>
              </w:rPr>
              <w:t xml:space="preserve">학점 인정에 관한 세부</w:t>
            </w:r>
            <w:r>
              <w:rPr>
                <w:rFonts w:ascii="Malgun Gothic" w:eastAsia="맑은 고딕" w:hAnsi="Malgun Gothic"/>
                <w:b w:val="false"/>
                <w:bCs w:val="false"/>
                <w:sz w:val="19"/>
                <w:szCs w:val="19"/>
              </w:rPr>
              <w:t xml:space="preserve">사항을 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교류대학과의 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형태는 다음과 같다.</w:t>
            </w:r>
          </w:p>
          <w:p>
            <w:pPr>
              <w:spacing w:after="20" w:line="280"/>
            </w:pPr>
            <w:r>
              <w:rPr>
                <w:rFonts w:ascii="Malgun Gothic" w:eastAsia="맑은 고딕" w:hAnsi="Malgun Gothic"/>
                <w:b w:val="false"/>
                <w:bCs w:val="false"/>
                <w:sz w:val="19"/>
                <w:szCs w:val="19"/>
              </w:rPr>
              <w:t xml:space="preserve">방학 중</w:t>
            </w:r>
            <w:r>
              <w:rPr>
                <w:rFonts w:ascii="Malgun Gothic" w:eastAsia="맑은 고딕" w:hAnsi="Malgun Gothic"/>
                <w:b w:val="false"/>
                <w:bCs w:val="false"/>
                <w:sz w:val="19"/>
                <w:szCs w:val="19"/>
              </w:rPr>
              <w:t xml:space="preserve"> 계절학기 강좌의 수강 및 학점 교류</w:t>
            </w:r>
          </w:p>
          <w:p>
            <w:pPr>
              <w:spacing w:after="40" w:line="280"/>
            </w:pPr>
            <w:r>
              <w:rPr>
                <w:rFonts w:ascii="Malgun Gothic" w:eastAsia="맑은 고딕" w:hAnsi="Malgun Gothic"/>
                <w:b w:val="false"/>
                <w:bCs w:val="false"/>
                <w:sz w:val="19"/>
                <w:szCs w:val="19"/>
              </w:rPr>
              <w:t xml:space="preserve">학기 중 일부 과목의 수강 및 학점 교류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w:t>
            </w:r>
            <w:r>
              <w:rPr>
                <w:rFonts w:ascii="Malgun Gothic" w:eastAsia="맑은 고딕" w:hAnsi="Malgun Gothic"/>
                <w:b/>
                <w:bCs/>
                <w:sz w:val="19"/>
                <w:szCs w:val="19"/>
              </w:rPr>
              <w:t xml:space="preserve">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교류대학과의 교류</w:t>
            </w:r>
            <w:r>
              <w:rPr>
                <w:rFonts w:ascii="Malgun Gothic" w:eastAsia="맑은 고딕" w:hAnsi="Malgun Gothic"/>
                <w:b w:val="false"/>
                <w:bCs w:val="false"/>
                <w:sz w:val="19"/>
                <w:szCs w:val="19"/>
              </w:rPr>
              <w:t xml:space="preserve">형태는 다음과 같다.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방학 중</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계절학기 강좌의 수강 및 학점 교류</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학기 중 일부 과목의 수강 및 학점 교류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지원자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한다)의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자격은 다음과 같다.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학년 이상을 수료한 학생</w:t>
            </w:r>
          </w:p>
          <w:p>
            <w:pPr>
              <w:spacing w:after="40" w:line="280"/>
            </w:pPr>
            <w:r>
              <w:rPr>
                <w:rFonts w:ascii="Malgun Gothic" w:eastAsia="맑은 고딕" w:hAnsi="Malgun Gothic"/>
                <w:b w:val="false"/>
                <w:bCs w:val="false"/>
                <w:sz w:val="19"/>
                <w:szCs w:val="19"/>
              </w:rPr>
              <w:t xml:space="preserve">학칙에 의해 징계 받은 사실이 없는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지원자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한다)의 지원</w:t>
            </w:r>
            <w:r>
              <w:rPr>
                <w:rFonts w:ascii="Malgun Gothic" w:eastAsia="맑은 고딕" w:hAnsi="Malgun Gothic"/>
                <w:b w:val="false"/>
                <w:bCs w:val="false"/>
                <w:sz w:val="19"/>
                <w:szCs w:val="19"/>
              </w:rPr>
              <w:t xml:space="preserve">자격은 다음과 같다.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1</w:t>
            </w:r>
            <w:r>
              <w:rPr>
                <w:rFonts w:ascii="Malgun Gothic" w:eastAsia="맑은 고딕" w:hAnsi="Malgun Gothic"/>
                <w:b w:val="false"/>
                <w:bCs w:val="false"/>
                <w:sz w:val="19"/>
                <w:szCs w:val="19"/>
              </w:rPr>
              <w:t xml:space="preserve">학년 이상을 수료한 학생</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학칙에 의해 징계 받은 사실이 없는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및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지원자는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교에서 공고한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내에 소정의 신청서 및 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서류를 갖추어 지도교수, 학과(부)장의 추천을 받아 총장이 선발한다.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선발된 학생을 총장이 교류대학 총장에게 추천하면 교류대학의 자체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심사를 거쳐 교류대학의 총장이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학생으로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및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지원자는 </w:t>
            </w: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교에서 공고한 신청</w:t>
            </w:r>
            <w:r>
              <w:rPr>
                <w:rFonts w:ascii="Malgun Gothic" w:eastAsia="맑은 고딕" w:hAnsi="Malgun Gothic"/>
                <w:b w:val="false"/>
                <w:bCs w:val="false"/>
                <w:sz w:val="19"/>
                <w:szCs w:val="19"/>
              </w:rPr>
              <w:t xml:space="preserve">기간 내에 소정의 신청서 및 구비</w:t>
            </w:r>
            <w:r>
              <w:rPr>
                <w:rFonts w:ascii="Malgun Gothic" w:eastAsia="맑은 고딕" w:hAnsi="Malgun Gothic"/>
                <w:b w:val="false"/>
                <w:bCs w:val="false"/>
                <w:sz w:val="19"/>
                <w:szCs w:val="19"/>
              </w:rPr>
              <w:t xml:space="preserve">서류를 갖추어 지도교수, 학과(부)장의 추천을 받아 총장이 선발한다.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선발된 학생을 총장이 교류대학 총장에게 추천하면 교류대학의 자체</w:t>
            </w:r>
            <w:r>
              <w:rPr>
                <w:rFonts w:ascii="Malgun Gothic" w:eastAsia="맑은 고딕" w:hAnsi="Malgun Gothic"/>
                <w:b w:val="false"/>
                <w:bCs w:val="false"/>
                <w:sz w:val="19"/>
                <w:szCs w:val="19"/>
              </w:rPr>
              <w:t xml:space="preserve">심사를 거쳐 교류대학의 총장이 학점</w:t>
            </w:r>
            <w:r>
              <w:rPr>
                <w:rFonts w:ascii="Malgun Gothic" w:eastAsia="맑은 고딕" w:hAnsi="Malgun Gothic"/>
                <w:b w:val="false"/>
                <w:bCs w:val="false"/>
                <w:sz w:val="19"/>
                <w:szCs w:val="19"/>
              </w:rPr>
              <w:t xml:space="preserve">교류 학생으로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협의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인원은 교류대학 간에 협의하여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협의</w:t>
            </w:r>
            <w:r>
              <w:rPr>
                <w:rFonts w:ascii="Malgun Gothic" w:eastAsia="맑은 고딕" w:hAnsi="Malgun Gothic"/>
                <w:b/>
                <w:bCs/>
                <w:sz w:val="19"/>
                <w:szCs w:val="19"/>
              </w:rPr>
              <w:t xml:space="preserve">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교류 인원은 교류대학 간에 협의하여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학생의 총 수강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 28학점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학점의 1/5)을 초과할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학생은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등록하여야 한다. 단, 방학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rPr>
              <w:t xml:space="preserve"> 계절학기 강좌의 수강 및 학점</w:t>
            </w:r>
            <w:r>
              <w:rPr>
                <w:rFonts w:ascii="Malgun Gothic" w:eastAsia="맑은 고딕" w:hAnsi="Malgun Gothic"/>
                <w:b w:val="false"/>
                <w:bCs w:val="false"/>
                <w:sz w:val="19"/>
                <w:szCs w:val="19"/>
              </w:rPr>
              <w:t xml:space="preserve">교류일 경우에는 교류대학에 등록하여야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학생이 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기간에 소요되는 개인의 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일체는 본인이 부담한다.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학생은 교류대학의 학칙을 준수하고 소정의 학점을 이수하여야 한다. 단, 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학생이 교류대학의 학칙을 준수하지 않을 때는, 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대학에 사유를 통보하고 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대학에 복귀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시킨다.</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 학생은 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기간이 끝나면 즉시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교류 학생의 총 수강</w:t>
            </w:r>
            <w:r>
              <w:rPr>
                <w:rFonts w:ascii="Malgun Gothic" w:eastAsia="맑은 고딕" w:hAnsi="Malgun Gothic"/>
                <w:b w:val="false"/>
                <w:bCs w:val="false"/>
                <w:sz w:val="19"/>
                <w:szCs w:val="19"/>
              </w:rPr>
              <w:t xml:space="preserve">학점은 28학점</w:t>
            </w:r>
            <w:r>
              <w:rPr>
                <w:rFonts w:ascii="Malgun Gothic" w:eastAsia="맑은 고딕" w:hAnsi="Malgun Gothic"/>
                <w:b w:val="false"/>
                <w:bCs w:val="false"/>
                <w:sz w:val="19"/>
                <w:szCs w:val="19"/>
              </w:rPr>
              <w:t xml:space="preserve">(졸업</w:t>
            </w:r>
            <w:r>
              <w:rPr>
                <w:rFonts w:ascii="Malgun Gothic" w:eastAsia="맑은 고딕" w:hAnsi="Malgun Gothic"/>
                <w:b w:val="false"/>
                <w:bCs w:val="false"/>
                <w:sz w:val="19"/>
                <w:szCs w:val="19"/>
              </w:rPr>
              <w:t xml:space="preserve">학점의 1/5)을 초과할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교류 학생은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등록하여야 한다. 단, 방학</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계절학기 강좌의 수강 및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교류일 경우에는 교류대학에 등록하여야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교류 학생이 교류</w:t>
            </w:r>
            <w:r>
              <w:rPr>
                <w:rFonts w:ascii="Malgun Gothic" w:eastAsia="맑은 고딕" w:hAnsi="Malgun Gothic"/>
                <w:b w:val="false"/>
                <w:bCs w:val="false"/>
                <w:sz w:val="19"/>
                <w:szCs w:val="19"/>
              </w:rPr>
              <w:t xml:space="preserve">기간에 소요되는 개인의 비용</w:t>
            </w:r>
            <w:r>
              <w:rPr>
                <w:rFonts w:ascii="Malgun Gothic" w:eastAsia="맑은 고딕" w:hAnsi="Malgun Gothic"/>
                <w:b w:val="false"/>
                <w:bCs w:val="false"/>
                <w:sz w:val="19"/>
                <w:szCs w:val="19"/>
              </w:rPr>
              <w:t xml:space="preserve">일체는 본인이 부담한다.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교류 학생은 교류대학의 학칙을 준수하고 소정의 학점을 이수하여야 한다. 단, 교류</w:t>
            </w:r>
            <w:r>
              <w:rPr>
                <w:rFonts w:ascii="Malgun Gothic" w:eastAsia="맑은 고딕" w:hAnsi="Malgun Gothic"/>
                <w:b w:val="false"/>
                <w:bCs w:val="false"/>
                <w:sz w:val="19"/>
                <w:szCs w:val="19"/>
              </w:rPr>
              <w:t xml:space="preserve">학생이 교류대학의 학칙을 준수하지 않을 때는, 소속</w:t>
            </w:r>
            <w:r>
              <w:rPr>
                <w:rFonts w:ascii="Malgun Gothic" w:eastAsia="맑은 고딕" w:hAnsi="Malgun Gothic"/>
                <w:b w:val="false"/>
                <w:bCs w:val="false"/>
                <w:sz w:val="19"/>
                <w:szCs w:val="19"/>
              </w:rPr>
              <w:t xml:space="preserve">대학에 사유를 통보하고 소속</w:t>
            </w:r>
            <w:r>
              <w:rPr>
                <w:rFonts w:ascii="Malgun Gothic" w:eastAsia="맑은 고딕" w:hAnsi="Malgun Gothic"/>
                <w:b w:val="false"/>
                <w:bCs w:val="false"/>
                <w:sz w:val="19"/>
                <w:szCs w:val="19"/>
              </w:rPr>
              <w:t xml:space="preserve">대학에 복귀</w:t>
            </w:r>
            <w:r>
              <w:rPr>
                <w:rFonts w:ascii="Malgun Gothic" w:eastAsia="맑은 고딕" w:hAnsi="Malgun Gothic"/>
                <w:b w:val="false"/>
                <w:bCs w:val="false"/>
                <w:sz w:val="19"/>
                <w:szCs w:val="19"/>
              </w:rPr>
              <w:t xml:space="preserve">시킨다.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교류 학생은 교류</w:t>
            </w:r>
            <w:r>
              <w:rPr>
                <w:rFonts w:ascii="Malgun Gothic" w:eastAsia="맑은 고딕" w:hAnsi="Malgun Gothic"/>
                <w:b w:val="false"/>
                <w:bCs w:val="false"/>
                <w:sz w:val="19"/>
                <w:szCs w:val="19"/>
              </w:rPr>
              <w:t xml:space="preserve">기간이 끝나면 즉시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학점 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교류대학에서 취득한 학점은 100점을 기준으로 백분율로 표시하며,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성적 기준에 의하여 처리한다.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소속대학의 교무처장은 통지 받은 학점에 대해 해당 학</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(부)장을 경유, 총장의 승인을 받아 학적부에 수록한다.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학점 교류</w:t>
            </w:r>
            <w:r>
              <w:rPr>
                <w:rFonts w:ascii="Malgun Gothic" w:eastAsia="맑은 고딕" w:hAnsi="Malgun Gothic"/>
                <w:b w:val="false"/>
                <w:bCs w:val="false"/>
                <w:sz w:val="19"/>
                <w:szCs w:val="19"/>
              </w:rPr>
              <w:t xml:space="preserve">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교류대학에서 취득한 학점은 100점을 기준으로 백분율로 표시하며,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성적 기준에 의하여 처리한다.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소속대학의 교무처장은 통지 받은 학점에 대해 해당 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(부)장을 경유, 총장의 승인을 받아 학적부에 수록한다.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학생의 지도 및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학생의 지도 및 관리는 소속대학과 교류대학간의 긴밀한 협조에 의하여 공동으로 행한다.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교류대학은 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학생에게 소속대학 학생과 동일한 학업과 복지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시설의 이용을 허락한다.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w:t>
            </w:r>
            <w:r>
              <w:rPr>
                <w:rFonts w:ascii="Malgun Gothic" w:eastAsia="맑은 고딕" w:hAnsi="Malgun Gothic"/>
                <w:b/>
                <w:bCs/>
                <w:sz w:val="19"/>
                <w:szCs w:val="19"/>
              </w:rPr>
              <w:t xml:space="preserve">학생의 지도 및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교류</w:t>
            </w:r>
            <w:r>
              <w:rPr>
                <w:rFonts w:ascii="Malgun Gothic" w:eastAsia="맑은 고딕" w:hAnsi="Malgun Gothic"/>
                <w:b w:val="false"/>
                <w:bCs w:val="false"/>
                <w:sz w:val="19"/>
                <w:szCs w:val="19"/>
              </w:rPr>
              <w:t xml:space="preserve">학생의 지도 및 관리는 소속대학과 교류대학간의 긴밀한 협조에 의하여 공동으로 행한다.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교류대학은 교류</w:t>
            </w:r>
            <w:r>
              <w:rPr>
                <w:rFonts w:ascii="Malgun Gothic" w:eastAsia="맑은 고딕" w:hAnsi="Malgun Gothic"/>
                <w:b w:val="false"/>
                <w:bCs w:val="false"/>
                <w:sz w:val="19"/>
                <w:szCs w:val="19"/>
              </w:rPr>
              <w:t xml:space="preserve">학생에게 소속대학 학생과 동일한 학업과 복지</w:t>
            </w:r>
            <w:r>
              <w:rPr>
                <w:rFonts w:ascii="Malgun Gothic" w:eastAsia="맑은 고딕" w:hAnsi="Malgun Gothic"/>
                <w:b w:val="false"/>
                <w:bCs w:val="false"/>
                <w:sz w:val="19"/>
                <w:szCs w:val="19"/>
              </w:rPr>
              <w:t xml:space="preserve">시설의 이용을 허락한다.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기구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실무과장 1인을 두어 교류 대학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간의 학생학점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운영위원회를 구성 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w:t>
            </w:r>
            <w:r>
              <w:rPr>
                <w:rFonts w:ascii="Malgun Gothic" w:eastAsia="맑은 고딕" w:hAnsi="Malgun Gothic"/>
                <w:b/>
                <w:bCs/>
                <w:sz w:val="19"/>
                <w:szCs w:val="19"/>
              </w:rPr>
              <w:t xml:space="preserve">기구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실무과장 1인을 두어 교류 대학</w:t>
            </w:r>
            <w:r>
              <w:rPr>
                <w:rFonts w:ascii="Malgun Gothic" w:eastAsia="맑은 고딕" w:hAnsi="Malgun Gothic"/>
                <w:b w:val="false"/>
                <w:bCs w:val="false"/>
                <w:sz w:val="19"/>
                <w:szCs w:val="19"/>
              </w:rPr>
              <w:t xml:space="preserve">간의 학생학점</w:t>
            </w:r>
            <w:r>
              <w:rPr>
                <w:rFonts w:ascii="Malgun Gothic" w:eastAsia="맑은 고딕" w:hAnsi="Malgun Gothic"/>
                <w:b w:val="false"/>
                <w:bCs w:val="false"/>
                <w:sz w:val="19"/>
                <w:szCs w:val="19"/>
              </w:rPr>
              <w:t xml:space="preserve">교류</w:t>
            </w:r>
            <w:r>
              <w:rPr>
                <w:rFonts w:ascii="Malgun Gothic" w:eastAsia="맑은 고딕" w:hAnsi="Malgun Gothic"/>
                <w:b w:val="false"/>
                <w:bCs w:val="false"/>
                <w:sz w:val="19"/>
                <w:szCs w:val="19"/>
              </w:rPr>
              <w:t xml:space="preserve">운영위원회를 구성 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교의 학칙 및 학칙시행세칙과 교류대학의 </w:t>
            </w:r>
            <w:r>
              <w:rPr>
                <w:rFonts w:ascii="Malgun Gothic" w:eastAsia="맑은 고딕" w:hAnsi="Malgun Gothic"/>
                <w:b w:val="false"/>
                <w:bCs w:val="false"/>
                <w:sz w:val="19"/>
                <w:szCs w:val="19"/>
                <w:u w:val="single"/>
              </w:rPr>
              <w:t xml:space="preserve">학칙 </w:t>
            </w:r>
            <w:r>
              <w:rPr>
                <w:rFonts w:ascii="Malgun Gothic" w:eastAsia="맑은 고딕" w:hAnsi="Malgun Gothic"/>
                <w:b w:val="false"/>
                <w:bCs w:val="false"/>
                <w:sz w:val="19"/>
                <w:szCs w:val="19"/>
              </w:rPr>
              <w:t xml:space="preserve">및 협약 내용을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w:t>
            </w: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교의 학칙 및 학칙시행세칙과 교류대학의 </w:t>
            </w:r>
            <w:r>
              <w:rPr>
                <w:rFonts w:ascii="Malgun Gothic" w:eastAsia="맑은 고딕" w:hAnsi="Malgun Gothic"/>
                <w:b w:val="false"/>
                <w:bCs w:val="false"/>
                <w:sz w:val="19"/>
                <w:szCs w:val="19"/>
              </w:rPr>
              <w:t xml:space="preserve">및 협약 내용을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재적한 사실이 있는 자</w:t>
            </w:r>
          </w:p>
          <w:p>
            <w:pPr>
              <w:spacing w:after="20" w:line="280"/>
            </w:pPr>
            <w:r>
              <w:rPr>
                <w:rFonts w:ascii="Malgun Gothic" w:eastAsia="맑은 고딕" w:hAnsi="Malgun Gothic"/>
                <w:b w:val="false"/>
                <w:bCs w:val="false"/>
                <w:sz w:val="19"/>
                <w:szCs w:val="19"/>
              </w:rPr>
              <w:t xml:space="preserve">3. 졸업증명서: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졸업한 자</w:t>
            </w:r>
          </w:p>
          <w:p>
            <w:pPr>
              <w:spacing w:after="20" w:line="280"/>
            </w:pPr>
            <w:r>
              <w:rPr>
                <w:rFonts w:ascii="Malgun Gothic" w:eastAsia="맑은 고딕" w:hAnsi="Malgun Gothic"/>
                <w:b w:val="false"/>
                <w:bCs w:val="false"/>
                <w:sz w:val="19"/>
                <w:szCs w:val="19"/>
              </w:rPr>
              <w:t xml:space="preserve">4. 졸업예정증명서: 현재 재학하고</w:t>
            </w:r>
            <w:r>
              <w:rPr>
                <w:rFonts w:ascii="Malgun Gothic" w:eastAsia="맑은 고딕" w:hAnsi="Malgun Gothic"/>
                <w:b w:val="false"/>
                <w:bCs w:val="false"/>
                <w:sz w:val="19"/>
                <w:szCs w:val="19"/>
              </w:rPr>
              <w:t xml:space="preserve">있는 자로서 4학년 2학기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등록을 필하고 취득학점이 </w:t>
            </w:r>
            <w:r>
              <w:rPr>
                <w:rFonts w:ascii="Malgun Gothic" w:eastAsia="맑은 고딕" w:hAnsi="Malgun Gothic"/>
                <w:b w:val="false"/>
                <w:bCs w:val="false"/>
                <w:sz w:val="19"/>
                <w:szCs w:val="19"/>
                <w:u w:val="single"/>
              </w:rPr>
              <w:t xml:space="preserve">122</w:t>
            </w:r>
            <w:r>
              <w:rPr>
                <w:rFonts w:ascii="Malgun Gothic" w:eastAsia="맑은 고딕" w:hAnsi="Malgun Gothic"/>
                <w:b w:val="false"/>
                <w:bCs w:val="false"/>
                <w:sz w:val="19"/>
                <w:szCs w:val="19"/>
              </w:rPr>
              <w:t xml:space="preserve">학점(또는 140학점</w:t>
            </w:r>
            <w:r>
              <w:rPr>
                <w:rFonts w:ascii="Malgun Gothic" w:eastAsia="맑은 고딕" w:hAnsi="Malgun Gothic"/>
                <w:b w:val="false"/>
                <w:bCs w:val="false"/>
                <w:sz w:val="19"/>
                <w:szCs w:val="19"/>
              </w:rPr>
              <w:t xml:space="preserve">) 이상인 자(단, 조기졸업신청자는 예외로 한다.)</w:t>
            </w:r>
          </w:p>
          <w:p>
            <w:pPr>
              <w:spacing w:after="20" w:line="280"/>
            </w:pPr>
            <w:r>
              <w:rPr>
                <w:rFonts w:ascii="Malgun Gothic" w:eastAsia="맑은 고딕" w:hAnsi="Malgun Gothic"/>
                <w:b w:val="false"/>
                <w:bCs w:val="false"/>
                <w:sz w:val="19"/>
                <w:szCs w:val="19"/>
              </w:rPr>
              <w:t xml:space="preserve">5. 수료증명서: 1학년은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학점(또는 40학점 이상), 2학년은 </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학점(또는 80학점 이상), 3학년은 </w:t>
            </w:r>
            <w:r>
              <w:rPr>
                <w:rFonts w:ascii="Malgun Gothic" w:eastAsia="맑은 고딕" w:hAnsi="Malgun Gothic"/>
                <w:b w:val="false"/>
                <w:bCs w:val="false"/>
                <w:sz w:val="19"/>
                <w:szCs w:val="19"/>
                <w:u w:val="single"/>
              </w:rPr>
              <w:t xml:space="preserve">105</w:t>
            </w:r>
            <w:r>
              <w:rPr>
                <w:rFonts w:ascii="Malgun Gothic" w:eastAsia="맑은 고딕" w:hAnsi="Malgun Gothic"/>
                <w:b w:val="false"/>
                <w:bCs w:val="false"/>
                <w:sz w:val="19"/>
                <w:szCs w:val="19"/>
              </w:rPr>
              <w:t xml:space="preserve">학점(또는 120학점 이상), 4학년은 </w:t>
            </w:r>
            <w:r>
              <w:rPr>
                <w:rFonts w:ascii="Malgun Gothic" w:eastAsia="맑은 고딕" w:hAnsi="Malgun Gothic"/>
                <w:b w:val="false"/>
                <w:bCs w:val="false"/>
                <w:sz w:val="19"/>
                <w:szCs w:val="19"/>
                <w:u w:val="single"/>
              </w:rPr>
              <w:t xml:space="preserve">140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 이상)</w:t>
            </w:r>
            <w:r>
              <w:rPr>
                <w:rFonts w:ascii="Malgun Gothic" w:eastAsia="맑은 고딕" w:hAnsi="Malgun Gothic"/>
                <w:b w:val="false"/>
                <w:bCs w:val="false"/>
                <w:sz w:val="19"/>
                <w:szCs w:val="19"/>
              </w:rPr>
              <w:t xml:space="preserve">을 이수한 자</w:t>
            </w:r>
          </w:p>
          <w:p>
            <w:pPr>
              <w:spacing w:after="40" w:line="280"/>
            </w:pPr>
            <w:r>
              <w:rPr>
                <w:rFonts w:ascii="Malgun Gothic" w:eastAsia="맑은 고딕" w:hAnsi="Malgun Gothic"/>
                <w:b w:val="false"/>
                <w:bCs w:val="false"/>
                <w:sz w:val="19"/>
                <w:szCs w:val="19"/>
              </w:rPr>
              <w:t xml:space="preserve">6. 성적증명서: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재적한 사실이 있는 자</w:t>
            </w:r>
          </w:p>
          <w:p>
            <w:pPr>
              <w:spacing w:after="20" w:line="280"/>
            </w:pPr>
            <w:r>
              <w:rPr>
                <w:rFonts w:ascii="Malgun Gothic" w:eastAsia="맑은 고딕" w:hAnsi="Malgun Gothic"/>
                <w:b w:val="false"/>
                <w:bCs w:val="false"/>
                <w:sz w:val="19"/>
                <w:szCs w:val="19"/>
              </w:rPr>
              <w:t xml:space="preserve">3. 졸업증명서: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교를</w:t>
            </w:r>
            <w:r>
              <w:rPr>
                <w:rFonts w:ascii="Malgun Gothic" w:eastAsia="맑은 고딕" w:hAnsi="Malgun Gothic"/>
                <w:b w:val="false"/>
                <w:bCs w:val="false"/>
                <w:sz w:val="19"/>
                <w:szCs w:val="19"/>
              </w:rPr>
              <w:t xml:space="preserve"> 졸업한 자</w:t>
            </w:r>
          </w:p>
          <w:p>
            <w:pPr>
              <w:spacing w:after="20" w:line="280"/>
            </w:pPr>
            <w:r>
              <w:rPr>
                <w:rFonts w:ascii="Malgun Gothic" w:eastAsia="맑은 고딕" w:hAnsi="Malgun Gothic"/>
                <w:b w:val="false"/>
                <w:bCs w:val="false"/>
                <w:sz w:val="19"/>
                <w:szCs w:val="19"/>
              </w:rPr>
              <w:t xml:space="preserve">4. 졸업예정증명서: 현재 재학하고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있는 자로서 4학년 2학기</w:t>
            </w:r>
            <w:r>
              <w:rPr>
                <w:rFonts w:ascii="Malgun Gothic" w:eastAsia="맑은 고딕" w:hAnsi="Malgun Gothic"/>
                <w:b w:val="false"/>
                <w:bCs w:val="false"/>
                <w:sz w:val="19"/>
                <w:szCs w:val="19"/>
                <w:u w:val="single"/>
              </w:rPr>
              <w:t xml:space="preserve">(건축학과는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5학년 2학기) </w:t>
            </w:r>
            <w:r>
              <w:rPr>
                <w:rFonts w:ascii="Malgun Gothic" w:eastAsia="맑은 고딕" w:hAnsi="Malgun Gothic"/>
                <w:b w:val="false"/>
                <w:bCs w:val="false"/>
                <w:sz w:val="19"/>
                <w:szCs w:val="19"/>
              </w:rPr>
              <w:t xml:space="preserve">등록을 필하고 취득학점이 </w:t>
            </w:r>
            <w:r>
              <w:rPr>
                <w:rFonts w:ascii="Malgun Gothic" w:eastAsia="맑은 고딕" w:hAnsi="Malgun Gothic"/>
                <w:b w:val="false"/>
                <w:bCs w:val="false"/>
                <w:sz w:val="19"/>
                <w:szCs w:val="19"/>
                <w:u w:val="single"/>
              </w:rPr>
              <w:t xml:space="preserve">118</w:t>
            </w:r>
            <w:r>
              <w:rPr>
                <w:rFonts w:ascii="Malgun Gothic" w:eastAsia="맑은 고딕" w:hAnsi="Malgun Gothic"/>
                <w:b w:val="false"/>
                <w:bCs w:val="false"/>
                <w:sz w:val="19"/>
                <w:szCs w:val="19"/>
              </w:rPr>
              <w:t xml:space="preserve">학점(또는 140학점</w:t>
            </w:r>
            <w:r>
              <w:rPr>
                <w:rFonts w:ascii="Malgun Gothic" w:eastAsia="맑은 고딕" w:hAnsi="Malgun Gothic"/>
                <w:b w:val="false"/>
                <w:bCs w:val="false"/>
                <w:sz w:val="19"/>
                <w:szCs w:val="19"/>
                <w:u w:val="single"/>
              </w:rPr>
              <w:t xml:space="preserve">, 건축학과 153학점</w:t>
            </w:r>
            <w:r>
              <w:rPr>
                <w:rFonts w:ascii="Malgun Gothic" w:eastAsia="맑은 고딕" w:hAnsi="Malgun Gothic"/>
                <w:b w:val="false"/>
                <w:bCs w:val="false"/>
                <w:sz w:val="19"/>
                <w:szCs w:val="19"/>
              </w:rPr>
              <w:t xml:space="preserve">) 이상인 자(단, 조기졸업신청자는 예외로 한다.)</w:t>
            </w:r>
          </w:p>
          <w:p>
            <w:pPr>
              <w:spacing w:after="20" w:line="280"/>
            </w:pPr>
            <w:r>
              <w:rPr>
                <w:rFonts w:ascii="Malgun Gothic" w:eastAsia="맑은 고딕" w:hAnsi="Malgun Gothic"/>
                <w:b w:val="false"/>
                <w:bCs w:val="false"/>
                <w:sz w:val="19"/>
                <w:szCs w:val="19"/>
              </w:rPr>
              <w:t xml:space="preserve">5. 수료증명서: 1학년은 </w:t>
            </w: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학점(또는 40학점 이상), 2학년은 </w:t>
            </w: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학점(또는 80학점 이상), 3학년은 </w:t>
            </w:r>
            <w:r>
              <w:rPr>
                <w:rFonts w:ascii="Malgun Gothic" w:eastAsia="맑은 고딕" w:hAnsi="Malgun Gothic"/>
                <w:b w:val="false"/>
                <w:bCs w:val="false"/>
                <w:sz w:val="19"/>
                <w:szCs w:val="19"/>
                <w:u w:val="single"/>
              </w:rPr>
              <w:t xml:space="preserve">102</w:t>
            </w:r>
            <w:r>
              <w:rPr>
                <w:rFonts w:ascii="Malgun Gothic" w:eastAsia="맑은 고딕" w:hAnsi="Malgun Gothic"/>
                <w:b w:val="false"/>
                <w:bCs w:val="false"/>
                <w:sz w:val="19"/>
                <w:szCs w:val="19"/>
              </w:rPr>
              <w:t xml:space="preserve">학점(또는 120학점 이상), 4학년은 </w:t>
            </w:r>
            <w:r>
              <w:rPr>
                <w:rFonts w:ascii="Malgun Gothic" w:eastAsia="맑은 고딕" w:hAnsi="Malgun Gothic"/>
                <w:b w:val="false"/>
                <w:bCs w:val="false"/>
                <w:sz w:val="19"/>
                <w:szCs w:val="19"/>
                <w:u w:val="single"/>
              </w:rPr>
              <w:t xml:space="preserve">135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약학과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158</w:t>
            </w:r>
            <w:r>
              <w:rPr>
                <w:rFonts w:ascii="Malgun Gothic" w:eastAsia="맑은 고딕" w:hAnsi="Malgun Gothic"/>
                <w:b w:val="false"/>
                <w:bCs w:val="false"/>
                <w:sz w:val="19"/>
                <w:szCs w:val="19"/>
              </w:rPr>
              <w:t xml:space="preserve">학점 이상)</w:t>
            </w:r>
            <w:r>
              <w:rPr>
                <w:rFonts w:ascii="Malgun Gothic" w:eastAsia="맑은 고딕" w:hAnsi="Malgun Gothic"/>
                <w:b w:val="false"/>
                <w:bCs w:val="false"/>
                <w:sz w:val="19"/>
                <w:szCs w:val="19"/>
                <w:u w:val="single"/>
              </w:rPr>
              <w:t xml:space="preserve">, 5학년은 170학점</w:t>
            </w:r>
            <w:r>
              <w:rPr>
                <w:rFonts w:ascii="Malgun Gothic" w:eastAsia="맑은 고딕" w:hAnsi="Malgun Gothic"/>
                <w:b w:val="false"/>
                <w:bCs w:val="false"/>
                <w:sz w:val="19"/>
                <w:szCs w:val="19"/>
              </w:rPr>
              <w:t xml:space="preserve">을 이수한 자</w:t>
            </w:r>
          </w:p>
          <w:p>
            <w:pPr>
              <w:spacing w:after="40" w:line="280"/>
            </w:pPr>
            <w:r>
              <w:rPr>
                <w:rFonts w:ascii="Malgun Gothic" w:eastAsia="맑은 고딕" w:hAnsi="Malgun Gothic"/>
                <w:b w:val="false"/>
                <w:bCs w:val="false"/>
                <w:sz w:val="19"/>
                <w:szCs w:val="19"/>
              </w:rPr>
              <w:t xml:space="preserve">6. 성적증명서: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 증명서는 학적부 및 졸업대장에 기재된 사실을 대조 확인한 후 발급한다.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제 증명서의 발급은 교무처장 명의로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발급</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제 증명서는 학적부 및 졸업대장에 기재된 사실을 대조 확인한 후 발급한다.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제 증명서의 발급은 교무처장 명의로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학적부와 호적상의 기재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사항이 상이하여 다음 사항을 정정하고자 하는 학생은 반드시 변경된 사유가 기재된 주민등록등본 1</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을 첨부하여 정정원을 교무처에 제출하여야 한다.</w:t>
            </w:r>
          </w:p>
          <w:p>
            <w:pPr>
              <w:spacing w:after="20" w:line="280"/>
            </w:pPr>
            <w:r>
              <w:rPr>
                <w:rFonts w:ascii="Malgun Gothic" w:eastAsia="맑은 고딕" w:hAnsi="Malgun Gothic"/>
                <w:b w:val="false"/>
                <w:bCs w:val="false"/>
                <w:sz w:val="19"/>
                <w:szCs w:val="19"/>
              </w:rPr>
              <w:t xml:space="preserve">개명</w:t>
            </w:r>
          </w:p>
          <w:p>
            <w:pPr>
              <w:spacing w:after="40" w:line="280"/>
            </w:pPr>
            <w:r>
              <w:rPr>
                <w:rFonts w:ascii="Malgun Gothic" w:eastAsia="맑은 고딕" w:hAnsi="Malgun Gothic"/>
                <w:b w:val="false"/>
                <w:bCs w:val="false"/>
                <w:sz w:val="19"/>
                <w:szCs w:val="19"/>
              </w:rPr>
              <w:t xml:space="preserve">주민등록번호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학적부와 호적상의 기재</w:t>
            </w:r>
            <w:r>
              <w:rPr>
                <w:rFonts w:ascii="Malgun Gothic" w:eastAsia="맑은 고딕" w:hAnsi="Malgun Gothic"/>
                <w:b w:val="false"/>
                <w:bCs w:val="false"/>
                <w:sz w:val="19"/>
                <w:szCs w:val="19"/>
              </w:rPr>
              <w:t xml:space="preserve">사항이 상이하여 다음 사항을 정정하고자 하는 학생은 반드시 변경된 사유가 기재된 주민등록등본 1</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을 첨부하여 정정원을 교무처에 제출하여야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개명</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주민등록번호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학력 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편입생에 대한 학력 조회는 소정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서식에 의한다.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전항의 조회는 편입학 후 2개</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이내에 행하되 전적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대학을 조회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학력 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편입생에 대한 학력 조회는 소정</w:t>
            </w:r>
            <w:r>
              <w:rPr>
                <w:rFonts w:ascii="Malgun Gothic" w:eastAsia="맑은 고딕" w:hAnsi="Malgun Gothic"/>
                <w:b w:val="false"/>
                <w:bCs w:val="false"/>
                <w:sz w:val="19"/>
                <w:szCs w:val="19"/>
              </w:rPr>
              <w:t xml:space="preserve">서식에 의한다.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전항의 조회는 편입학 후 2개</w:t>
            </w:r>
            <w:r>
              <w:rPr>
                <w:rFonts w:ascii="Malgun Gothic" w:eastAsia="맑은 고딕" w:hAnsi="Malgun Gothic"/>
                <w:b w:val="false"/>
                <w:bCs w:val="false"/>
                <w:sz w:val="19"/>
                <w:szCs w:val="19"/>
                <w:u w:val="single"/>
              </w:rPr>
              <w:t xml:space="preserve">월</w:t>
            </w:r>
            <w:r>
              <w:rPr>
                <w:rFonts w:ascii="Malgun Gothic" w:eastAsia="맑은 고딕" w:hAnsi="Malgun Gothic"/>
                <w:b w:val="false"/>
                <w:bCs w:val="false"/>
                <w:sz w:val="19"/>
                <w:szCs w:val="19"/>
              </w:rPr>
              <w:t xml:space="preserve"> 이내에 행하되 전적</w:t>
            </w:r>
            <w:r>
              <w:rPr>
                <w:rFonts w:ascii="Malgun Gothic" w:eastAsia="맑은 고딕" w:hAnsi="Malgun Gothic"/>
                <w:b w:val="false"/>
                <w:bCs w:val="false"/>
                <w:sz w:val="19"/>
                <w:szCs w:val="19"/>
              </w:rPr>
              <w:t xml:space="preserve">대학을 조회</w:t>
            </w:r>
            <w:r>
              <w:rPr>
                <w:rFonts w:ascii="Malgun Gothic" w:eastAsia="맑은 고딕" w:hAnsi="Malgun Gothic"/>
                <w:b w:val="false"/>
                <w:bCs w:val="false"/>
                <w:sz w:val="19"/>
                <w:szCs w:val="19"/>
              </w:rPr>
              <w:t xml:space="preserve">대상으로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학력 조회 결과 학력에 허위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사실이 있음이 판명된 때에는 본인을 출석시켜 그 사실을 통보하고 입학을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학력 조회 결과 학력에 허위</w:t>
            </w:r>
            <w:r>
              <w:rPr>
                <w:rFonts w:ascii="Malgun Gothic" w:eastAsia="맑은 고딕" w:hAnsi="Malgun Gothic"/>
                <w:b w:val="false"/>
                <w:bCs w:val="false"/>
                <w:sz w:val="19"/>
                <w:szCs w:val="19"/>
              </w:rPr>
              <w:t xml:space="preserve">사실이 있음이 판명된 때에는 본인을 출석시켜 그 사실을 통보하고 입학을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여부를 확인한 후 소정의 결재를 거쳐 회보한다.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w:t>
            </w:r>
            <w:r>
              <w:rPr>
                <w:rFonts w:ascii="Malgun Gothic" w:eastAsia="맑은 고딕" w:hAnsi="Malgun Gothic"/>
                <w:b w:val="false"/>
                <w:bCs w:val="false"/>
                <w:sz w:val="19"/>
                <w:szCs w:val="19"/>
              </w:rPr>
              <w:t xml:space="preserve">여부를 확인한 후 소정의 결재를 거쳐 회보한다.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납부한 입학금 및 등록금에 대한 반환은 다음 기준에 따른다.</w:t>
            </w:r>
          </w:p>
          <w:p>
            <w:pPr>
              <w:spacing w:after="20" w:line="280"/>
            </w:pPr>
            <w:r>
              <w:rPr>
                <w:rFonts w:ascii="Malgun Gothic" w:eastAsia="맑은 고딕" w:hAnsi="Malgun Gothic"/>
                <w:b w:val="false"/>
                <w:bCs w:val="false"/>
                <w:sz w:val="19"/>
                <w:szCs w:val="19"/>
                <w:u w:val="single"/>
              </w:rPr>
              <w:t xml:space="preserve">①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u w:val="single"/>
              </w:rPr>
              <w:t xml:space="preserve">② 입학 허가를 받은 자가 입학 포기의 의사를 표시한 경우</w:t>
            </w:r>
          </w:p>
          <w:p>
            <w:pPr>
              <w:spacing w:after="20" w:line="280"/>
            </w:pPr>
            <w:r>
              <w:rPr>
                <w:rFonts w:ascii="Malgun Gothic" w:eastAsia="맑은 고딕" w:hAnsi="Malgun Gothic"/>
                <w:b w:val="false"/>
                <w:bCs w:val="false"/>
                <w:sz w:val="19"/>
                <w:szCs w:val="19"/>
                <w:u w:val="single"/>
              </w:rPr>
              <w:t xml:space="preserve">③ 재학 중인 자가 자퇴의 의사를 표시한 경우</w:t>
            </w:r>
          </w:p>
          <w:p>
            <w:pPr>
              <w:spacing w:after="20" w:line="280"/>
            </w:pPr>
            <w:r>
              <w:rPr>
                <w:rFonts w:ascii="Malgun Gothic" w:eastAsia="맑은 고딕" w:hAnsi="Malgun Gothic"/>
                <w:b w:val="false"/>
                <w:bCs w:val="false"/>
                <w:sz w:val="19"/>
                <w:szCs w:val="19"/>
                <w:u w:val="single"/>
              </w:rPr>
              <w:t xml:space="preserve">④ 본인의 질병, 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2. 반환 기준</w:t>
            </w:r>
          </w:p>
          <w:p>
            <w:pPr>
              <w:spacing w:after="20" w:line="280"/>
            </w:pPr>
            <w:r>
              <w:rPr>
                <w:rFonts w:ascii="Malgun Gothic" w:eastAsia="맑은 고딕" w:hAnsi="Malgun Gothic"/>
                <w:b w:val="false"/>
                <w:bCs w:val="false"/>
                <w:sz w:val="19"/>
                <w:szCs w:val="19"/>
                <w:u w:val="single"/>
              </w:rPr>
              <w:t xml:space="preserve">① 당해 학기 개시일까지</w:t>
            </w:r>
          </w:p>
          <w:p>
            <w:pPr>
              <w:spacing w:after="20" w:line="280"/>
            </w:pPr>
            <w:r>
              <w:rPr>
                <w:rFonts w:ascii="Malgun Gothic" w:eastAsia="맑은 고딕" w:hAnsi="Malgun Gothic"/>
                <w:b w:val="false"/>
                <w:bCs w:val="false"/>
                <w:sz w:val="19"/>
                <w:szCs w:val="19"/>
                <w:u w:val="single"/>
              </w:rPr>
              <w:t xml:space="preserve">㉠ 신입생: 등록금(입학금 해당액 포함) 전액을 반환</w:t>
            </w:r>
          </w:p>
          <w:p>
            <w:pPr>
              <w:spacing w:after="20" w:line="280"/>
            </w:pPr>
            <w:r>
              <w:rPr>
                <w:rFonts w:ascii="Malgun Gothic" w:eastAsia="맑은 고딕" w:hAnsi="Malgun Gothic"/>
                <w:b w:val="false"/>
                <w:bCs w:val="false"/>
                <w:sz w:val="19"/>
                <w:szCs w:val="19"/>
                <w:u w:val="single"/>
              </w:rPr>
              <w:t xml:space="preserve">㉡ 재학생: 등록금 전액을 반환</w:t>
            </w:r>
          </w:p>
          <w:p>
            <w:pPr>
              <w:spacing w:after="20" w:line="280"/>
            </w:pPr>
            <w:r>
              <w:rPr>
                <w:rFonts w:ascii="Malgun Gothic" w:eastAsia="맑은 고딕" w:hAnsi="Malgun Gothic"/>
                <w:b w:val="false"/>
                <w:bCs w:val="false"/>
                <w:sz w:val="19"/>
                <w:szCs w:val="19"/>
                <w:u w:val="single"/>
              </w:rPr>
              <w:t xml:space="preserve">㉢ 반환 신청 기간 (반환 신청 기간을 학교에서 별도로 정한 경우)을 경과하여 신청한 경우 에는 등록금의 1/10을 공제한 나머지 금액을 반환</w:t>
            </w:r>
          </w:p>
          <w:p>
            <w:pPr>
              <w:spacing w:after="20" w:line="280"/>
            </w:pPr>
            <w:r>
              <w:rPr>
                <w:rFonts w:ascii="Malgun Gothic" w:eastAsia="맑은 고딕" w:hAnsi="Malgun Gothic"/>
                <w:b w:val="false"/>
                <w:bCs w:val="false"/>
                <w:sz w:val="19"/>
                <w:szCs w:val="19"/>
                <w:u w:val="single"/>
              </w:rPr>
              <w:t xml:space="preserve">② 당해 학기 개시일 후</w:t>
            </w:r>
          </w:p>
          <w:p>
            <w:pPr>
              <w:spacing w:after="20" w:line="280"/>
            </w:pPr>
            <w:r>
              <w:rPr>
                <w:rFonts w:ascii="Malgun Gothic" w:eastAsia="맑은 고딕" w:hAnsi="Malgun Gothic"/>
                <w:b w:val="false"/>
                <w:bCs w:val="false"/>
                <w:sz w:val="19"/>
                <w:szCs w:val="19"/>
                <w:u w:val="single"/>
              </w:rPr>
              <w:t xml:space="preserve">총 수업 일수 1/3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2/3 해당액을 반환</w:t>
            </w:r>
          </w:p>
          <w:p>
            <w:pPr>
              <w:spacing w:after="20" w:line="280"/>
            </w:pPr>
            <w:r>
              <w:rPr>
                <w:rFonts w:ascii="Malgun Gothic" w:eastAsia="맑은 고딕" w:hAnsi="Malgun Gothic"/>
                <w:b w:val="false"/>
                <w:bCs w:val="false"/>
                <w:sz w:val="19"/>
                <w:szCs w:val="19"/>
                <w:u w:val="single"/>
              </w:rPr>
              <w:t xml:space="preserve">㉡ 재학생: 등록금의 2/3 해당액을 반환</w:t>
            </w:r>
          </w:p>
          <w:p>
            <w:pPr>
              <w:spacing w:after="20" w:line="280"/>
            </w:pPr>
            <w:r>
              <w:rPr>
                <w:rFonts w:ascii="Malgun Gothic" w:eastAsia="맑은 고딕" w:hAnsi="Malgun Gothic"/>
                <w:b w:val="false"/>
                <w:bCs w:val="false"/>
                <w:sz w:val="19"/>
                <w:szCs w:val="19"/>
                <w:u w:val="single"/>
              </w:rPr>
              <w:t xml:space="preserve">총 수업 일수 1/3 경과 다음날까지</w:t>
            </w:r>
          </w:p>
          <w:p>
            <w:pPr>
              <w:spacing w:after="20" w:line="280"/>
            </w:pPr>
            <w:r>
              <w:rPr>
                <w:rFonts w:ascii="Malgun Gothic" w:eastAsia="맑은 고딕" w:hAnsi="Malgun Gothic"/>
                <w:b w:val="false"/>
                <w:bCs w:val="false"/>
                <w:sz w:val="19"/>
                <w:szCs w:val="19"/>
                <w:u w:val="single"/>
              </w:rPr>
              <w:t xml:space="preserve">㉠ 신입생: 입학금 해당액을 제외한 등록금의 1/2 해당액을 반환</w:t>
            </w:r>
          </w:p>
          <w:p>
            <w:pPr>
              <w:spacing w:after="20" w:line="280"/>
            </w:pPr>
            <w:r>
              <w:rPr>
                <w:rFonts w:ascii="Malgun Gothic" w:eastAsia="맑은 고딕" w:hAnsi="Malgun Gothic"/>
                <w:b w:val="false"/>
                <w:bCs w:val="false"/>
                <w:sz w:val="19"/>
                <w:szCs w:val="19"/>
                <w:u w:val="single"/>
              </w:rPr>
              <w:t xml:space="preserve">㉡ 재학생: 등록금의 1/2 해당액을 반환</w:t>
            </w:r>
          </w:p>
          <w:p>
            <w:pPr>
              <w:spacing w:after="20" w:line="280"/>
            </w:pPr>
            <w:r>
              <w:rPr>
                <w:rFonts w:ascii="Malgun Gothic" w:eastAsia="맑은 고딕" w:hAnsi="Malgun Gothic"/>
                <w:b w:val="false"/>
                <w:bCs w:val="false"/>
                <w:sz w:val="19"/>
                <w:szCs w:val="19"/>
                <w:u w:val="single"/>
              </w:rPr>
              <w:t xml:space="preserve">총 수업일수 1/2 경과 다음날까지</w:t>
            </w:r>
          </w:p>
          <w:p>
            <w:pPr>
              <w:spacing w:after="40" w:line="280"/>
            </w:pPr>
            <w:r>
              <w:rPr>
                <w:rFonts w:ascii="Malgun Gothic" w:eastAsia="맑은 고딕" w:hAnsi="Malgun Gothic"/>
                <w:b w:val="false"/>
                <w:bCs w:val="false"/>
                <w:sz w:val="19"/>
                <w:szCs w:val="19"/>
                <w:u w:val="single"/>
              </w:rPr>
              <w:t xml:space="preserve">㉠ 반환하지 아니함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①납부한 입학금 및 등록금에 대한 반환은 다음 기준에 따른다.</w:t>
            </w:r>
          </w:p>
          <w:p>
            <w:pPr>
              <w:spacing w:after="20" w:line="280"/>
            </w:pPr>
            <w:r>
              <w:rPr>
                <w:rFonts w:ascii="Malgun Gothic" w:eastAsia="맑은 고딕" w:hAnsi="Malgun Gothic"/>
                <w:b w:val="false"/>
                <w:bCs w:val="false"/>
                <w:sz w:val="19"/>
                <w:szCs w:val="19"/>
                <w:u w:val="single"/>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u w:val="single"/>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u w:val="single"/>
              </w:rPr>
              <w:t xml:space="preserve">3. 재학 중인 자가 자퇴의 의사를 표시한 경우</w:t>
            </w:r>
          </w:p>
          <w:p>
            <w:pPr>
              <w:spacing w:after="20" w:line="280"/>
            </w:pPr>
            <w:r>
              <w:rPr>
                <w:rFonts w:ascii="Malgun Gothic" w:eastAsia="맑은 고딕" w:hAnsi="Malgun Gothic"/>
                <w:b w:val="false"/>
                <w:bCs w:val="false"/>
                <w:sz w:val="19"/>
                <w:szCs w:val="19"/>
                <w:u w:val="single"/>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②반환 기준</w:t>
            </w:r>
          </w:p>
          <w:p>
            <w:pPr>
              <w:spacing w:after="20" w:line="280"/>
            </w:pPr>
            <w:r>
              <w:rPr>
                <w:rFonts w:ascii="Malgun Gothic" w:eastAsia="맑은 고딕" w:hAnsi="Malgun Gothic"/>
                <w:b w:val="false"/>
                <w:bCs w:val="false"/>
                <w:sz w:val="19"/>
                <w:szCs w:val="19"/>
                <w:u w:val="single"/>
              </w:rPr>
              <w:t xml:space="preserve">1. 당해 학기 개시일까지</w:t>
            </w:r>
          </w:p>
          <w:p>
            <w:pPr>
              <w:spacing w:after="20" w:line="280"/>
            </w:pPr>
            <w:r>
              <w:rPr>
                <w:rFonts w:ascii="Malgun Gothic" w:eastAsia="맑은 고딕" w:hAnsi="Malgun Gothic"/>
                <w:b w:val="false"/>
                <w:bCs w:val="false"/>
                <w:sz w:val="19"/>
                <w:szCs w:val="19"/>
                <w:u w:val="single"/>
              </w:rPr>
              <w:t xml:space="preserve">가. 신입생: 등록금(입학금 해당액 포함) 전액을 반환</w:t>
            </w:r>
          </w:p>
          <w:p>
            <w:pPr>
              <w:spacing w:after="20" w:line="280"/>
            </w:pPr>
            <w:r>
              <w:rPr>
                <w:rFonts w:ascii="Malgun Gothic" w:eastAsia="맑은 고딕" w:hAnsi="Malgun Gothic"/>
                <w:b w:val="false"/>
                <w:bCs w:val="false"/>
                <w:sz w:val="19"/>
                <w:szCs w:val="19"/>
                <w:u w:val="single"/>
              </w:rPr>
              <w:t xml:space="preserve">나. 재학생: 등록금 전액을 반환</w:t>
            </w:r>
          </w:p>
          <w:p>
            <w:pPr>
              <w:spacing w:after="20" w:line="280"/>
            </w:pPr>
            <w:r>
              <w:rPr>
                <w:rFonts w:ascii="Malgun Gothic" w:eastAsia="맑은 고딕" w:hAnsi="Malgun Gothic"/>
                <w:b w:val="false"/>
                <w:bCs w:val="false"/>
                <w:sz w:val="19"/>
                <w:szCs w:val="19"/>
                <w:u w:val="single"/>
              </w:rPr>
              <w:t xml:space="preserve">단, 반환신청기간(반환신청기간을 학교에서 별도로 정한 경우)을 경과하여 신청한 경우에는 등록금의 1/10을 공제한 나머지 금액을 반환</w:t>
            </w:r>
          </w:p>
          <w:p>
            <w:pPr>
              <w:spacing w:after="20" w:line="280"/>
            </w:pPr>
            <w:r>
              <w:rPr>
                <w:rFonts w:ascii="Malgun Gothic" w:eastAsia="맑은 고딕" w:hAnsi="Malgun Gothic"/>
                <w:b w:val="false"/>
                <w:bCs w:val="false"/>
                <w:sz w:val="19"/>
                <w:szCs w:val="19"/>
                <w:u w:val="single"/>
              </w:rPr>
              <w:t xml:space="preserve">2. 당해 학기 개시일 후</w:t>
            </w:r>
          </w:p>
          <w:p>
            <w:pPr>
              <w:spacing w:after="20" w:line="280"/>
            </w:pPr>
            <w:r>
              <w:rPr>
                <w:rFonts w:ascii="Malgun Gothic" w:eastAsia="맑은 고딕" w:hAnsi="Malgun Gothic"/>
                <w:b w:val="false"/>
                <w:bCs w:val="false"/>
                <w:sz w:val="19"/>
                <w:szCs w:val="19"/>
                <w:u w:val="single"/>
              </w:rPr>
              <w:t xml:space="preserve">－ 학기 개시일 30일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5/6 해당액을 반환</w:t>
            </w:r>
          </w:p>
          <w:p>
            <w:pPr>
              <w:spacing w:after="20" w:line="280"/>
            </w:pPr>
            <w:r>
              <w:rPr>
                <w:rFonts w:ascii="Malgun Gothic" w:eastAsia="맑은 고딕" w:hAnsi="Malgun Gothic"/>
                <w:b w:val="false"/>
                <w:bCs w:val="false"/>
                <w:sz w:val="19"/>
                <w:szCs w:val="19"/>
                <w:u w:val="single"/>
              </w:rPr>
              <w:t xml:space="preserve">나. 재학생: 등록금의 5/6 해당액을 반환</w:t>
            </w:r>
          </w:p>
          <w:p>
            <w:pPr>
              <w:spacing w:after="20" w:line="280"/>
            </w:pPr>
            <w:r>
              <w:rPr>
                <w:rFonts w:ascii="Malgun Gothic" w:eastAsia="맑은 고딕" w:hAnsi="Malgun Gothic"/>
                <w:b w:val="false"/>
                <w:bCs w:val="false"/>
                <w:sz w:val="19"/>
                <w:szCs w:val="19"/>
                <w:u w:val="single"/>
              </w:rPr>
              <w:t xml:space="preserve">－ 학기 개시일 30일 경과한 날부터 60일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2/3 해당액을 반환</w:t>
            </w:r>
          </w:p>
          <w:p>
            <w:pPr>
              <w:spacing w:after="20" w:line="280"/>
            </w:pPr>
            <w:r>
              <w:rPr>
                <w:rFonts w:ascii="Malgun Gothic" w:eastAsia="맑은 고딕" w:hAnsi="Malgun Gothic"/>
                <w:b w:val="false"/>
                <w:bCs w:val="false"/>
                <w:sz w:val="19"/>
                <w:szCs w:val="19"/>
                <w:u w:val="single"/>
              </w:rPr>
              <w:t xml:space="preserve">나. 재학생: 등록금의 2/3 해당액을 반환</w:t>
            </w:r>
          </w:p>
          <w:p>
            <w:pPr>
              <w:spacing w:after="20" w:line="280"/>
            </w:pPr>
            <w:r>
              <w:rPr>
                <w:rFonts w:ascii="Malgun Gothic" w:eastAsia="맑은 고딕" w:hAnsi="Malgun Gothic"/>
                <w:b w:val="false"/>
                <w:bCs w:val="false"/>
                <w:sz w:val="19"/>
                <w:szCs w:val="19"/>
                <w:u w:val="single"/>
              </w:rPr>
              <w:t xml:space="preserve">－ 학기 개시일 60일 경과한 날부터 90일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1/3 해당액을 반환</w:t>
            </w:r>
          </w:p>
          <w:p>
            <w:pPr>
              <w:spacing w:after="20" w:line="280"/>
            </w:pPr>
            <w:r>
              <w:rPr>
                <w:rFonts w:ascii="Malgun Gothic" w:eastAsia="맑은 고딕" w:hAnsi="Malgun Gothic"/>
                <w:b w:val="false"/>
                <w:bCs w:val="false"/>
                <w:sz w:val="19"/>
                <w:szCs w:val="19"/>
                <w:u w:val="single"/>
              </w:rPr>
              <w:t xml:space="preserve">나. 재학생: 등록금의 1/3 해당액을 반환</w:t>
            </w:r>
          </w:p>
          <w:p>
            <w:pPr>
              <w:spacing w:after="20" w:line="280"/>
            </w:pPr>
            <w:r>
              <w:rPr>
                <w:rFonts w:ascii="Malgun Gothic" w:eastAsia="맑은 고딕" w:hAnsi="Malgun Gothic"/>
                <w:b w:val="false"/>
                <w:bCs w:val="false"/>
                <w:sz w:val="19"/>
                <w:szCs w:val="19"/>
                <w:u w:val="single"/>
              </w:rPr>
              <w:t xml:space="preserve">－ 학기 개시일 90일 경과 후</w:t>
            </w:r>
          </w:p>
          <w:p>
            <w:pPr>
              <w:spacing w:after="40" w:line="280"/>
            </w:pPr>
            <w:r>
              <w:rPr>
                <w:rFonts w:ascii="Malgun Gothic" w:eastAsia="맑은 고딕" w:hAnsi="Malgun Gothic"/>
                <w:b w:val="false"/>
                <w:bCs w:val="false"/>
                <w:sz w:val="19"/>
                <w:szCs w:val="19"/>
                <w:u w:val="single"/>
              </w:rPr>
              <w:t xml:space="preserve">가. 반환하지 아니함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일수의 1/4 이상이 경과되면 출석의 정지를, 1/2 이상이 경과되면 제적의 처분을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w:t>
            </w:r>
            <w:r>
              <w:rPr>
                <w:rFonts w:ascii="Malgun Gothic" w:eastAsia="맑은 고딕" w:hAnsi="Malgun Gothic"/>
                <w:b w:val="false"/>
                <w:bCs w:val="false"/>
                <w:sz w:val="19"/>
                <w:szCs w:val="19"/>
              </w:rPr>
              <w:t xml:space="preserve">일수의 1/4 이상이 경과되면 출석의 정지를, 1/2 이상이 경과되면 제적의 처분을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세칙은 학칙에서 규정한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생활 전반에 관한 사항을 세부적으로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세칙은 학칙에서 규정한 학생</w:t>
            </w:r>
            <w:r>
              <w:rPr>
                <w:rFonts w:ascii="Malgun Gothic" w:eastAsia="맑은 고딕" w:hAnsi="Malgun Gothic"/>
                <w:b w:val="false"/>
                <w:bCs w:val="false"/>
                <w:sz w:val="19"/>
                <w:szCs w:val="19"/>
              </w:rPr>
              <w:t xml:space="preserve">생활 전반에 관한 사항을 세부적으로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생활은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학칙과 학생회 운영규정, 그리고 본 세칙에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학생</w:t>
            </w:r>
            <w:r>
              <w:rPr>
                <w:rFonts w:ascii="Malgun Gothic" w:eastAsia="맑은 고딕" w:hAnsi="Malgun Gothic"/>
                <w:b w:val="false"/>
                <w:bCs w:val="false"/>
                <w:sz w:val="19"/>
                <w:szCs w:val="19"/>
              </w:rPr>
              <w:t xml:space="preserve">생활은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학칙과 학생회 운영규정, 그리고 본 세칙에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학생증은 유효기간(졸업)이 지나면 사용할 수 없고, 휴학이나 다른 이유로 기간이 경과한 경우에는 학생지원처에서 재발급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제시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교내</w:t>
            </w:r>
            <w:r>
              <w:rPr>
                <w:rFonts w:ascii="Malgun Gothic" w:eastAsia="맑은 고딕" w:hAnsi="Malgun Gothic"/>
                <w:b w:val="false"/>
                <w:bCs w:val="false"/>
                <w:sz w:val="19"/>
                <w:szCs w:val="19"/>
              </w:rPr>
              <w:t xml:space="preserve">외를 막론하고 항상 학생증을 휴대하여야 하며,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교직원의 요구가 있을 때에는 즉시 이를 제시하여야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제시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외를 막론하고 항상 학생증을 휴대하여야 하며,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교직원의 요구가 있을 때에는 즉시 이를 제시하여야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확인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w:t>
            </w:r>
            <w:r>
              <w:rPr>
                <w:rFonts w:ascii="Malgun Gothic" w:eastAsia="맑은 고딕" w:hAnsi="Malgun Gothic"/>
                <w:b w:val="false"/>
                <w:bCs w:val="false"/>
                <w:sz w:val="19"/>
                <w:szCs w:val="19"/>
                <w:u w:val="single"/>
              </w:rPr>
              <w:t xml:space="preserve">유효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기간이 지</w:t>
            </w:r>
            <w:r>
              <w:rPr>
                <w:rFonts w:ascii="Malgun Gothic" w:eastAsia="맑은 고딕" w:hAnsi="Malgun Gothic"/>
                <w:b w:val="false"/>
                <w:bCs w:val="false"/>
                <w:sz w:val="19"/>
                <w:szCs w:val="19"/>
              </w:rPr>
              <w:t xml:space="preserve">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할 수 없</w:t>
            </w:r>
            <w:r>
              <w:rPr>
                <w:rFonts w:ascii="Malgun Gothic" w:eastAsia="맑은 고딕" w:hAnsi="Malgun Gothic"/>
                <w:b w:val="false"/>
                <w:bCs w:val="false"/>
                <w:sz w:val="19"/>
                <w:szCs w:val="19"/>
                <w:u w:val="single"/>
              </w:rPr>
              <w:t xml:space="preserve">고, 휴학이나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른 이유로 기간이 경과한 경우에는 학생처에서 재발급 받아야 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대여</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변조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w:t>
            </w:r>
            <w:r>
              <w:rPr>
                <w:rFonts w:ascii="Malgun Gothic" w:eastAsia="맑은 고딕" w:hAnsi="Malgun Gothic"/>
                <w:b w:val="false"/>
                <w:bCs w:val="false"/>
                <w:sz w:val="19"/>
                <w:szCs w:val="19"/>
                <w:u w:val="single"/>
              </w:rPr>
              <w:t xml:space="preserve">타인에게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대여하거</w:t>
            </w:r>
            <w:r>
              <w:rPr>
                <w:rFonts w:ascii="Malgun Gothic" w:eastAsia="맑은 고딕" w:hAnsi="Malgun Gothic"/>
                <w:b w:val="false"/>
                <w:bCs w:val="false"/>
                <w:sz w:val="19"/>
                <w:szCs w:val="19"/>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변조</w:t>
            </w:r>
            <w:r>
              <w:rPr>
                <w:rFonts w:ascii="Malgun Gothic" w:eastAsia="맑은 고딕" w:hAnsi="Malgun Gothic"/>
                <w:b w:val="false"/>
                <w:bCs w:val="false"/>
                <w:sz w:val="19"/>
                <w:szCs w:val="19"/>
              </w:rPr>
              <w:t xml:space="preserve">할 수 없</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양식에 의거 학생</w:t>
            </w:r>
            <w:r>
              <w:rPr>
                <w:rFonts w:ascii="Malgun Gothic" w:eastAsia="맑은 고딕" w:hAnsi="Malgun Gothic"/>
                <w:b w:val="false"/>
                <w:bCs w:val="false"/>
                <w:sz w:val="19"/>
                <w:szCs w:val="19"/>
              </w:rPr>
              <w:t xml:space="preserve">처에 즉시 신고하고 재발급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w:t>
            </w:r>
            <w:r>
              <w:rPr>
                <w:rFonts w:ascii="Malgun Gothic" w:eastAsia="맑은 고딕" w:hAnsi="Malgun Gothic"/>
                <w:b w:val="false"/>
                <w:bCs w:val="false"/>
                <w:sz w:val="19"/>
                <w:szCs w:val="19"/>
              </w:rPr>
              <w:t xml:space="preserve">양식에 의거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즉시 신고하고 재발급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단체의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단체란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총학생회 부서 산하에 있거나 또는 독립적으로 존재하는 단체 그리고 이에 준하는 단체를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w:t>
            </w:r>
            <w:r>
              <w:rPr>
                <w:rFonts w:ascii="Malgun Gothic" w:eastAsia="맑은 고딕" w:hAnsi="Malgun Gothic"/>
                <w:b/>
                <w:bCs/>
                <w:sz w:val="19"/>
                <w:szCs w:val="19"/>
              </w:rPr>
              <w:t xml:space="preserve">단체의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단체란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총학생회 부서 산하에 있거나 또는 독립적으로 존재하는 단체 그리고 이에 준하는 단체를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설립 목적이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이념 및 학칙과 위배</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지 아니하여야 한다.</w:t>
            </w:r>
          </w:p>
          <w:p>
            <w:pPr>
              <w:spacing w:after="20" w:line="280"/>
            </w:pPr>
            <w:r>
              <w:rPr>
                <w:rFonts w:ascii="Malgun Gothic" w:eastAsia="맑은 고딕" w:hAnsi="Malgun Gothic"/>
                <w:b w:val="false"/>
                <w:bCs w:val="false"/>
                <w:sz w:val="19"/>
                <w:szCs w:val="19"/>
              </w:rPr>
              <w:t xml:space="preserve">활동 범위가 전교생을 대상으로 한 것이어야 한다.</w:t>
            </w:r>
          </w:p>
          <w:p>
            <w:pPr>
              <w:spacing w:after="20" w:line="280"/>
            </w:pPr>
            <w:r>
              <w:rPr>
                <w:rFonts w:ascii="Malgun Gothic" w:eastAsia="맑은 고딕" w:hAnsi="Malgun Gothic"/>
                <w:b w:val="false"/>
                <w:bCs w:val="false"/>
                <w:sz w:val="19"/>
                <w:szCs w:val="19"/>
              </w:rPr>
              <w:t xml:space="preserve">적어도 3개 학과 이상에 소속된 20명 이상의 학생 회원이 확보되어야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단, 학생 1인이 2개의 동아리까지만 참여할 수 있다.</w:t>
            </w:r>
          </w:p>
          <w:p>
            <w:pPr>
              <w:spacing w:after="20" w:line="280"/>
            </w:pPr>
            <w:r>
              <w:rPr>
                <w:rFonts w:ascii="Malgun Gothic" w:eastAsia="맑은 고딕" w:hAnsi="Malgun Gothic"/>
                <w:b w:val="false"/>
                <w:bCs w:val="false"/>
                <w:sz w:val="19"/>
                <w:szCs w:val="19"/>
              </w:rPr>
              <w:t xml:space="preserve">지도교수를 선정하고 취임 승낙을 받아야 한다.</w:t>
            </w:r>
          </w:p>
          <w:p>
            <w:pPr>
              <w:spacing w:after="40" w:line="280"/>
            </w:pPr>
            <w:r>
              <w:rPr>
                <w:rFonts w:ascii="Malgun Gothic" w:eastAsia="맑은 고딕" w:hAnsi="Malgun Gothic"/>
                <w:b w:val="false"/>
                <w:bCs w:val="false"/>
                <w:sz w:val="19"/>
                <w:szCs w:val="19"/>
              </w:rPr>
              <w:t xml:space="preserve">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설립 목적이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교육</w:t>
            </w:r>
            <w:r>
              <w:rPr>
                <w:rFonts w:ascii="Malgun Gothic" w:eastAsia="맑은 고딕" w:hAnsi="Malgun Gothic"/>
                <w:b w:val="false"/>
                <w:bCs w:val="false"/>
                <w:sz w:val="19"/>
                <w:szCs w:val="19"/>
              </w:rPr>
              <w:t xml:space="preserve">이념 및 학칙과 위배</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지 아니하여야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활동 범위가 전교생을 대상으로 한 것이어야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적어도 3개 학과 이상에 소속된 20명 이상의 학생 회원이 확보되어야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단, 학생 1인이 2개의 동아리까지만 참여할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지도교수를 선정하고 취임 승낙을 받아야 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단체로 등록하고자 할 때에는 매 학년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 학생</w:t>
            </w:r>
            <w:r>
              <w:rPr>
                <w:rFonts w:ascii="Malgun Gothic" w:eastAsia="맑은 고딕" w:hAnsi="Malgun Gothic"/>
                <w:b w:val="false"/>
                <w:bCs w:val="false"/>
                <w:sz w:val="19"/>
                <w:szCs w:val="19"/>
              </w:rPr>
              <w:t xml:space="preserve">처가 공고하는 지정된 기간 내에 다음의 서류를 구비하여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 등록 신청서(학생</w:t>
            </w:r>
            <w:r>
              <w:rPr>
                <w:rFonts w:ascii="Malgun Gothic" w:eastAsia="맑은 고딕" w:hAnsi="Malgun Gothic"/>
                <w:b w:val="false"/>
                <w:bCs w:val="false"/>
                <w:sz w:val="19"/>
                <w:szCs w:val="19"/>
              </w:rPr>
              <w:t xml:space="preserve">처 소정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양식)</w:t>
            </w:r>
          </w:p>
          <w:p>
            <w:pPr>
              <w:spacing w:after="20" w:line="280"/>
            </w:pPr>
            <w:r>
              <w:rPr>
                <w:rFonts w:ascii="Malgun Gothic" w:eastAsia="맑은 고딕" w:hAnsi="Malgun Gothic"/>
                <w:b w:val="false"/>
                <w:bCs w:val="false"/>
                <w:sz w:val="19"/>
                <w:szCs w:val="19"/>
              </w:rPr>
              <w:t xml:space="preserve">지도교수 취임 승낙서 1부</w:t>
            </w:r>
          </w:p>
          <w:p>
            <w:pPr>
              <w:spacing w:after="20" w:line="280"/>
            </w:pPr>
            <w:r>
              <w:rPr>
                <w:rFonts w:ascii="Malgun Gothic" w:eastAsia="맑은 고딕" w:hAnsi="Malgun Gothic"/>
                <w:b w:val="false"/>
                <w:bCs w:val="false"/>
                <w:sz w:val="19"/>
                <w:szCs w:val="19"/>
              </w:rPr>
              <w:t xml:space="preserve">3. 대표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 1부</w:t>
            </w:r>
          </w:p>
          <w:p>
            <w:pPr>
              <w:spacing w:after="40" w:line="280"/>
            </w:pPr>
            <w:r>
              <w:rPr>
                <w:rFonts w:ascii="Malgun Gothic" w:eastAsia="맑은 고딕" w:hAnsi="Malgun Gothic"/>
                <w:b w:val="false"/>
                <w:bCs w:val="false"/>
                <w:sz w:val="19"/>
                <w:szCs w:val="19"/>
              </w:rPr>
              <w:t xml:space="preserve">7. 연간 활동 보고서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단체로 등록하고자 할 때에는 매 학년</w:t>
            </w:r>
            <w:r>
              <w:rPr>
                <w:rFonts w:ascii="Malgun Gothic" w:eastAsia="맑은 고딕" w:hAnsi="Malgun Gothic"/>
                <w:b w:val="false"/>
                <w:bCs w:val="false"/>
                <w:sz w:val="19"/>
                <w:szCs w:val="19"/>
              </w:rPr>
              <w:t xml:space="preserve">초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처가 공고하는 지정된 기간 내에 다음의 서류를 구비하여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단체 등록 신청서(학생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 소정</w:t>
            </w:r>
            <w:r>
              <w:rPr>
                <w:rFonts w:ascii="Malgun Gothic" w:eastAsia="맑은 고딕" w:hAnsi="Malgun Gothic"/>
                <w:b w:val="false"/>
                <w:bCs w:val="false"/>
                <w:sz w:val="19"/>
                <w:szCs w:val="19"/>
              </w:rPr>
              <w:t xml:space="preserve">양식)</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지도교수 취임 승낙서 1부</w:t>
            </w:r>
          </w:p>
          <w:p>
            <w:pPr>
              <w:spacing w:after="20" w:line="280"/>
            </w:pPr>
            <w:r>
              <w:rPr>
                <w:rFonts w:ascii="Malgun Gothic" w:eastAsia="맑은 고딕" w:hAnsi="Malgun Gothic"/>
                <w:b w:val="false"/>
                <w:bCs w:val="false"/>
                <w:sz w:val="19"/>
                <w:szCs w:val="19"/>
              </w:rPr>
              <w:t xml:space="preserve">3. 대표</w:t>
            </w:r>
            <w:r>
              <w:rPr>
                <w:rFonts w:ascii="Malgun Gothic" w:eastAsia="맑은 고딕" w:hAnsi="Malgun Gothic"/>
                <w:b w:val="false"/>
                <w:bCs w:val="false"/>
                <w:sz w:val="19"/>
                <w:szCs w:val="19"/>
              </w:rPr>
              <w:t xml:space="preserve">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 1부</w:t>
            </w:r>
          </w:p>
          <w:p>
            <w:pPr>
              <w:spacing w:after="40" w:line="280"/>
            </w:pPr>
            <w:r>
              <w:rPr>
                <w:rFonts w:ascii="Malgun Gothic" w:eastAsia="맑은 고딕" w:hAnsi="Malgun Gothic"/>
                <w:b w:val="false"/>
                <w:bCs w:val="false"/>
                <w:sz w:val="19"/>
                <w:szCs w:val="19"/>
              </w:rPr>
              <w:t xml:space="preserve">7. 연간 활동 보고서</w:t>
            </w:r>
            <w:r>
              <w:rPr>
                <w:rFonts w:ascii="Malgun Gothic" w:eastAsia="맑은 고딕" w:hAnsi="Malgun Gothic"/>
                <w:b w:val="false"/>
                <w:bCs w:val="false"/>
                <w:sz w:val="19"/>
                <w:szCs w:val="19"/>
              </w:rPr>
              <w:t xml:space="preserve">(재등록의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지도교수는 반드시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재직 중인 전임강사 이상이어야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지도교수는 그 단체의 활동을 지도하고 감독하여야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지도교수는 2개 단체까지 추대 받아 취임할 수 있다.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지도교수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해외 연수, 출장 등 지도할 수 없는 경우에는 타교수로 하여금 대리 지도를 위촉하여 학생</w:t>
            </w:r>
            <w:r>
              <w:rPr>
                <w:rFonts w:ascii="Malgun Gothic" w:eastAsia="맑은 고딕" w:hAnsi="Malgun Gothic"/>
                <w:b w:val="false"/>
                <w:bCs w:val="false"/>
                <w:sz w:val="19"/>
                <w:szCs w:val="19"/>
              </w:rPr>
              <w:t xml:space="preserve">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지도교수는 반드시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재직 중인 전임강사 이상이어야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지도교수는 그 단체의 활동을 지도하고 감독하여야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지도교수는 2개 단체까지 추대 받아 취임할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지도교수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해외 연수, 출장 등 지도할 수 없는 경우에는 타교수로 하여금 대리 지도를 위촉하여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단체는 학생지도위원회의 심의와 총장의 승인을 받아 학생</w:t>
            </w:r>
            <w:r>
              <w:rPr>
                <w:rFonts w:ascii="Malgun Gothic" w:eastAsia="맑은 고딕" w:hAnsi="Malgun Gothic"/>
                <w:b w:val="false"/>
                <w:bCs w:val="false"/>
                <w:sz w:val="19"/>
                <w:szCs w:val="19"/>
              </w:rPr>
              <w:t xml:space="preserve">처장이 공고한 날로부터 공식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단체로 인정된다.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w:t>
            </w:r>
            <w:r>
              <w:rPr>
                <w:rFonts w:ascii="Malgun Gothic" w:eastAsia="맑은 고딕" w:hAnsi="Malgun Gothic"/>
                <w:b w:val="false"/>
                <w:bCs w:val="false"/>
                <w:sz w:val="19"/>
                <w:szCs w:val="19"/>
              </w:rPr>
              <w:t xml:space="preserve">단체는 학생지도위원회의 심의와 총장의 승인을 받아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공고한 날로부터 공식 학생</w:t>
            </w:r>
            <w:r>
              <w:rPr>
                <w:rFonts w:ascii="Malgun Gothic" w:eastAsia="맑은 고딕" w:hAnsi="Malgun Gothic"/>
                <w:b w:val="false"/>
                <w:bCs w:val="false"/>
                <w:sz w:val="19"/>
                <w:szCs w:val="19"/>
              </w:rPr>
              <w:t xml:space="preserve">단체로 인정된다.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모든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단체의 존속 기간은 등록된 당해 연도에 국한한다.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계속 활동을 원하는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단체는 등록 절차에 따라 매 학년초에 재등록을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 경우에는 반드시 그 단체의 전 학년도의 활동 보고서를 첨부하여야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재등록이 없는 경우,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단체는 당해 학년도의 종료와 함께 해산된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모든 학생</w:t>
            </w:r>
            <w:r>
              <w:rPr>
                <w:rFonts w:ascii="Malgun Gothic" w:eastAsia="맑은 고딕" w:hAnsi="Malgun Gothic"/>
                <w:b w:val="false"/>
                <w:bCs w:val="false"/>
                <w:sz w:val="19"/>
                <w:szCs w:val="19"/>
              </w:rPr>
              <w:t xml:space="preserve">단체의 존속 기간은 등록된 당해 연도에 국한한다.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계속 활동을 원하는 학생</w:t>
            </w:r>
            <w:r>
              <w:rPr>
                <w:rFonts w:ascii="Malgun Gothic" w:eastAsia="맑은 고딕" w:hAnsi="Malgun Gothic"/>
                <w:b w:val="false"/>
                <w:bCs w:val="false"/>
                <w:sz w:val="19"/>
                <w:szCs w:val="19"/>
              </w:rPr>
              <w:t xml:space="preserve">단체는 등록 절차에 따라 매 학년초에 재등록을 하여야 한다.</w:t>
            </w:r>
          </w:p>
          <w:p>
            <w:pPr>
              <w:spacing w:after="20" w:line="280"/>
            </w:pPr>
            <w:r>
              <w:rPr>
                <w:rFonts w:ascii="Malgun Gothic" w:eastAsia="맑은 고딕" w:hAnsi="Malgun Gothic"/>
                <w:b w:val="false"/>
                <w:bCs w:val="false"/>
                <w:sz w:val="19"/>
                <w:szCs w:val="19"/>
              </w:rPr>
              <w:t xml:space="preserve">이 경우에는 반드시 그 단체의 전 학년도의 활동 보고서를 첨부하여야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재등록이 없는 경우, 학생</w:t>
            </w:r>
            <w:r>
              <w:rPr>
                <w:rFonts w:ascii="Malgun Gothic" w:eastAsia="맑은 고딕" w:hAnsi="Malgun Gothic"/>
                <w:b w:val="false"/>
                <w:bCs w:val="false"/>
                <w:sz w:val="19"/>
                <w:szCs w:val="19"/>
              </w:rPr>
              <w:t xml:space="preserve">단체는 당해 학년도의 종료와 함께 해산된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단체의 회칙, 임원, 및 기타 등록 사항에 변경이 있을 때에는 이를 1주일 이내에 학생</w:t>
            </w:r>
            <w:r>
              <w:rPr>
                <w:rFonts w:ascii="Malgun Gothic" w:eastAsia="맑은 고딕" w:hAnsi="Malgun Gothic"/>
                <w:b w:val="false"/>
                <w:bCs w:val="false"/>
                <w:sz w:val="19"/>
                <w:szCs w:val="19"/>
              </w:rPr>
              <w:t xml:space="preserve">처에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단체의 회칙, 임원, 및 기타 등록 사항에 변경이 있을 때에는 이를 1주일 이내에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각 단체의 활동이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학칙 또는 제 규정에 위배되거나 등록 서류상의 허위 기재 사실이 확인될 때는 학생지도위원회의 심의와 학생</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단체의 해산</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단체의 조직과 활동에 대한 제한</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기타 교육상 필요하다고 인정되는 조치</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제1항의 조치에도 불구하고 활동을 계속할 때에는 불법 단체 활동으로 간주하여 징계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각 단체의 활동이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학칙 또는 제 규정에 위배되거나 등록 서류상의 허위 기재 사실이 확인될 때는 학생지도위원회의 심의와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단체의 해산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단체의 조직과 활동에 대한 제한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기타 교육상 필요하다고 인정되는 조치</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제1항의 조치에도 불구하고 활동을 계속할 때에는 불법 단체 활동으로 간주하여 징계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방학 중 봉사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활동을 실시하고자 </w:t>
            </w:r>
            <w:r>
              <w:rPr>
                <w:rFonts w:ascii="Malgun Gothic" w:eastAsia="맑은 고딕" w:hAnsi="Malgun Gothic"/>
                <w:b w:val="false"/>
                <w:bCs w:val="false"/>
                <w:sz w:val="19"/>
                <w:szCs w:val="19"/>
              </w:rPr>
              <w:t xml:space="preserve">하는 단체는 봉사 활동 개시 1개</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전까지 다음의 서류를 구비하여 학생</w:t>
            </w:r>
            <w:r>
              <w:rPr>
                <w:rFonts w:ascii="Malgun Gothic" w:eastAsia="맑은 고딕" w:hAnsi="Malgun Gothic"/>
                <w:b w:val="false"/>
                <w:bCs w:val="false"/>
                <w:sz w:val="19"/>
                <w:szCs w:val="19"/>
              </w:rPr>
              <w:t xml:space="preserve">처장에게 제출하고 승인을 받아야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봉사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 계획서</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예산 계획서</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참가 학생 명단</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봉사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활동을 완료한 단체는 완료 후 1주일 이내로 봉사활동 결과</w:t>
            </w:r>
            <w:r>
              <w:rPr>
                <w:rFonts w:ascii="Malgun Gothic" w:eastAsia="맑은 고딕" w:hAnsi="Malgun Gothic"/>
                <w:b w:val="false"/>
                <w:bCs w:val="false"/>
                <w:sz w:val="19"/>
                <w:szCs w:val="19"/>
              </w:rPr>
              <w:t xml:space="preserve">보고서를 학생</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봉사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w:t>
            </w:r>
            <w:r>
              <w:rPr>
                <w:rFonts w:ascii="Malgun Gothic" w:eastAsia="맑은 고딕" w:hAnsi="Malgun Gothic"/>
                <w:b/>
                <w:bCs/>
                <w:sz w:val="19"/>
                <w:szCs w:val="19"/>
              </w:rPr>
              <w:t xml:space="preserve">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방학 중 봉사</w:t>
            </w:r>
            <w:r>
              <w:rPr>
                <w:rFonts w:ascii="Malgun Gothic" w:eastAsia="맑은 고딕" w:hAnsi="Malgun Gothic"/>
                <w:b w:val="false"/>
                <w:bCs w:val="false"/>
                <w:sz w:val="19"/>
                <w:szCs w:val="19"/>
              </w:rPr>
              <w:t xml:space="preserve">활동을 실시하고자 </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하는 단체는 봉사 활동 개시 1개</w:t>
            </w:r>
            <w:r>
              <w:rPr>
                <w:rFonts w:ascii="Malgun Gothic" w:eastAsia="맑은 고딕" w:hAnsi="Malgun Gothic"/>
                <w:b w:val="false"/>
                <w:bCs w:val="false"/>
                <w:sz w:val="19"/>
                <w:szCs w:val="19"/>
                <w:u w:val="single"/>
              </w:rPr>
              <w:t xml:space="preserve">월</w:t>
            </w:r>
            <w:r>
              <w:rPr>
                <w:rFonts w:ascii="Malgun Gothic" w:eastAsia="맑은 고딕" w:hAnsi="Malgun Gothic"/>
                <w:b w:val="false"/>
                <w:bCs w:val="false"/>
                <w:sz w:val="19"/>
                <w:szCs w:val="19"/>
              </w:rPr>
              <w:t xml:space="preserve"> 전까지 다음의 서류를 구비하여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처장에게 제출하고 승인을 받아야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봉사</w:t>
            </w:r>
            <w:r>
              <w:rPr>
                <w:rFonts w:ascii="Malgun Gothic" w:eastAsia="맑은 고딕" w:hAnsi="Malgun Gothic"/>
                <w:b w:val="false"/>
                <w:bCs w:val="false"/>
                <w:sz w:val="19"/>
                <w:szCs w:val="19"/>
              </w:rPr>
              <w:t xml:space="preserve">활동 계획서</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예산 계획서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참가 학생 명단</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봉사</w:t>
            </w:r>
            <w:r>
              <w:rPr>
                <w:rFonts w:ascii="Malgun Gothic" w:eastAsia="맑은 고딕" w:hAnsi="Malgun Gothic"/>
                <w:b w:val="false"/>
                <w:bCs w:val="false"/>
                <w:sz w:val="19"/>
                <w:szCs w:val="19"/>
              </w:rPr>
              <w:t xml:space="preserve">활동을 완료한 단체는 완료 후 1주일 이내로 봉사활동 결과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보고서를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봉사</w:t>
            </w:r>
            <w:r>
              <w:rPr>
                <w:rFonts w:ascii="Malgun Gothic" w:eastAsia="맑은 고딕" w:hAnsi="Malgun Gothic"/>
                <w:b w:val="false"/>
                <w:bCs w:val="false"/>
                <w:sz w:val="19"/>
                <w:szCs w:val="19"/>
              </w:rPr>
              <w:t xml:space="preserve">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 학생들의 지도를 위해 다음의 내용을 협의한다.</w:t>
            </w:r>
          </w:p>
          <w:p>
            <w:pPr>
              <w:spacing w:after="20" w:line="280"/>
            </w:pPr>
            <w:r>
              <w:rPr>
                <w:rFonts w:ascii="Malgun Gothic" w:eastAsia="맑은 고딕" w:hAnsi="Malgun Gothic"/>
                <w:b w:val="false"/>
                <w:bCs w:val="false"/>
                <w:sz w:val="19"/>
                <w:szCs w:val="19"/>
              </w:rPr>
              <w:t xml:space="preserve">학회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 전반에 관한 </w:t>
            </w:r>
            <w:r>
              <w:rPr>
                <w:rFonts w:ascii="Malgun Gothic" w:eastAsia="맑은 고딕" w:hAnsi="Malgun Gothic"/>
                <w:b w:val="false"/>
                <w:bCs w:val="false"/>
                <w:sz w:val="19"/>
                <w:szCs w:val="19"/>
                <w:u w:val="single"/>
              </w:rPr>
              <w:t xml:space="preserve">거</w:t>
            </w:r>
          </w:p>
          <w:p>
            <w:pPr>
              <w:spacing w:after="20" w:line="280"/>
            </w:pPr>
            <w:r>
              <w:rPr>
                <w:rFonts w:ascii="Malgun Gothic" w:eastAsia="맑은 고딕" w:hAnsi="Malgun Gothic"/>
                <w:b w:val="false"/>
                <w:bCs w:val="false"/>
                <w:sz w:val="19"/>
                <w:szCs w:val="19"/>
              </w:rPr>
              <w:t xml:space="preserve">학과 안식일학교사업에 관한 건</w:t>
            </w:r>
          </w:p>
          <w:p>
            <w:pPr>
              <w:spacing w:after="20" w:line="280"/>
            </w:pPr>
            <w:r>
              <w:rPr>
                <w:rFonts w:ascii="Malgun Gothic" w:eastAsia="맑은 고딕" w:hAnsi="Malgun Gothic"/>
                <w:b w:val="false"/>
                <w:bCs w:val="false"/>
                <w:sz w:val="19"/>
                <w:szCs w:val="19"/>
              </w:rPr>
              <w:t xml:space="preserve">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 학생들의 장학금 결정에 관한 건</w:t>
            </w:r>
          </w:p>
          <w:p>
            <w:pPr>
              <w:spacing w:after="20" w:line="280"/>
            </w:pPr>
            <w:r>
              <w:rPr>
                <w:rFonts w:ascii="Malgun Gothic" w:eastAsia="맑은 고딕" w:hAnsi="Malgun Gothic"/>
                <w:b w:val="false"/>
                <w:bCs w:val="false"/>
                <w:sz w:val="19"/>
                <w:szCs w:val="19"/>
              </w:rPr>
              <w:t xml:space="preserve">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 학생들을 자치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기구 대표로 추천하는 건</w:t>
            </w:r>
          </w:p>
          <w:p>
            <w:pPr>
              <w:spacing w:after="40" w:line="280"/>
            </w:pPr>
            <w:r>
              <w:rPr>
                <w:rFonts w:ascii="Malgun Gothic" w:eastAsia="맑은 고딕" w:hAnsi="Malgun Gothic"/>
                <w:b w:val="false"/>
                <w:bCs w:val="false"/>
                <w:sz w:val="19"/>
                <w:szCs w:val="19"/>
              </w:rPr>
              <w:t xml:space="preserve">기타 학과의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활동에 관한 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w:t>
            </w:r>
            <w:r>
              <w:rPr>
                <w:rFonts w:ascii="Malgun Gothic" w:eastAsia="맑은 고딕" w:hAnsi="Malgun Gothic"/>
                <w:b/>
                <w:bCs/>
                <w:sz w:val="19"/>
                <w:szCs w:val="19"/>
              </w:rPr>
              <w:t xml:space="preserve">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w:t>
            </w:r>
            <w:r>
              <w:rPr>
                <w:rFonts w:ascii="Malgun Gothic" w:eastAsia="맑은 고딕" w:hAnsi="Malgun Gothic"/>
                <w:b w:val="false"/>
                <w:bCs w:val="false"/>
                <w:sz w:val="19"/>
                <w:szCs w:val="19"/>
              </w:rPr>
              <w:t xml:space="preserve">학과 학생들의 지도를 위해 다음의 내용을 협의한다.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학회</w:t>
            </w:r>
            <w:r>
              <w:rPr>
                <w:rFonts w:ascii="Malgun Gothic" w:eastAsia="맑은 고딕" w:hAnsi="Malgun Gothic"/>
                <w:b w:val="false"/>
                <w:bCs w:val="false"/>
                <w:sz w:val="19"/>
                <w:szCs w:val="19"/>
              </w:rPr>
              <w:t xml:space="preserve">활동 전반에 관한 </w:t>
            </w:r>
            <w:r>
              <w:rPr>
                <w:rFonts w:ascii="Malgun Gothic" w:eastAsia="맑은 고딕" w:hAnsi="Malgun Gothic"/>
                <w:b w:val="false"/>
                <w:bCs w:val="false"/>
                <w:sz w:val="19"/>
                <w:szCs w:val="19"/>
                <w:u w:val="single"/>
              </w:rPr>
              <w:t xml:space="preserve">건</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학과 안식일학교사업에 관한 건</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소속</w:t>
            </w:r>
            <w:r>
              <w:rPr>
                <w:rFonts w:ascii="Malgun Gothic" w:eastAsia="맑은 고딕" w:hAnsi="Malgun Gothic"/>
                <w:b w:val="false"/>
                <w:bCs w:val="false"/>
                <w:sz w:val="19"/>
                <w:szCs w:val="19"/>
              </w:rPr>
              <w:t xml:space="preserve">학과 학생들의 장학금 결정에 관한 건</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소속</w:t>
            </w:r>
            <w:r>
              <w:rPr>
                <w:rFonts w:ascii="Malgun Gothic" w:eastAsia="맑은 고딕" w:hAnsi="Malgun Gothic"/>
                <w:b w:val="false"/>
                <w:bCs w:val="false"/>
                <w:sz w:val="19"/>
                <w:szCs w:val="19"/>
              </w:rPr>
              <w:t xml:space="preserve">학과 학생들을 자치</w:t>
            </w:r>
            <w:r>
              <w:rPr>
                <w:rFonts w:ascii="Malgun Gothic" w:eastAsia="맑은 고딕" w:hAnsi="Malgun Gothic"/>
                <w:b w:val="false"/>
                <w:bCs w:val="false"/>
                <w:sz w:val="19"/>
                <w:szCs w:val="19"/>
              </w:rPr>
              <w:t xml:space="preserve">기구 대표로 추천하는 건</w:t>
            </w:r>
          </w:p>
          <w:p>
            <w:pPr>
              <w:spacing w:after="4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기타 학과의 학생</w:t>
            </w:r>
            <w:r>
              <w:rPr>
                <w:rFonts w:ascii="Malgun Gothic" w:eastAsia="맑은 고딕" w:hAnsi="Malgun Gothic"/>
                <w:b w:val="false"/>
                <w:bCs w:val="false"/>
                <w:sz w:val="19"/>
                <w:szCs w:val="19"/>
              </w:rPr>
              <w:t xml:space="preserve">활동에 관한 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스터디</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클럽 등 학생</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스터디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클럽과 학과별 그룹활동 등록에 대하여는 학생</w:t>
            </w:r>
            <w:r>
              <w:rPr>
                <w:rFonts w:ascii="Malgun Gothic" w:eastAsia="맑은 고딕" w:hAnsi="Malgun Gothic"/>
                <w:b w:val="false"/>
                <w:bCs w:val="false"/>
                <w:sz w:val="19"/>
                <w:szCs w:val="19"/>
              </w:rPr>
              <w:t xml:space="preserve">지도위원회에서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스터디</w:t>
            </w:r>
            <w:r>
              <w:rPr>
                <w:rFonts w:ascii="Malgun Gothic" w:eastAsia="맑은 고딕" w:hAnsi="Malgun Gothic"/>
                <w:b/>
                <w:bCs/>
                <w:sz w:val="19"/>
                <w:szCs w:val="19"/>
              </w:rPr>
              <w:t xml:space="preserve">클럽 등 학생</w:t>
            </w:r>
            <w:r>
              <w:rPr>
                <w:rFonts w:ascii="Malgun Gothic" w:eastAsia="맑은 고딕" w:hAnsi="Malgun Gothic"/>
                <w:b/>
                <w:bCs/>
                <w:sz w:val="19"/>
                <w:szCs w:val="19"/>
              </w:rPr>
              <w:t xml:space="preserve">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스터디</w:t>
            </w:r>
            <w:r>
              <w:rPr>
                <w:rFonts w:ascii="Malgun Gothic" w:eastAsia="맑은 고딕" w:hAnsi="Malgun Gothic"/>
                <w:b w:val="false"/>
                <w:bCs w:val="false"/>
                <w:sz w:val="19"/>
                <w:szCs w:val="19"/>
              </w:rPr>
              <w:t xml:space="preserve">클럽과 학과별 그룹활동 등록에 대하여는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지도위원회에서 별도로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rPr>
              <w:t xml:space="preserve">처장을 거쳐 총장의 사전 허가를 받아야 한다.</w:t>
            </w:r>
          </w:p>
          <w:p>
            <w:pPr>
              <w:spacing w:after="20" w:line="280"/>
            </w:pP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rPr>
              <w:t xml:space="preserve">외 20인 이상의 집회</w:t>
            </w:r>
          </w:p>
          <w:p>
            <w:pPr>
              <w:spacing w:after="20" w:line="280"/>
            </w:pPr>
            <w:r>
              <w:rPr>
                <w:rFonts w:ascii="Malgun Gothic" w:eastAsia="맑은 고딕" w:hAnsi="Malgun Gothic"/>
                <w:b w:val="false"/>
                <w:bCs w:val="false"/>
                <w:sz w:val="19"/>
                <w:szCs w:val="19"/>
              </w:rPr>
              <w:t xml:space="preserve">기관 또는 개인에 대한 학생 활동 후원 요청 집회</w:t>
            </w:r>
          </w:p>
          <w:p>
            <w:pPr>
              <w:spacing w:after="40" w:line="280"/>
            </w:pPr>
            <w:r>
              <w:rPr>
                <w:rFonts w:ascii="Malgun Gothic" w:eastAsia="맑은 고딕" w:hAnsi="Malgun Gothic"/>
                <w:b w:val="false"/>
                <w:bCs w:val="false"/>
                <w:sz w:val="19"/>
                <w:szCs w:val="19"/>
              </w:rPr>
              <w:t xml:space="preserve">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처장을 거쳐 총장의 사전 허가를 받아야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 20인 이상의 집회</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기관 또는 개인에 대한 학생 활동 후원 요청 집회</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집회 허가는 소정 양식을 갖추어 행사 10일 이전에 학생</w:t>
            </w:r>
            <w:r>
              <w:rPr>
                <w:rFonts w:ascii="Malgun Gothic" w:eastAsia="맑은 고딕" w:hAnsi="Malgun Gothic"/>
                <w:b w:val="false"/>
                <w:bCs w:val="false"/>
                <w:sz w:val="19"/>
                <w:szCs w:val="19"/>
              </w:rPr>
              <w:t xml:space="preserve">처에 제출하여야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등록된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단체의 정기 집회는 3일 전까지 제출하여 허가를 얻으면 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집회 허가를 위해 제출하여야 할 서류는 다음과 같다.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집회 허가신청서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집회의 목적, 일시, 장소, 참가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인원을 명시하여야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대표 학생 서약서</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지도교수 확인서(필요한 경우)</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집회가 집회 허가신청서의 내용과 달리 진행되었을 경우는 학생지도위원회의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집회 허가는 소정 양식을 갖추어 행사 10일 이전에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단, 등록된 학생</w:t>
            </w:r>
            <w:r>
              <w:rPr>
                <w:rFonts w:ascii="Malgun Gothic" w:eastAsia="맑은 고딕" w:hAnsi="Malgun Gothic"/>
                <w:b w:val="false"/>
                <w:bCs w:val="false"/>
                <w:sz w:val="19"/>
                <w:szCs w:val="19"/>
              </w:rPr>
              <w:t xml:space="preserve">단체의 정기 집회는 3일 전까지 제출하여 허가를 얻으면 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집회 허가를 위해 제출하여야 할 서류는 다음과 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집회 허가신청서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집회의 목적, 일시, 장소, 참가</w:t>
            </w:r>
            <w:r>
              <w:rPr>
                <w:rFonts w:ascii="Malgun Gothic" w:eastAsia="맑은 고딕" w:hAnsi="Malgun Gothic"/>
                <w:b w:val="false"/>
                <w:bCs w:val="false"/>
                <w:sz w:val="19"/>
                <w:szCs w:val="19"/>
              </w:rPr>
              <w:t xml:space="preserve">예정</w:t>
            </w:r>
            <w:r>
              <w:rPr>
                <w:rFonts w:ascii="Malgun Gothic" w:eastAsia="맑은 고딕" w:hAnsi="Malgun Gothic"/>
                <w:b w:val="false"/>
                <w:bCs w:val="false"/>
                <w:sz w:val="19"/>
                <w:szCs w:val="19"/>
              </w:rPr>
              <w:t xml:space="preserve">인원을 명시하여야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대표 학생 서약서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지도교수 확인서(필요한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집회가 집회 허가신청서의 내용과 달리 진행되었을 경우는 학생지도위원회의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단체나 다수의 학생이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행사에 참가하려면 10일 전에 다음과 같은 소정의 서류를 갖추어 학생</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행사 참여 허가신청서</w:t>
            </w:r>
          </w:p>
          <w:p>
            <w:pPr>
              <w:spacing w:after="20" w:line="280"/>
            </w:pPr>
            <w:r>
              <w:rPr>
                <w:rFonts w:ascii="Malgun Gothic" w:eastAsia="맑은 고딕" w:hAnsi="Malgun Gothic"/>
                <w:b w:val="false"/>
                <w:bCs w:val="false"/>
                <w:sz w:val="19"/>
                <w:szCs w:val="19"/>
              </w:rPr>
              <w:t xml:space="preserve">지도교수 확인서</w:t>
            </w:r>
          </w:p>
          <w:p>
            <w:pPr>
              <w:spacing w:after="20" w:line="280"/>
            </w:pPr>
            <w:r>
              <w:rPr>
                <w:rFonts w:ascii="Malgun Gothic" w:eastAsia="맑은 고딕" w:hAnsi="Malgun Gothic"/>
                <w:b w:val="false"/>
                <w:bCs w:val="false"/>
                <w:sz w:val="19"/>
                <w:szCs w:val="19"/>
              </w:rPr>
              <w:t xml:space="preserve">참여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 명단</w:t>
            </w:r>
          </w:p>
          <w:p>
            <w:pPr>
              <w:spacing w:after="40" w:line="280"/>
            </w:pPr>
            <w:r>
              <w:rPr>
                <w:rFonts w:ascii="Malgun Gothic" w:eastAsia="맑은 고딕" w:hAnsi="Malgun Gothic"/>
                <w:b w:val="false"/>
                <w:bCs w:val="false"/>
                <w:sz w:val="19"/>
                <w:szCs w:val="19"/>
              </w:rPr>
              <w:t xml:space="preserve">대표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w:t>
            </w:r>
            <w:r>
              <w:rPr>
                <w:rFonts w:ascii="Malgun Gothic" w:eastAsia="맑은 고딕" w:hAnsi="Malgun Gothic"/>
                <w:b/>
                <w:bCs/>
                <w:sz w:val="19"/>
                <w:szCs w:val="19"/>
              </w:rPr>
              <w:t xml:space="preserve">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rPr>
              <w:t xml:space="preserve">단체나 다수의 학생이 외부</w:t>
            </w:r>
            <w:r>
              <w:rPr>
                <w:rFonts w:ascii="Malgun Gothic" w:eastAsia="맑은 고딕" w:hAnsi="Malgun Gothic"/>
                <w:b w:val="false"/>
                <w:bCs w:val="false"/>
                <w:sz w:val="19"/>
                <w:szCs w:val="19"/>
              </w:rPr>
              <w:t xml:space="preserve">행사에 참가하려면 10일 전에 다음과 같은 소정의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외부</w:t>
            </w:r>
            <w:r>
              <w:rPr>
                <w:rFonts w:ascii="Malgun Gothic" w:eastAsia="맑은 고딕" w:hAnsi="Malgun Gothic"/>
                <w:b w:val="false"/>
                <w:bCs w:val="false"/>
                <w:sz w:val="19"/>
                <w:szCs w:val="19"/>
              </w:rPr>
              <w:t xml:space="preserve">행사 참여 허가신청서</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지도교수 확인서</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참여</w:t>
            </w:r>
            <w:r>
              <w:rPr>
                <w:rFonts w:ascii="Malgun Gothic" w:eastAsia="맑은 고딕" w:hAnsi="Malgun Gothic"/>
                <w:b w:val="false"/>
                <w:bCs w:val="false"/>
                <w:sz w:val="19"/>
                <w:szCs w:val="19"/>
              </w:rPr>
              <w:t xml:space="preserve">학생 명단</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대표</w:t>
            </w:r>
            <w:r>
              <w:rPr>
                <w:rFonts w:ascii="Malgun Gothic" w:eastAsia="맑은 고딕" w:hAnsi="Malgun Gothic"/>
                <w:b w:val="false"/>
                <w:bCs w:val="false"/>
                <w:sz w:val="19"/>
                <w:szCs w:val="19"/>
              </w:rPr>
              <w:t xml:space="preserve">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외부인의 게시물은 반드시 학생</w:t>
            </w:r>
            <w:r>
              <w:rPr>
                <w:rFonts w:ascii="Malgun Gothic" w:eastAsia="맑은 고딕" w:hAnsi="Malgun Gothic"/>
                <w:b w:val="false"/>
                <w:bCs w:val="false"/>
                <w:sz w:val="19"/>
                <w:szCs w:val="19"/>
              </w:rPr>
              <w:t xml:space="preserve">처의 승인을 받아야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학생 개인 또는 단체 명의의 게시물은 사전에 학생</w:t>
            </w:r>
            <w:r>
              <w:rPr>
                <w:rFonts w:ascii="Malgun Gothic" w:eastAsia="맑은 고딕" w:hAnsi="Malgun Gothic"/>
                <w:b w:val="false"/>
                <w:bCs w:val="false"/>
                <w:sz w:val="19"/>
                <w:szCs w:val="19"/>
              </w:rPr>
              <w:t xml:space="preserve">처장의 사전 승인</w:t>
            </w:r>
            <w:r>
              <w:rPr>
                <w:rFonts w:ascii="Malgun Gothic" w:eastAsia="맑은 고딕" w:hAnsi="Malgun Gothic"/>
                <w:b w:val="false"/>
                <w:bCs w:val="false"/>
                <w:sz w:val="19"/>
                <w:szCs w:val="19"/>
              </w:rPr>
              <w:t xml:space="preserve"> 받은 후 반드시 게시자의 신분을 밝히고 게시하여야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게시물은 학생</w:t>
            </w:r>
            <w:r>
              <w:rPr>
                <w:rFonts w:ascii="Malgun Gothic" w:eastAsia="맑은 고딕" w:hAnsi="Malgun Gothic"/>
                <w:b w:val="false"/>
                <w:bCs w:val="false"/>
                <w:sz w:val="19"/>
                <w:szCs w:val="19"/>
              </w:rPr>
              <w:t xml:space="preserve">처가 발행한 공식 게시물 용지를 사용하여야 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모든 게시물은 반드시 지정된 장소에 부착하여야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승인되지 않은 모든 게시물은 발견 즉시 철거</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다음의 경우는 승인 없이 게시할 수 있다. 단, 이 경우도 지정된 장소</w:t>
            </w:r>
            <w:r>
              <w:rPr>
                <w:rFonts w:ascii="Malgun Gothic" w:eastAsia="맑은 고딕" w:hAnsi="Malgun Gothic"/>
                <w:b w:val="false"/>
                <w:bCs w:val="false"/>
                <w:sz w:val="19"/>
                <w:szCs w:val="19"/>
              </w:rPr>
              <w:t xml:space="preserve"> 공식 규격으로 게시하여야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승인된 단체의 정기 모임 안내</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동문회 모임 안내</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승인된 행사의 안내</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총학생회, 총대의원회, 동아리연합회, </w:t>
            </w:r>
            <w:r>
              <w:rPr>
                <w:rFonts w:ascii="Malgun Gothic" w:eastAsia="맑은 고딕" w:hAnsi="Malgun Gothic"/>
                <w:b w:val="false"/>
                <w:bCs w:val="false"/>
                <w:sz w:val="19"/>
                <w:szCs w:val="19"/>
                <w:u w:val="single"/>
              </w:rPr>
              <w:t xml:space="preserve">총여학생회, </w:t>
            </w:r>
            <w:r>
              <w:rPr>
                <w:rFonts w:ascii="Malgun Gothic" w:eastAsia="맑은 고딕" w:hAnsi="Malgun Gothic"/>
                <w:b w:val="false"/>
                <w:bCs w:val="false"/>
                <w:sz w:val="19"/>
                <w:szCs w:val="19"/>
              </w:rPr>
              <w:t xml:space="preserve">AY, 각 학과 안교</w:t>
            </w:r>
            <w:r>
              <w:rPr>
                <w:rFonts w:ascii="Malgun Gothic" w:eastAsia="맑은 고딕" w:hAnsi="Malgun Gothic"/>
                <w:b w:val="false"/>
                <w:bCs w:val="false"/>
                <w:sz w:val="19"/>
                <w:szCs w:val="19"/>
              </w:rPr>
              <w:t xml:space="preserve">등 학교의 공식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외부인의 게시물은 반드시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처의 승인을 받아야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학생 개인 또는 단체 명의의 게시물은 사전에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받은 후 반드시 게시자의 신분을 밝히고 게시하여야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게시물은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처가 발행한 공식 게시물 용지를 사용하여야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모든 게시물은 반드시 지정된 장소에 부착하여야 </w:t>
            </w:r>
            <w:r>
              <w:rPr>
                <w:rFonts w:ascii="Malgun Gothic" w:eastAsia="맑은 고딕" w:hAnsi="Malgun Gothic"/>
                <w:b w:val="false"/>
                <w:bCs w:val="false"/>
                <w:sz w:val="19"/>
                <w:szCs w:val="19"/>
                <w:u w:val="single"/>
              </w:rPr>
              <w:t xml:space="preserve">하며, 게시기간은 14일 이내로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승인되지 않은 모든 게시물은 발견 즉시 철거</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다음의 경우는 승인 없이 게시할 수 있다. 단, 이 경우도 지정된 장소</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공식 규격으로 게시하여야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승인된 단체의 정기 모임 안내</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동문회 모임 안내</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승인된 행사의 안내</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총학생회, 총대의원회, 동아리연합회, </w:t>
            </w:r>
            <w:r>
              <w:rPr>
                <w:rFonts w:ascii="Malgun Gothic" w:eastAsia="맑은 고딕" w:hAnsi="Malgun Gothic"/>
                <w:b w:val="false"/>
                <w:bCs w:val="false"/>
                <w:sz w:val="19"/>
                <w:szCs w:val="19"/>
              </w:rPr>
              <w:t xml:space="preserve">AY, 각 학과 안교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 학교의 공식</w:t>
            </w:r>
            <w:r>
              <w:rPr>
                <w:rFonts w:ascii="Malgun Gothic" w:eastAsia="맑은 고딕" w:hAnsi="Malgun Gothic"/>
                <w:b w:val="false"/>
                <w:bCs w:val="false"/>
                <w:sz w:val="19"/>
                <w:szCs w:val="19"/>
              </w:rPr>
              <w:t xml:space="preserve">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rPr>
              <w:t xml:space="preserve">처장의 사전 승인을 받은 후 게시자의 신분을 밝히고 </w:t>
            </w:r>
            <w:r>
              <w:rPr>
                <w:rFonts w:ascii="Malgun Gothic" w:eastAsia="맑은 고딕" w:hAnsi="Malgun Gothic"/>
                <w:b w:val="false"/>
                <w:bCs w:val="false"/>
                <w:sz w:val="19"/>
                <w:szCs w:val="19"/>
              </w:rPr>
              <w:t xml:space="preserve">게시하여야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받은 후 게시자의 신분을 밝히고 </w:t>
            </w:r>
            <w:r>
              <w:rPr>
                <w:rFonts w:ascii="Malgun Gothic" w:eastAsia="맑은 고딕" w:hAnsi="Malgun Gothic"/>
                <w:b w:val="false"/>
                <w:bCs w:val="false"/>
                <w:sz w:val="19"/>
                <w:szCs w:val="19"/>
                <w:u w:val="single"/>
              </w:rPr>
              <w:t xml:space="preserve">지정된 장소에 </w:t>
            </w:r>
            <w:r>
              <w:rPr>
                <w:rFonts w:ascii="Malgun Gothic" w:eastAsia="맑은 고딕" w:hAnsi="Malgun Gothic"/>
                <w:b w:val="false"/>
                <w:bCs w:val="false"/>
                <w:sz w:val="19"/>
                <w:szCs w:val="19"/>
              </w:rPr>
              <w:t xml:space="preserve">게시하여야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배포하고자 할 때에는 다음과 같은 소정의 서류를 갖추어 학생</w:t>
            </w:r>
            <w:r>
              <w:rPr>
                <w:rFonts w:ascii="Malgun Gothic" w:eastAsia="맑은 고딕" w:hAnsi="Malgun Gothic"/>
                <w:b w:val="false"/>
                <w:bCs w:val="false"/>
                <w:sz w:val="19"/>
                <w:szCs w:val="19"/>
              </w:rPr>
              <w:t xml:space="preserve">처에 제출하여 학생</w:t>
            </w:r>
            <w:r>
              <w:rPr>
                <w:rFonts w:ascii="Malgun Gothic" w:eastAsia="맑은 고딕" w:hAnsi="Malgun Gothic"/>
                <w:b w:val="false"/>
                <w:bCs w:val="false"/>
                <w:sz w:val="19"/>
                <w:szCs w:val="19"/>
              </w:rPr>
              <w:t xml:space="preserve">처장의 승인을 받아야 한다.</w:t>
            </w:r>
          </w:p>
          <w:p>
            <w:pPr>
              <w:spacing w:after="20" w:line="280"/>
            </w:pPr>
            <w:r>
              <w:rPr>
                <w:rFonts w:ascii="Malgun Gothic" w:eastAsia="맑은 고딕" w:hAnsi="Malgun Gothic"/>
                <w:b w:val="false"/>
                <w:bCs w:val="false"/>
                <w:sz w:val="19"/>
                <w:szCs w:val="19"/>
              </w:rPr>
              <w:t xml:space="preserve">1. 인쇄물 제작 허가 신청서</w:t>
            </w:r>
          </w:p>
          <w:p>
            <w:pPr>
              <w:spacing w:after="20" w:line="280"/>
            </w:pPr>
            <w:r>
              <w:rPr>
                <w:rFonts w:ascii="Malgun Gothic" w:eastAsia="맑은 고딕" w:hAnsi="Malgun Gothic"/>
                <w:b w:val="false"/>
                <w:bCs w:val="false"/>
                <w:sz w:val="19"/>
                <w:szCs w:val="19"/>
              </w:rPr>
              <w:t xml:space="preserve">2. 지도교수 확인서</w:t>
            </w:r>
          </w:p>
          <w:p>
            <w:pPr>
              <w:spacing w:after="40" w:line="280"/>
            </w:pPr>
            <w:r>
              <w:rPr>
                <w:rFonts w:ascii="Malgun Gothic" w:eastAsia="맑은 고딕" w:hAnsi="Malgun Gothic"/>
                <w:b w:val="false"/>
                <w:bCs w:val="false"/>
                <w:sz w:val="19"/>
                <w:szCs w:val="19"/>
              </w:rPr>
              <w:t xml:space="preserve">3. 대표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배포하고자 할 때에는 다음과 같은 소정의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받아야 한다.</w:t>
            </w:r>
          </w:p>
          <w:p>
            <w:pPr>
              <w:spacing w:after="20" w:line="280"/>
            </w:pPr>
            <w:r>
              <w:rPr>
                <w:rFonts w:ascii="Malgun Gothic" w:eastAsia="맑은 고딕" w:hAnsi="Malgun Gothic"/>
                <w:b w:val="false"/>
                <w:bCs w:val="false"/>
                <w:sz w:val="19"/>
                <w:szCs w:val="19"/>
              </w:rPr>
              <w:t xml:space="preserve">1. 인쇄물 제작 허가 신청서</w:t>
            </w:r>
          </w:p>
          <w:p>
            <w:pPr>
              <w:spacing w:after="20" w:line="280"/>
            </w:pPr>
            <w:r>
              <w:rPr>
                <w:rFonts w:ascii="Malgun Gothic" w:eastAsia="맑은 고딕" w:hAnsi="Malgun Gothic"/>
                <w:b w:val="false"/>
                <w:bCs w:val="false"/>
                <w:sz w:val="19"/>
                <w:szCs w:val="19"/>
              </w:rPr>
              <w:t xml:space="preserve">2. 지도교수 확인서</w:t>
            </w:r>
          </w:p>
          <w:p>
            <w:pPr>
              <w:spacing w:after="40" w:line="280"/>
            </w:pPr>
            <w:r>
              <w:rPr>
                <w:rFonts w:ascii="Malgun Gothic" w:eastAsia="맑은 고딕" w:hAnsi="Malgun Gothic"/>
                <w:b w:val="false"/>
                <w:bCs w:val="false"/>
                <w:sz w:val="19"/>
                <w:szCs w:val="19"/>
              </w:rPr>
              <w:t xml:space="preserve">3. 대표</w:t>
            </w:r>
            <w:r>
              <w:rPr>
                <w:rFonts w:ascii="Malgun Gothic" w:eastAsia="맑은 고딕" w:hAnsi="Malgun Gothic"/>
                <w:b w:val="false"/>
                <w:bCs w:val="false"/>
                <w:sz w:val="19"/>
                <w:szCs w:val="19"/>
              </w:rPr>
              <w:t xml:space="preserve">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간행물</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제작 및 배포하고자 할 때에는 다음과 같은 소정의 서류를 갖추어 학생</w:t>
            </w:r>
            <w:r>
              <w:rPr>
                <w:rFonts w:ascii="Malgun Gothic" w:eastAsia="맑은 고딕" w:hAnsi="Malgun Gothic"/>
                <w:b w:val="false"/>
                <w:bCs w:val="false"/>
                <w:sz w:val="19"/>
                <w:szCs w:val="19"/>
              </w:rPr>
              <w:t xml:space="preserve">처에 제출하여 학생</w:t>
            </w:r>
            <w:r>
              <w:rPr>
                <w:rFonts w:ascii="Malgun Gothic" w:eastAsia="맑은 고딕" w:hAnsi="Malgun Gothic"/>
                <w:b w:val="false"/>
                <w:bCs w:val="false"/>
                <w:sz w:val="19"/>
                <w:szCs w:val="19"/>
              </w:rPr>
              <w:t xml:space="preserve">처장의 승인을 받아야 한다.</w:t>
            </w:r>
          </w:p>
          <w:p>
            <w:pPr>
              <w:spacing w:after="20" w:line="280"/>
            </w:pPr>
            <w:r>
              <w:rPr>
                <w:rFonts w:ascii="Malgun Gothic" w:eastAsia="맑은 고딕" w:hAnsi="Malgun Gothic"/>
                <w:b w:val="false"/>
                <w:bCs w:val="false"/>
                <w:sz w:val="19"/>
                <w:szCs w:val="19"/>
              </w:rPr>
              <w:t xml:space="preserve">간행물 제작 허가 신청서</w:t>
            </w:r>
          </w:p>
          <w:p>
            <w:pPr>
              <w:spacing w:after="20" w:line="280"/>
            </w:pPr>
            <w:r>
              <w:rPr>
                <w:rFonts w:ascii="Malgun Gothic" w:eastAsia="맑은 고딕" w:hAnsi="Malgun Gothic"/>
                <w:b w:val="false"/>
                <w:bCs w:val="false"/>
                <w:sz w:val="19"/>
                <w:szCs w:val="19"/>
              </w:rPr>
              <w:t xml:space="preserve">지도교수 확인서</w:t>
            </w:r>
          </w:p>
          <w:p>
            <w:pPr>
              <w:spacing w:after="40" w:line="280"/>
            </w:pPr>
            <w:r>
              <w:rPr>
                <w:rFonts w:ascii="Malgun Gothic" w:eastAsia="맑은 고딕" w:hAnsi="Malgun Gothic"/>
                <w:b w:val="false"/>
                <w:bCs w:val="false"/>
                <w:sz w:val="19"/>
                <w:szCs w:val="19"/>
              </w:rPr>
              <w:t xml:space="preserve">3. 대표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w:t>
            </w:r>
            <w:r>
              <w:rPr>
                <w:rFonts w:ascii="Malgun Gothic" w:eastAsia="맑은 고딕" w:hAnsi="Malgun Gothic"/>
                <w:b w:val="false"/>
                <w:bCs w:val="false"/>
                <w:sz w:val="19"/>
                <w:szCs w:val="19"/>
              </w:rPr>
              <w:t xml:space="preserve"> 간행물</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제작 및 배포하고자 할 때에는 다음과 같은 소정의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받아야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간행물 제작 허가 신청서</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지도교수 확인서</w:t>
            </w:r>
          </w:p>
          <w:p>
            <w:pPr>
              <w:spacing w:after="40" w:line="280"/>
            </w:pPr>
            <w:r>
              <w:rPr>
                <w:rFonts w:ascii="Malgun Gothic" w:eastAsia="맑은 고딕" w:hAnsi="Malgun Gothic"/>
                <w:b w:val="false"/>
                <w:bCs w:val="false"/>
                <w:sz w:val="19"/>
                <w:szCs w:val="19"/>
              </w:rPr>
              <w:t xml:space="preserve">3. 대표</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제118조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적용</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대학 학생에 대한 포상 및 징계의 절차와 시행에 관하여는 별도의 규정이 없는 한 학생상벌에 관한 본 규정을 따르되 학업 성적, 출결 사항 및 미등록 등의 교무 행정상의 이유(포상 또는 징계)의 경우에는 교무처 시행 세칙의 적용을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제119조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대학 학생으로서 다음 각 호의 하나에 해당할 때에는 학생 지도위원회의 심의와 학생처장의 제청에 의하여 이사장이나 총장이 포상할 수 있다.</w:t>
            </w:r>
          </w:p>
          <w:p>
            <w:pPr>
              <w:spacing w:after="20" w:line="280"/>
            </w:pPr>
            <w:r>
              <w:rPr>
                <w:rFonts w:ascii="Malgun Gothic" w:eastAsia="맑은 고딕" w:hAnsi="Malgun Gothic"/>
                <w:b w:val="false"/>
                <w:bCs w:val="false"/>
                <w:sz w:val="19"/>
                <w:szCs w:val="19"/>
                <w:u w:val="single"/>
              </w:rPr>
              <w:t xml:space="preserve">사회의 발전에 현저한 공적을 남긴 자</w:t>
            </w:r>
          </w:p>
          <w:p>
            <w:pPr>
              <w:spacing w:after="20" w:line="280"/>
            </w:pPr>
            <w:r>
              <w:rPr>
                <w:rFonts w:ascii="Malgun Gothic" w:eastAsia="맑은 고딕" w:hAnsi="Malgun Gothic"/>
                <w:b w:val="false"/>
                <w:bCs w:val="false"/>
                <w:sz w:val="19"/>
                <w:szCs w:val="19"/>
                <w:u w:val="single"/>
              </w:rPr>
              <w:t xml:space="preserve">기념할만한 모범적 선행을 한 자</w:t>
            </w:r>
          </w:p>
          <w:p>
            <w:pPr>
              <w:spacing w:after="20" w:line="280"/>
            </w:pPr>
            <w:r>
              <w:rPr>
                <w:rFonts w:ascii="Malgun Gothic" w:eastAsia="맑은 고딕" w:hAnsi="Malgun Gothic"/>
                <w:b w:val="false"/>
                <w:bCs w:val="false"/>
                <w:sz w:val="19"/>
                <w:szCs w:val="19"/>
                <w:u w:val="single"/>
              </w:rPr>
              <w:t xml:space="preserve">뛰어나 재능을 발휘하여 학교의 명예를 높인 자</w:t>
            </w:r>
          </w:p>
          <w:p>
            <w:pPr>
              <w:spacing w:after="40" w:line="280"/>
            </w:pPr>
            <w:r>
              <w:rPr>
                <w:rFonts w:ascii="Malgun Gothic" w:eastAsia="맑은 고딕" w:hAnsi="Malgun Gothic"/>
                <w:b w:val="false"/>
                <w:bCs w:val="false"/>
                <w:sz w:val="19"/>
                <w:szCs w:val="19"/>
                <w:u w:val="single"/>
              </w:rPr>
              <w:t xml:space="preserve">사상이 건전하고 지도 능력이 탁월하여 학교 발전에 현저한 공로를 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학생이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설립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정신을 위반하거나 학생 신분에 어긋나는 행위를 하는 등 학칙을 위반하는 경우에는 소정의 절차를 거쳐 그를 징계하여야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학생이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설립</w:t>
            </w:r>
            <w:r>
              <w:rPr>
                <w:rFonts w:ascii="Malgun Gothic" w:eastAsia="맑은 고딕" w:hAnsi="Malgun Gothic"/>
                <w:b w:val="false"/>
                <w:bCs w:val="false"/>
                <w:sz w:val="19"/>
                <w:szCs w:val="19"/>
              </w:rPr>
              <w:t xml:space="preserve">정신을 위반하거나 학생 신분에 어긋나는 행위를 하는 등 학칙을 위반하는 경우에는 소정의 절차를 거쳐 그를 징계하여야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포상</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발의와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결</w:t>
            </w:r>
            <w:r>
              <w:rPr>
                <w:rFonts w:ascii="Malgun Gothic" w:eastAsia="맑은 고딕" w:hAnsi="Malgun Gothic"/>
                <w:b/>
                <w:bCs/>
                <w:sz w:val="19"/>
                <w:szCs w:val="19"/>
              </w:rPr>
              <w:t xml:space="preserve">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포상을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만한 사</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갖추어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u w:val="single"/>
              </w:rPr>
              <w:t xml:space="preserve">처장에게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1부</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추천서 1부</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학과장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처장은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지도위원회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심의를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확정한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상이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확정되면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학생처장은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무처장,</w:t>
            </w:r>
            <w:r>
              <w:rPr>
                <w:rFonts w:ascii="Malgun Gothic" w:eastAsia="맑은 고딕" w:hAnsi="Malgun Gothic"/>
                <w:b w:val="false"/>
                <w:bCs w:val="false"/>
                <w:sz w:val="19"/>
                <w:szCs w:val="19"/>
              </w:rPr>
              <w:t xml:space="preserve"> 학과장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게시물</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공고한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징계</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종류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권리 </w:t>
            </w:r>
            <w:r>
              <w:rPr>
                <w:rFonts w:ascii="Malgun Gothic" w:eastAsia="맑은 고딕" w:hAnsi="Malgun Gothic"/>
                <w:b/>
                <w:bCs/>
                <w:sz w:val="19"/>
                <w:szCs w:val="19"/>
              </w:rPr>
              <w:t xml:space="preserve">정</w:t>
            </w:r>
            <w:r>
              <w:rPr>
                <w:rFonts w:ascii="Malgun Gothic" w:eastAsia="맑은 고딕" w:hAnsi="Malgun Gothic"/>
                <w:b/>
                <w:bCs/>
                <w:sz w:val="19"/>
                <w:szCs w:val="19"/>
                <w:u w:val="single"/>
              </w:rPr>
              <w:t xml:space="preserve">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징계는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기정학,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무기정학, 제적으로 구분하며 징계를 받은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과와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회 임원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징계기간 동안(유기정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이상) 선거권이 정지된다. 단, 총학생회</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의 피선거권</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선거시행세칙을 따른</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①근신은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징계기간 동안 지도교수나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지도를 받아야 되며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업과 도서대출 이외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u w:val="single"/>
              </w:rPr>
              <w:t xml:space="preserve">활동의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②유기정학은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미만이며,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동안 </w:t>
            </w:r>
            <w:r>
              <w:rPr>
                <w:rFonts w:ascii="Malgun Gothic" w:eastAsia="맑은 고딕" w:hAnsi="Malgun Gothic"/>
                <w:b w:val="false"/>
                <w:bCs w:val="false"/>
                <w:sz w:val="19"/>
                <w:szCs w:val="19"/>
              </w:rPr>
              <w:t xml:space="preserve">지도교수</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받아야 되며 수업출석, 도서대출,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선거참여 등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으로서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권리가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정지된다.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유기정학을 받은 자는 유기정학 종료 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일로부터 6개월간 자동적으로 근</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들어간</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③무기정학은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14일 이</w:t>
            </w:r>
            <w:r>
              <w:rPr>
                <w:rFonts w:ascii="Malgun Gothic" w:eastAsia="맑은 고딕" w:hAnsi="Malgun Gothic"/>
                <w:b w:val="false"/>
                <w:bCs w:val="false"/>
                <w:sz w:val="19"/>
                <w:szCs w:val="19"/>
              </w:rPr>
              <w:t xml:space="preserve">상이</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수나</w:t>
            </w:r>
            <w:r>
              <w:rPr>
                <w:rFonts w:ascii="Malgun Gothic" w:eastAsia="맑은 고딕" w:hAnsi="Malgun Gothic"/>
                <w:b w:val="false"/>
                <w:bCs w:val="false"/>
                <w:sz w:val="19"/>
                <w:szCs w:val="19"/>
              </w:rPr>
              <w:t xml:space="preserve"> 학과장</w:t>
            </w:r>
            <w:r>
              <w:rPr>
                <w:rFonts w:ascii="Malgun Gothic" w:eastAsia="맑은 고딕" w:hAnsi="Malgun Gothic"/>
                <w:b w:val="false"/>
                <w:bCs w:val="false"/>
                <w:sz w:val="19"/>
                <w:szCs w:val="19"/>
                <w:u w:val="single"/>
              </w:rPr>
              <w:t xml:space="preserve">의 지도를 받아야 되며 수업출석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도서대출,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선거참여 등 학생으로서의 권리가 정지된다. 무기정학을 받은 자는 무기정학 종료 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일로부터 6개월간 자동적으로 근신에 들어간다.</w:t>
            </w:r>
          </w:p>
          <w:p>
            <w:pPr>
              <w:spacing w:after="20" w:line="280"/>
            </w:pPr>
            <w:r>
              <w:rPr>
                <w:rFonts w:ascii="Malgun Gothic" w:eastAsia="맑은 고딕" w:hAnsi="Malgun Gothic"/>
                <w:b w:val="false"/>
                <w:bCs w:val="false"/>
                <w:sz w:val="19"/>
                <w:szCs w:val="19"/>
                <w:u w:val="single"/>
              </w:rPr>
              <w:t xml:space="preserve">④기타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생지도위원회의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징계 받은 학생</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봉사활동을 명할 수도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사유가 발생되었을 경우 다음과 같은 절차로 징계한다.</w:t>
            </w:r>
          </w:p>
          <w:p>
            <w:pPr>
              <w:spacing w:after="20" w:line="280"/>
            </w:pPr>
            <w:r>
              <w:rPr>
                <w:rFonts w:ascii="Malgun Gothic" w:eastAsia="맑은 고딕" w:hAnsi="Malgun Gothic"/>
                <w:b w:val="false"/>
                <w:bCs w:val="false"/>
                <w:sz w:val="19"/>
                <w:szCs w:val="19"/>
              </w:rPr>
              <w:t xml:space="preserve">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사유를 최초로 발견한 자의 도움을 받아 사건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경위</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확인한다.</w:t>
            </w:r>
          </w:p>
          <w:p>
            <w:pPr>
              <w:spacing w:after="2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처는 징계 사유가 발생한 학생의 해당 학과</w:t>
            </w:r>
            <w:r>
              <w:rPr>
                <w:rFonts w:ascii="Malgun Gothic" w:eastAsia="맑은 고딕" w:hAnsi="Malgun Gothic"/>
                <w:b w:val="false"/>
                <w:bCs w:val="false"/>
                <w:sz w:val="19"/>
                <w:szCs w:val="19"/>
              </w:rPr>
              <w:t xml:space="preserve">장이나 지도교수에게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근신은 학생</w:t>
            </w:r>
            <w:r>
              <w:rPr>
                <w:rFonts w:ascii="Malgun Gothic" w:eastAsia="맑은 고딕" w:hAnsi="Malgun Gothic"/>
                <w:b w:val="false"/>
                <w:bCs w:val="false"/>
                <w:sz w:val="19"/>
                <w:szCs w:val="19"/>
              </w:rPr>
              <w:t xml:space="preserve">처장의 명의로, 정학과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적은 총장의 승인을 얻어 징계를 집행한다.</w:t>
            </w:r>
          </w:p>
          <w:p>
            <w:pPr>
              <w:spacing w:after="20" w:line="280"/>
            </w:pPr>
            <w:r>
              <w:rPr>
                <w:rFonts w:ascii="Malgun Gothic" w:eastAsia="맑은 고딕" w:hAnsi="Malgun Gothic"/>
                <w:b w:val="false"/>
                <w:bCs w:val="false"/>
                <w:sz w:val="19"/>
                <w:szCs w:val="19"/>
              </w:rPr>
              <w:t xml:space="preserve">학생의 징계 사유가 명백히 근신에 해당된다고 판단될 경우는 학생</w:t>
            </w:r>
            <w:r>
              <w:rPr>
                <w:rFonts w:ascii="Malgun Gothic" w:eastAsia="맑은 고딕" w:hAnsi="Malgun Gothic"/>
                <w:b w:val="false"/>
                <w:bCs w:val="false"/>
                <w:sz w:val="19"/>
                <w:szCs w:val="19"/>
              </w:rPr>
              <w:t xml:space="preserve">처장이 학생지</w:t>
            </w:r>
            <w:r>
              <w:rPr>
                <w:rFonts w:ascii="Malgun Gothic" w:eastAsia="맑은 고딕" w:hAnsi="Malgun Gothic"/>
                <w:b w:val="false"/>
                <w:bCs w:val="false"/>
                <w:sz w:val="19"/>
                <w:szCs w:val="19"/>
                <w:u w:val="single"/>
              </w:rPr>
              <w:t xml:space="preserve">도과</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학생의 징계 사유가 </w:t>
            </w:r>
            <w:r>
              <w:rPr>
                <w:rFonts w:ascii="Malgun Gothic" w:eastAsia="맑은 고딕" w:hAnsi="Malgun Gothic"/>
                <w:b w:val="false"/>
                <w:bCs w:val="false"/>
                <w:sz w:val="19"/>
                <w:szCs w:val="19"/>
                <w:u w:val="single"/>
              </w:rPr>
              <w:t xml:space="preserve">유기</w:t>
            </w:r>
            <w:r>
              <w:rPr>
                <w:rFonts w:ascii="Malgun Gothic" w:eastAsia="맑은 고딕" w:hAnsi="Malgun Gothic"/>
                <w:b w:val="false"/>
                <w:bCs w:val="false"/>
                <w:sz w:val="19"/>
                <w:szCs w:val="19"/>
              </w:rPr>
              <w:t xml:space="preserve">정학</w:t>
            </w:r>
            <w:r>
              <w:rPr>
                <w:rFonts w:ascii="Malgun Gothic" w:eastAsia="맑은 고딕" w:hAnsi="Malgun Gothic"/>
                <w:b w:val="false"/>
                <w:bCs w:val="false"/>
                <w:sz w:val="19"/>
                <w:szCs w:val="19"/>
              </w:rPr>
              <w:t xml:space="preserve">에 해당되는 사안일 때는 학생지도위원회를 소집하여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w:t>
            </w:r>
            <w:r>
              <w:rPr>
                <w:rFonts w:ascii="Malgun Gothic" w:eastAsia="맑은 고딕" w:hAnsi="Malgun Gothic"/>
                <w:b w:val="false"/>
                <w:bCs w:val="false"/>
                <w:sz w:val="19"/>
                <w:szCs w:val="19"/>
              </w:rPr>
              <w:t xml:space="preserve">사유가 발생되었을 경우 다음과 같은 절차로 징계한다.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징계</w:t>
            </w:r>
            <w:r>
              <w:rPr>
                <w:rFonts w:ascii="Malgun Gothic" w:eastAsia="맑은 고딕" w:hAnsi="Malgun Gothic"/>
                <w:b w:val="false"/>
                <w:bCs w:val="false"/>
                <w:sz w:val="19"/>
                <w:szCs w:val="19"/>
              </w:rPr>
              <w:t xml:space="preserve">사유를 최초로 발견한 자의 도움을 받아 사건</w:t>
            </w:r>
            <w:r>
              <w:rPr>
                <w:rFonts w:ascii="Malgun Gothic" w:eastAsia="맑은 고딕" w:hAnsi="Malgun Gothic"/>
                <w:b w:val="false"/>
                <w:bCs w:val="false"/>
                <w:sz w:val="19"/>
                <w:szCs w:val="19"/>
              </w:rPr>
              <w:t xml:space="preserve">경위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확인한다.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징계 사유가 발생한 학생의 해당 학과</w:t>
            </w:r>
            <w:r>
              <w:rPr>
                <w:rFonts w:ascii="Malgun Gothic" w:eastAsia="맑은 고딕" w:hAnsi="Malgun Gothic"/>
                <w:b w:val="false"/>
                <w:bCs w:val="false"/>
                <w:sz w:val="19"/>
                <w:szCs w:val="19"/>
                <w:u w:val="single"/>
              </w:rPr>
              <w:t xml:space="preserve"> 학과</w:t>
            </w:r>
            <w:r>
              <w:rPr>
                <w:rFonts w:ascii="Malgun Gothic" w:eastAsia="맑은 고딕" w:hAnsi="Malgun Gothic"/>
                <w:b w:val="false"/>
                <w:bCs w:val="false"/>
                <w:sz w:val="19"/>
                <w:szCs w:val="19"/>
              </w:rPr>
              <w:t xml:space="preserve">장이나 지도교수에게 징계</w:t>
            </w:r>
            <w:r>
              <w:rPr>
                <w:rFonts w:ascii="Malgun Gothic" w:eastAsia="맑은 고딕" w:hAnsi="Malgun Gothic"/>
                <w:b w:val="false"/>
                <w:bCs w:val="false"/>
                <w:sz w:val="19"/>
                <w:szCs w:val="19"/>
              </w:rPr>
              <w:t xml:space="preserve">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근신은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명의로, 정학과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적은 총장의 승인을 얻어 징계를 집행한다.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학생의 징계 사유가 명백히 근신에 해당된다고 판단될 경우는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학생지</w:t>
            </w:r>
            <w:r>
              <w:rPr>
                <w:rFonts w:ascii="Malgun Gothic" w:eastAsia="맑은 고딕" w:hAnsi="Malgun Gothic"/>
                <w:b w:val="false"/>
                <w:bCs w:val="false"/>
                <w:sz w:val="19"/>
                <w:szCs w:val="19"/>
                <w:u w:val="single"/>
              </w:rPr>
              <w:t xml:space="preserve">원부</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학생의 징계 사유가 </w:t>
            </w:r>
            <w:r>
              <w:rPr>
                <w:rFonts w:ascii="Malgun Gothic" w:eastAsia="맑은 고딕" w:hAnsi="Malgun Gothic"/>
                <w:b w:val="false"/>
                <w:bCs w:val="false"/>
                <w:sz w:val="19"/>
                <w:szCs w:val="19"/>
                <w:u w:val="single"/>
              </w:rPr>
              <w:t xml:space="preserve">근신에 해당되는 사안일 때는 학생지도소위원회를 소집하여 의결할 수 있으며, </w:t>
            </w:r>
            <w:r>
              <w:rPr>
                <w:rFonts w:ascii="Malgun Gothic" w:eastAsia="맑은 고딕" w:hAnsi="Malgun Gothic"/>
                <w:b w:val="false"/>
                <w:bCs w:val="false"/>
                <w:sz w:val="19"/>
                <w:szCs w:val="19"/>
              </w:rPr>
              <w:t xml:space="preserve">정학</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에 해당되는 사안일 때는 학생지도위원회를 소집하여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(학생지도소위원회: 학생지원처장, 학생지원부장, 해당 학과 학과장, 교목부장, 교무부장)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근신이 만료되면 학생 본인이 학생처에 해제 요청을 하여야 하며 학생처는 지도교수 및 학과장의 의견을 물어 해제 여부를 판단한 후, 본인과 학부모에게 해제 사실을 통보한다.</w:t>
            </w:r>
          </w:p>
          <w:p>
            <w:pPr>
              <w:spacing w:after="20" w:line="280"/>
            </w:pPr>
            <w:r>
              <w:rPr>
                <w:rFonts w:ascii="Malgun Gothic" w:eastAsia="맑은 고딕" w:hAnsi="Malgun Gothic"/>
                <w:b w:val="false"/>
                <w:bCs w:val="false"/>
                <w:sz w:val="19"/>
                <w:szCs w:val="19"/>
                <w:u w:val="single"/>
              </w:rPr>
              <w:t xml:space="preserve">유기정학이 만료되면 학생 본인이 학생처에 해제 요청을 하고, 학생처는 지도교수 및 학과장의 의견을 물어 해제 여부를 판단한 후 해제가 이정되면 학생증을 돌려준다.</w:t>
            </w:r>
          </w:p>
          <w:p>
            <w:pPr>
              <w:spacing w:after="20" w:line="280"/>
            </w:pPr>
            <w:r>
              <w:rPr>
                <w:rFonts w:ascii="Malgun Gothic" w:eastAsia="맑은 고딕" w:hAnsi="Malgun Gothic"/>
                <w:b w:val="false"/>
                <w:bCs w:val="false"/>
                <w:sz w:val="19"/>
                <w:szCs w:val="19"/>
                <w:u w:val="single"/>
              </w:rPr>
              <w:t xml:space="preserve">무기정학은 본인의 뚜렷한 개전의 정이 보일 때, 학생처장은 다음과 같은 서류를 받아 학생지도위원회의 심의를 거쳐 해제한다. 무기정학이 해제되면 학생은 학생처에 학생증 회부를 요청하고 학생처는 해제 여부를 확인하고 학생증을 돌려준다.</w:t>
            </w:r>
          </w:p>
          <w:p>
            <w:pPr>
              <w:spacing w:after="20" w:line="280"/>
            </w:pPr>
            <w:r>
              <w:rPr>
                <w:rFonts w:ascii="Malgun Gothic" w:eastAsia="맑은 고딕" w:hAnsi="Malgun Gothic"/>
                <w:b w:val="false"/>
                <w:bCs w:val="false"/>
                <w:sz w:val="19"/>
                <w:szCs w:val="19"/>
                <w:u w:val="single"/>
              </w:rPr>
              <w:t xml:space="preserve">① 학생 본인의 각서</w:t>
            </w:r>
          </w:p>
          <w:p>
            <w:pPr>
              <w:spacing w:after="20" w:line="280"/>
            </w:pPr>
            <w:r>
              <w:rPr>
                <w:rFonts w:ascii="Malgun Gothic" w:eastAsia="맑은 고딕" w:hAnsi="Malgun Gothic"/>
                <w:b w:val="false"/>
                <w:bCs w:val="false"/>
                <w:sz w:val="19"/>
                <w:szCs w:val="19"/>
                <w:u w:val="single"/>
              </w:rPr>
              <w:t xml:space="preserve">② 학부모 서약서</w:t>
            </w:r>
          </w:p>
          <w:p>
            <w:pPr>
              <w:spacing w:after="20" w:line="280"/>
            </w:pPr>
            <w:r>
              <w:rPr>
                <w:rFonts w:ascii="Malgun Gothic" w:eastAsia="맑은 고딕" w:hAnsi="Malgun Gothic"/>
                <w:b w:val="false"/>
                <w:bCs w:val="false"/>
                <w:sz w:val="19"/>
                <w:szCs w:val="19"/>
                <w:u w:val="single"/>
              </w:rPr>
              <w:t xml:space="preserve">③ 지도교수나 학과장의 지도 결과 보고서</w:t>
            </w:r>
          </w:p>
          <w:p>
            <w:pPr>
              <w:spacing w:after="20" w:line="280"/>
            </w:pPr>
            <w:r>
              <w:rPr>
                <w:rFonts w:ascii="Malgun Gothic" w:eastAsia="맑은 고딕" w:hAnsi="Malgun Gothic"/>
                <w:b w:val="false"/>
                <w:bCs w:val="false"/>
                <w:sz w:val="19"/>
                <w:szCs w:val="19"/>
                <w:u w:val="single"/>
              </w:rPr>
              <w:t xml:space="preserve">④ 지도교수나 학과장의 징계 해제 건의서</w:t>
            </w:r>
          </w:p>
          <w:p>
            <w:pPr>
              <w:spacing w:after="40" w:line="280"/>
            </w:pPr>
            <w:r>
              <w:rPr>
                <w:rFonts w:ascii="Malgun Gothic" w:eastAsia="맑은 고딕" w:hAnsi="Malgun Gothic"/>
                <w:b w:val="false"/>
                <w:bCs w:val="false"/>
                <w:sz w:val="19"/>
                <w:szCs w:val="19"/>
                <w:u w:val="single"/>
              </w:rPr>
              <w:t xml:space="preserve">4. 학생 생활과 관련된 학칙 및 규칙 위반으로 제적된 학생이 재입학 하고자 할 때에는 소정의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u w:val="single"/>
              </w:rPr>
              <w:t xml:space="preserve">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권리 정지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근신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징계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받은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선거권</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피선</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피선거권</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w:t>
            </w:r>
            <w:r>
              <w:rPr>
                <w:rFonts w:ascii="Malgun Gothic" w:eastAsia="맑은 고딕" w:hAnsi="Malgun Gothic"/>
                <w:b w:val="false"/>
                <w:bCs w:val="false"/>
                <w:sz w:val="19"/>
                <w:szCs w:val="19"/>
              </w:rPr>
              <w:t xml:space="preserve">칙</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근신</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만료되면 학생 본</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학생지원처에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요청을 하여야 하며 학생지원처는 지도교수 및 학과장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의견을 물어 해제 여부를 판단한 후, 본인에게 해제 사실을 통보한다.</w:t>
            </w:r>
          </w:p>
          <w:p>
            <w:pPr>
              <w:spacing w:after="20" w:line="280"/>
            </w:pPr>
            <w:r>
              <w:rPr>
                <w:rFonts w:ascii="Malgun Gothic" w:eastAsia="맑은 고딕" w:hAnsi="Malgun Gothic"/>
                <w:b w:val="false"/>
                <w:bCs w:val="false"/>
                <w:sz w:val="19"/>
                <w:szCs w:val="19"/>
                <w:u w:val="single"/>
              </w:rPr>
              <w:t xml:space="preserve">1. 학생 본인의 서약서</w:t>
            </w:r>
          </w:p>
          <w:p>
            <w:pPr>
              <w:spacing w:after="20" w:line="280"/>
            </w:pPr>
            <w:r>
              <w:rPr>
                <w:rFonts w:ascii="Malgun Gothic" w:eastAsia="맑은 고딕" w:hAnsi="Malgun Gothic"/>
                <w:b w:val="false"/>
                <w:bCs w:val="false"/>
                <w:sz w:val="19"/>
                <w:szCs w:val="19"/>
                <w:u w:val="single"/>
              </w:rPr>
              <w:t xml:space="preserve">2. 지도교수나 학과장의 지도결과보고서(</w:t>
            </w:r>
            <w:r>
              <w:rPr>
                <w:rFonts w:ascii="Malgun Gothic" w:eastAsia="맑은 고딕" w:hAnsi="Malgun Gothic"/>
                <w:b w:val="false"/>
                <w:bCs w:val="false"/>
                <w:sz w:val="19"/>
                <w:szCs w:val="19"/>
              </w:rPr>
              <w:t xml:space="preserve">징계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해제 포함)</w:t>
            </w:r>
          </w:p>
          <w:p>
            <w:pPr>
              <w:spacing w:after="20" w:line="280"/>
            </w:pPr>
            <w:r>
              <w:rPr>
                <w:rFonts w:ascii="Malgun Gothic" w:eastAsia="맑은 고딕" w:hAnsi="Malgun Gothic"/>
                <w:b w:val="false"/>
                <w:bCs w:val="false"/>
                <w:sz w:val="19"/>
                <w:szCs w:val="19"/>
                <w:u w:val="single"/>
              </w:rPr>
              <w:t xml:space="preserve">3. 봉사활동 이수 확인서(단, 학생지도위원회에서 봉사활동 명령을 </w:t>
            </w:r>
            <w:r>
              <w:rPr>
                <w:rFonts w:ascii="Malgun Gothic" w:eastAsia="맑은 고딕" w:hAnsi="Malgun Gothic"/>
                <w:b w:val="false"/>
                <w:bCs w:val="false"/>
                <w:sz w:val="19"/>
                <w:szCs w:val="19"/>
              </w:rPr>
              <w:t xml:space="preserve">받은 </w:t>
            </w:r>
            <w:r>
              <w:rPr>
                <w:rFonts w:ascii="Malgun Gothic" w:eastAsia="맑은 고딕" w:hAnsi="Malgun Gothic"/>
                <w:b w:val="false"/>
                <w:bCs w:val="false"/>
                <w:sz w:val="19"/>
                <w:szCs w:val="19"/>
                <w:u w:val="single"/>
              </w:rPr>
              <w:t xml:space="preserve">자에 한함)</w:t>
            </w:r>
          </w:p>
          <w:p>
            <w:pPr>
              <w:spacing w:after="20" w:line="280"/>
            </w:pPr>
            <w:r>
              <w:rPr>
                <w:rFonts w:ascii="Malgun Gothic" w:eastAsia="맑은 고딕" w:hAnsi="Malgun Gothic"/>
                <w:b w:val="false"/>
                <w:bCs w:val="false"/>
                <w:sz w:val="19"/>
                <w:szCs w:val="19"/>
                <w:u w:val="single"/>
              </w:rPr>
              <w:t xml:space="preserve">②유기정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이 만료되면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 본인이 학생지원처에 해제 요청을 하여야 하며, 학생지원처장</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지도교수 및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의견을 물어 해제 여부를 판단한 후, 본인 및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부모에게 해제 사실을 통보한다.</w:t>
            </w:r>
          </w:p>
          <w:p>
            <w:pPr>
              <w:spacing w:after="20" w:line="280"/>
            </w:pPr>
            <w:r>
              <w:rPr>
                <w:rFonts w:ascii="Malgun Gothic" w:eastAsia="맑은 고딕" w:hAnsi="Malgun Gothic"/>
                <w:b w:val="false"/>
                <w:bCs w:val="false"/>
                <w:sz w:val="19"/>
                <w:szCs w:val="19"/>
                <w:u w:val="single"/>
              </w:rPr>
              <w:t xml:space="preserve">1. 학생 본인의 서약서</w:t>
            </w:r>
          </w:p>
          <w:p>
            <w:pPr>
              <w:spacing w:after="20" w:line="280"/>
            </w:pPr>
            <w:r>
              <w:rPr>
                <w:rFonts w:ascii="Malgun Gothic" w:eastAsia="맑은 고딕" w:hAnsi="Malgun Gothic"/>
                <w:b w:val="false"/>
                <w:bCs w:val="false"/>
                <w:sz w:val="19"/>
                <w:szCs w:val="19"/>
                <w:u w:val="single"/>
              </w:rPr>
              <w:t xml:space="preserve">2. 지도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수나 학과장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지도결과보고서(징계 해제 포함)</w:t>
            </w:r>
          </w:p>
          <w:p>
            <w:pPr>
              <w:spacing w:after="20" w:line="280"/>
            </w:pPr>
            <w:r>
              <w:rPr>
                <w:rFonts w:ascii="Malgun Gothic" w:eastAsia="맑은 고딕" w:hAnsi="Malgun Gothic"/>
                <w:b w:val="false"/>
                <w:bCs w:val="false"/>
                <w:sz w:val="19"/>
                <w:szCs w:val="19"/>
                <w:u w:val="single"/>
              </w:rPr>
              <w:t xml:space="preserve">3. 봉사활동 이수 확인서(단,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지도위원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봉사활동 명령을 받은 자에 한함)</w:t>
            </w:r>
          </w:p>
          <w:p>
            <w:pPr>
              <w:spacing w:after="20" w:line="280"/>
            </w:pPr>
            <w:r>
              <w:rPr>
                <w:rFonts w:ascii="Malgun Gothic" w:eastAsia="맑은 고딕" w:hAnsi="Malgun Gothic"/>
                <w:b w:val="false"/>
                <w:bCs w:val="false"/>
                <w:sz w:val="19"/>
                <w:szCs w:val="19"/>
                <w:u w:val="single"/>
              </w:rPr>
              <w:t xml:space="preserve">③ 무기정학은 본인의 뚜렷한 개전의 정</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보일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학생지원처장은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같은 서류를 받아 학생지도위원회의 심의를 </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u w:val="single"/>
              </w:rPr>
              <w:t xml:space="preserve">쳐 해제한다. 무기정학</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해제되면 본인 및 학부모에게 해제 사실을 통보한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 본인의 서약서</w:t>
            </w:r>
          </w:p>
          <w:p>
            <w:pPr>
              <w:spacing w:after="20" w:line="280"/>
            </w:pPr>
            <w:r>
              <w:rPr>
                <w:rFonts w:ascii="Malgun Gothic" w:eastAsia="맑은 고딕" w:hAnsi="Malgun Gothic"/>
                <w:b w:val="false"/>
                <w:bCs w:val="false"/>
                <w:sz w:val="19"/>
                <w:szCs w:val="19"/>
                <w:u w:val="single"/>
              </w:rPr>
              <w:t xml:space="preserve">2. 학부모 요청서</w:t>
            </w:r>
          </w:p>
          <w:p>
            <w:pPr>
              <w:spacing w:after="20" w:line="280"/>
            </w:pPr>
            <w:r>
              <w:rPr>
                <w:rFonts w:ascii="Malgun Gothic" w:eastAsia="맑은 고딕" w:hAnsi="Malgun Gothic"/>
                <w:b w:val="false"/>
                <w:bCs w:val="false"/>
                <w:sz w:val="19"/>
                <w:szCs w:val="19"/>
                <w:u w:val="single"/>
              </w:rPr>
              <w:t xml:space="preserve">3. 지도교수나 학과장의 지도결과보고서(징계 해제 포함)</w:t>
            </w:r>
          </w:p>
          <w:p>
            <w:pPr>
              <w:spacing w:after="20" w:line="280"/>
            </w:pPr>
            <w:r>
              <w:rPr>
                <w:rFonts w:ascii="Malgun Gothic" w:eastAsia="맑은 고딕" w:hAnsi="Malgun Gothic"/>
                <w:b w:val="false"/>
                <w:bCs w:val="false"/>
                <w:sz w:val="19"/>
                <w:szCs w:val="19"/>
                <w:u w:val="single"/>
              </w:rPr>
              <w:t xml:space="preserve">4. 봉사활동 이수 확인서(</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지도위원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봉사활동 명령을 받</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자에 한함)</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생활과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규</w:t>
            </w:r>
            <w:r>
              <w:rPr>
                <w:rFonts w:ascii="Malgun Gothic" w:eastAsia="맑은 고딕" w:hAnsi="Malgun Gothic"/>
                <w:b w:val="false"/>
                <w:bCs w:val="false"/>
                <w:sz w:val="19"/>
                <w:szCs w:val="19"/>
              </w:rPr>
              <w:t xml:space="preserve">칙</w:t>
            </w:r>
            <w:r>
              <w:rPr>
                <w:rFonts w:ascii="Malgun Gothic" w:eastAsia="맑은 고딕" w:hAnsi="Malgun Gothic"/>
                <w:b w:val="false"/>
                <w:bCs w:val="false"/>
                <w:sz w:val="19"/>
                <w:szCs w:val="19"/>
                <w:u w:val="single"/>
              </w:rPr>
              <w:t xml:space="preserve"> 위반으로 제적된 학생이 재입학 하고자 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 절차를 밟아야 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징계 사유가 있을 경우 그 정상에 따라 근신, 유기정학, 무기정학, 제적의 처분을 한다. 각 징계 종류의 의미는 다음과 같다.</w:t>
            </w:r>
          </w:p>
          <w:p>
            <w:pPr>
              <w:spacing w:after="20" w:line="280"/>
            </w:pPr>
            <w:r>
              <w:rPr>
                <w:rFonts w:ascii="Malgun Gothic" w:eastAsia="맑은 고딕" w:hAnsi="Malgun Gothic"/>
                <w:b w:val="false"/>
                <w:bCs w:val="false"/>
                <w:sz w:val="19"/>
                <w:szCs w:val="19"/>
                <w:u w:val="single"/>
              </w:rPr>
              <w:t xml:space="preserve">근신은 학생처장에게 반성의 뜻을 표하는 각서를 제출하고, 학교가 명하는 봉사 명령을 이수해야 한다. 단, 근신 기간에는 정규 수업 출석과 도서 대출은 할 수 있다.</w:t>
            </w:r>
          </w:p>
          <w:p>
            <w:pPr>
              <w:spacing w:after="20" w:line="280"/>
            </w:pPr>
            <w:r>
              <w:rPr>
                <w:rFonts w:ascii="Malgun Gothic" w:eastAsia="맑은 고딕" w:hAnsi="Malgun Gothic"/>
                <w:b w:val="false"/>
                <w:bCs w:val="false"/>
                <w:sz w:val="19"/>
                <w:szCs w:val="19"/>
                <w:u w:val="single"/>
              </w:rPr>
              <w:t xml:space="preserve">유기정학은 14일 미만의 기간 동안 수업 출석, 도서 대출, 학생 활동, 선거 참여 등 학생으로서의 권리가 정지되는 것을 의미한다. 유기정학을 받는 자는 유기정학 종료 후에도 종료일로부터 6개월 동안 자동적으로 근신에 들어간다.</w:t>
            </w:r>
          </w:p>
          <w:p>
            <w:pPr>
              <w:spacing w:after="20" w:line="280"/>
            </w:pPr>
            <w:r>
              <w:rPr>
                <w:rFonts w:ascii="Malgun Gothic" w:eastAsia="맑은 고딕" w:hAnsi="Malgun Gothic"/>
                <w:b w:val="false"/>
                <w:bCs w:val="false"/>
                <w:sz w:val="19"/>
                <w:szCs w:val="19"/>
                <w:u w:val="single"/>
              </w:rPr>
              <w:t xml:space="preserve">무기정학은 14일 이상의 기간 동안 수업 출석, 도서 대출, 학생 활동, 선거 참여 등 학생으로서의 권리가 정지되는 것을 의미한다. 무기정학을 받은 자는 무기정학 종료 후에도 종료일로부터 6개월 동안 자동적으로 근신에 들어간다.</w:t>
            </w:r>
          </w:p>
          <w:p>
            <w:pPr>
              <w:spacing w:after="40" w:line="280"/>
            </w:pPr>
            <w:r>
              <w:rPr>
                <w:rFonts w:ascii="Malgun Gothic" w:eastAsia="맑은 고딕" w:hAnsi="Malgun Gothic"/>
                <w:b w:val="false"/>
                <w:bCs w:val="false"/>
                <w:sz w:val="19"/>
                <w:szCs w:val="19"/>
                <w:u w:val="single"/>
              </w:rPr>
              <w:t xml:space="preserve">제적은 본 대학 학생으로서의 신분인 박탈되는 것을 뜻한다.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음주와 흡연에 관한 사항은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제19장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조에 준한다.</w:t>
            </w:r>
          </w:p>
          <w:p>
            <w:pPr>
              <w:spacing w:after="20" w:line="280"/>
            </w:pPr>
            <w:r>
              <w:rPr>
                <w:rFonts w:ascii="Malgun Gothic" w:eastAsia="맑은 고딕" w:hAnsi="Malgun Gothic"/>
                <w:b w:val="false"/>
                <w:bCs w:val="false"/>
                <w:sz w:val="19"/>
                <w:szCs w:val="19"/>
              </w:rPr>
              <w:t xml:space="preserve">근신</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교구 및 시설을 파손한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교내에서 무단 취식 및 기숙하는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과도한 노출이나 장식물 착용으로 학생 신분에 어긋나는 복장을 한 자</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승인 받지 않은 광고, 인쇄물을 게시하거나 살포</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자</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허가받은 광고물을 지정 장소 외에 게시한 자</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승인 받은 광고물을 무단히 제거한 자</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수업과 채플에 대리출석한 자와 이를 하게 한 자</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기타 소지도위원회에서 근신에 해당된다고 결정한 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유기정학</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근</w:t>
            </w:r>
            <w:r>
              <w:rPr>
                <w:rFonts w:ascii="Malgun Gothic" w:eastAsia="맑은 고딕" w:hAnsi="Malgun Gothic"/>
                <w:b w:val="false"/>
                <w:bCs w:val="false"/>
                <w:sz w:val="19"/>
                <w:szCs w:val="19"/>
                <w:u w:val="single"/>
              </w:rPr>
              <w:t xml:space="preserve">긴</w:t>
            </w:r>
            <w:r>
              <w:rPr>
                <w:rFonts w:ascii="Malgun Gothic" w:eastAsia="맑은 고딕" w:hAnsi="Malgun Gothic"/>
                <w:b w:val="false"/>
                <w:bCs w:val="false"/>
                <w:sz w:val="19"/>
                <w:szCs w:val="19"/>
              </w:rPr>
              <w:t xml:space="preserve"> 각 호의 행위를 재범한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학교의 명예를 훼손</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외에서 부녀자를 희롱한 자</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학교 공식 단체 행사를 방해한 자</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시험 중의 부정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행위자</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수업을 방해하거나 지장을 초래한 자</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학생증을 무단 변조하거나 불법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사용 및 사용하게 한 자</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교직원을 비방하거나 욕되게 한 자</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학교의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이념을 공공연히 거부하는 자</w:t>
            </w:r>
          </w:p>
          <w:p>
            <w:pPr>
              <w:spacing w:after="2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 기타 지도위원회에서 유기정학에 해당된다고 결정한 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무기정학</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유기정학 각 호의 행위를 반복한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고의로 학교 시설을 다량 파손하거나 허가 없이 교외로 반출한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학우들을 폭행 한 자</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허가 없이 학생 단체(동아리)를 조직하거나 집회를 한 자</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마약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복용자</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국가의 공식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기관에 의해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금지 활동으로 선포된 행위를 하는 자</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게시물과 각종 매체 및 인터넷 등을 통하여 타인과 학교에 피해를 준 자</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무기정학 각 호의 행위를 재범한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집단 행위로 수업을 방해하거나 지장을 초래한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교직원을 폭행한 자</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폭행으로 타인에게 치명적 상처를 입힌 자</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교외에서 학교의 명예를 심히 훼손한 자</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신앙 이외의 이유로 벌금형이나 금고 이상의 형을 확정 받은 자</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학원 내에서 정치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활동을 하거나 할 목적으로 조직이나 선동을 한 자</w:t>
            </w:r>
          </w:p>
          <w:p>
            <w:pPr>
              <w:spacing w:after="4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기타 지도위원회에서 제적에 해당된다고 결정한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w:t>
            </w:r>
          </w:p>
          <w:p>
            <w:pPr>
              <w:spacing w:after="20" w:line="280"/>
            </w:pPr>
            <w:r>
              <w:rPr>
                <w:rFonts w:ascii="Malgun Gothic" w:eastAsia="맑은 고딕" w:hAnsi="Malgun Gothic"/>
                <w:b w:val="false"/>
                <w:bCs w:val="false"/>
                <w:sz w:val="19"/>
                <w:szCs w:val="19"/>
              </w:rPr>
              <w:t xml:space="preserve">단, 음주와 흡연에 관한 사항은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rPr>
              <w:t xml:space="preserve">시행세칙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제19장</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33</w:t>
            </w:r>
            <w:r>
              <w:rPr>
                <w:rFonts w:ascii="Malgun Gothic" w:eastAsia="맑은 고딕" w:hAnsi="Malgun Gothic"/>
                <w:b w:val="false"/>
                <w:bCs w:val="false"/>
                <w:sz w:val="19"/>
                <w:szCs w:val="19"/>
              </w:rPr>
              <w:t xml:space="preserve">조에 준한다.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근신</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교구 및 시설을 파손한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교내에서 무단 취식 및 기숙하는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과도한 노출이나 장식물 착용으로 학생 신분에 어긋나는 복장을 한 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승인 받지 않은 광고, 인쇄물을 게시하거나 살포</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자</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허가받은 광고물을 지정 장소 외에 게시한 자</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승인 받은 광고물을 무단히 제거한 자</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수업과 채플에 대리출석한 자와 이를 하게 한 자</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기타 소지도위원회에서 근신에 해당된다고 결정한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유기정학</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근</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 각 호의 행위를 재범한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학교의 명예를 훼손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외에서 부녀자를 희롱한 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학교 공식 단체 행사를 방해한 자</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시험 중의 부정</w:t>
            </w:r>
            <w:r>
              <w:rPr>
                <w:rFonts w:ascii="Malgun Gothic" w:eastAsia="맑은 고딕" w:hAnsi="Malgun Gothic"/>
                <w:b w:val="false"/>
                <w:bCs w:val="false"/>
                <w:sz w:val="19"/>
                <w:szCs w:val="19"/>
              </w:rPr>
              <w:t xml:space="preserve">행위자</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수업을 방해하거나 지장을 초래한 자</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학생증을 무단 변조하거나 불법</w:t>
            </w:r>
            <w:r>
              <w:rPr>
                <w:rFonts w:ascii="Malgun Gothic" w:eastAsia="맑은 고딕" w:hAnsi="Malgun Gothic"/>
                <w:b w:val="false"/>
                <w:bCs w:val="false"/>
                <w:sz w:val="19"/>
                <w:szCs w:val="19"/>
              </w:rPr>
              <w:t xml:space="preserve">사용 및 사용하게 한 자</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교직원을 비방하거나 욕되게 한 자</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학교의 교육</w:t>
            </w:r>
            <w:r>
              <w:rPr>
                <w:rFonts w:ascii="Malgun Gothic" w:eastAsia="맑은 고딕" w:hAnsi="Malgun Gothic"/>
                <w:b w:val="false"/>
                <w:bCs w:val="false"/>
                <w:sz w:val="19"/>
                <w:szCs w:val="19"/>
              </w:rPr>
              <w:t xml:space="preserve">이념을 공공연히 거부하는 자</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기타 지도위원회에서 유기정학에 해당된다고 결정한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무기정학</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유기정학 각 호의 행위를 반복한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고의로 학교 시설을 다량 파손하거나 허가 없이 교외로 반출한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학우들을 폭행 한 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허가 없이 학생 단체(동아리)를 조직하거나 집회를 한 자</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마약</w:t>
            </w:r>
            <w:r>
              <w:rPr>
                <w:rFonts w:ascii="Malgun Gothic" w:eastAsia="맑은 고딕" w:hAnsi="Malgun Gothic"/>
                <w:b w:val="false"/>
                <w:bCs w:val="false"/>
                <w:sz w:val="19"/>
                <w:szCs w:val="19"/>
              </w:rPr>
              <w:t xml:space="preserve">복용자</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국가의 공식</w:t>
            </w:r>
            <w:r>
              <w:rPr>
                <w:rFonts w:ascii="Malgun Gothic" w:eastAsia="맑은 고딕" w:hAnsi="Malgun Gothic"/>
                <w:b w:val="false"/>
                <w:bCs w:val="false"/>
                <w:sz w:val="19"/>
                <w:szCs w:val="19"/>
              </w:rPr>
              <w:t xml:space="preserve">기관에 의해 학생</w:t>
            </w:r>
            <w:r>
              <w:rPr>
                <w:rFonts w:ascii="Malgun Gothic" w:eastAsia="맑은 고딕" w:hAnsi="Malgun Gothic"/>
                <w:b w:val="false"/>
                <w:bCs w:val="false"/>
                <w:sz w:val="19"/>
                <w:szCs w:val="19"/>
              </w:rPr>
              <w:t xml:space="preserve">금지 활동으로 선포된 행위를 하는 자</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게시물과 각종 매체 및 인터넷 등을 통하여 타인과 학교에 피해를 준 자</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무기정학 각 호의 행위를 재범한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집단 행위로 수업을 방해하거나 지장을 초래한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교직원을 폭행한 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폭행으로 타인에게 치명적 상처를 입힌 자</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교외에서 학교의 명예를 심히 훼손한 자</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신앙 이외의 이유로 벌금형이나 금고 이상의 형을 확정 받은 자</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학원 내에서 정치</w:t>
            </w:r>
            <w:r>
              <w:rPr>
                <w:rFonts w:ascii="Malgun Gothic" w:eastAsia="맑은 고딕" w:hAnsi="Malgun Gothic"/>
                <w:b w:val="false"/>
                <w:bCs w:val="false"/>
                <w:sz w:val="19"/>
                <w:szCs w:val="19"/>
              </w:rPr>
              <w:t xml:space="preserve">활동을 하거나 할 목적으로 조직이나 선동을 한 자</w:t>
            </w:r>
          </w:p>
          <w:p>
            <w:pPr>
              <w:spacing w:after="4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기타 지도위원회에서 제적에 해당된다고 결정한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교내 및 학교 공식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행사에서의 음주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흡연</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방학기간 중의 수양회 참석 확인서나 참석 서약서</w:t>
            </w:r>
          </w:p>
          <w:p>
            <w:pPr>
              <w:spacing w:after="20" w:line="280"/>
            </w:pPr>
            <w:r>
              <w:rPr>
                <w:rFonts w:ascii="Malgun Gothic" w:eastAsia="맑은 고딕" w:hAnsi="Malgun Gothic"/>
                <w:b w:val="false"/>
                <w:bCs w:val="false"/>
                <w:sz w:val="19"/>
                <w:szCs w:val="19"/>
                <w:u w:val="single"/>
              </w:rPr>
              <w:t xml:space="preserve">㉢ 학생처의 봉사 명령 이수 확인서</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본인의 서약서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학부모의 </w:t>
            </w:r>
            <w:r>
              <w:rPr>
                <w:rFonts w:ascii="Malgun Gothic" w:eastAsia="맑은 고딕" w:hAnsi="Malgun Gothic"/>
                <w:b w:val="false"/>
                <w:bCs w:val="false"/>
                <w:sz w:val="19"/>
                <w:szCs w:val="19"/>
                <w:u w:val="single"/>
              </w:rPr>
              <w:t xml:space="preserve">탄원</w:t>
            </w:r>
            <w:r>
              <w:rPr>
                <w:rFonts w:ascii="Malgun Gothic" w:eastAsia="맑은 고딕" w:hAnsi="Malgun Gothic"/>
                <w:b w:val="false"/>
                <w:bCs w:val="false"/>
                <w:sz w:val="19"/>
                <w:szCs w:val="19"/>
              </w:rPr>
              <w:t xml:space="preserve">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 보고서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무기정학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서</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단</w:t>
            </w:r>
            <w:r>
              <w:rPr>
                <w:rFonts w:ascii="Malgun Gothic" w:eastAsia="맑은 고딕" w:hAnsi="Malgun Gothic"/>
                <w:b w:val="false"/>
                <w:bCs w:val="false"/>
                <w:sz w:val="19"/>
                <w:szCs w:val="19"/>
              </w:rPr>
              <w:t xml:space="preserve"> 이 경우에도 학생의 요청에 의해 </w:t>
            </w:r>
            <w:r>
              <w:rPr>
                <w:rFonts w:ascii="Malgun Gothic" w:eastAsia="맑은 고딕" w:hAnsi="Malgun Gothic"/>
                <w:b w:val="false"/>
                <w:bCs w:val="false"/>
                <w:sz w:val="19"/>
                <w:szCs w:val="19"/>
                <w:u w:val="single"/>
              </w:rPr>
              <w:t xml:space="preserve">지도교수나 </w:t>
            </w:r>
            <w:r>
              <w:rPr>
                <w:rFonts w:ascii="Malgun Gothic" w:eastAsia="맑은 고딕" w:hAnsi="Malgun Gothic"/>
                <w:b w:val="false"/>
                <w:bCs w:val="false"/>
                <w:sz w:val="19"/>
                <w:szCs w:val="19"/>
              </w:rPr>
              <w:t xml:space="preserve">학과장이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학과장의 의견서와 지도교수의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계획서, 학생 본인의 서약서가 학생</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제출 되어야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 중에 해당 학생은 학생처장이 명하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봉사 명령을 수행해야 한다.</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u w:val="single"/>
              </w:rPr>
              <w:t xml:space="preserve">㉤ 방학 기간 중의 수련회에 참여하여야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에 준한다.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 </w:t>
            </w:r>
            <w:r>
              <w:rPr>
                <w:rFonts w:ascii="Malgun Gothic" w:eastAsia="맑은 고딕" w:hAnsi="Malgun Gothic"/>
                <w:b w:val="false"/>
                <w:bCs w:val="false"/>
                <w:sz w:val="19"/>
                <w:szCs w:val="19"/>
                <w:u w:val="single"/>
              </w:rPr>
              <w:t xml:space="preserve">지도교수나 학과장이 </w:t>
            </w:r>
            <w:r>
              <w:rPr>
                <w:rFonts w:ascii="Malgun Gothic" w:eastAsia="맑은 고딕" w:hAnsi="Malgun Gothic"/>
                <w:b w:val="false"/>
                <w:bCs w:val="false"/>
                <w:sz w:val="19"/>
                <w:szCs w:val="19"/>
              </w:rPr>
              <w:t xml:space="preserve">해당 학생이 개</w:t>
            </w:r>
            <w:r>
              <w:rPr>
                <w:rFonts w:ascii="Malgun Gothic" w:eastAsia="맑은 고딕" w:hAnsi="Malgun Gothic"/>
                <w:b w:val="false"/>
                <w:bCs w:val="false"/>
                <w:sz w:val="19"/>
                <w:szCs w:val="19"/>
                <w:u w:val="single"/>
              </w:rPr>
              <w:t xml:space="preserve">선</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이 전혀 없어 지도가 불가능하다고 </w:t>
            </w:r>
            <w:r>
              <w:rPr>
                <w:rFonts w:ascii="Malgun Gothic" w:eastAsia="맑은 고딕" w:hAnsi="Malgun Gothic"/>
                <w:b w:val="false"/>
                <w:bCs w:val="false"/>
                <w:sz w:val="19"/>
                <w:szCs w:val="19"/>
              </w:rPr>
              <w:t xml:space="preserve">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교외에서의 음주, 흡연</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3개</w:t>
            </w:r>
            <w:r>
              <w:rPr>
                <w:rFonts w:ascii="Malgun Gothic" w:eastAsia="맑은 고딕" w:hAnsi="Malgun Gothic"/>
                <w:b w:val="false"/>
                <w:bCs w:val="false"/>
                <w:sz w:val="19"/>
                <w:szCs w:val="19"/>
                <w:u w:val="single"/>
              </w:rPr>
              <w:t xml:space="preserve">원 </w:t>
            </w:r>
            <w:r>
              <w:rPr>
                <w:rFonts w:ascii="Malgun Gothic" w:eastAsia="맑은 고딕" w:hAnsi="Malgun Gothic"/>
                <w:b w:val="false"/>
                <w:bCs w:val="false"/>
                <w:sz w:val="19"/>
                <w:szCs w:val="19"/>
              </w:rPr>
              <w:t xml:space="preserve">간의 근신에 처한다.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학생처장이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봉사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명령</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수료</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수련회에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음주나 흡연으로 근신 중인 자가 근신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 동일한 사안으로 재범하게 되면 자동적으로 유기정학에 처한다. 이 경우도 제</w:t>
            </w:r>
            <w:r>
              <w:rPr>
                <w:rFonts w:ascii="Malgun Gothic" w:eastAsia="맑은 고딕" w:hAnsi="Malgun Gothic"/>
                <w:b w:val="false"/>
                <w:bCs w:val="false"/>
                <w:sz w:val="19"/>
                <w:szCs w:val="19"/>
                <w:u w:val="single"/>
              </w:rPr>
              <w:t xml:space="preserve"> 34</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 ③목</w:t>
            </w:r>
            <w:r>
              <w:rPr>
                <w:rFonts w:ascii="Malgun Gothic" w:eastAsia="맑은 고딕" w:hAnsi="Malgun Gothic"/>
                <w:b w:val="false"/>
                <w:bCs w:val="false"/>
                <w:sz w:val="19"/>
                <w:szCs w:val="19"/>
              </w:rPr>
              <w:t xml:space="preserve">에 준</w:t>
            </w:r>
            <w:r>
              <w:rPr>
                <w:rFonts w:ascii="Malgun Gothic" w:eastAsia="맑은 고딕" w:hAnsi="Malgun Gothic"/>
                <w:b w:val="false"/>
                <w:bCs w:val="false"/>
                <w:sz w:val="19"/>
                <w:szCs w:val="19"/>
                <w:u w:val="single"/>
              </w:rPr>
              <w:t xml:space="preserve">하여 징계할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본 조에 기록되지 않은 사항은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교내 및 학교 공식</w:t>
            </w:r>
            <w:r>
              <w:rPr>
                <w:rFonts w:ascii="Malgun Gothic" w:eastAsia="맑은 고딕" w:hAnsi="Malgun Gothic"/>
                <w:b w:val="false"/>
                <w:bCs w:val="false"/>
                <w:sz w:val="19"/>
                <w:szCs w:val="19"/>
              </w:rPr>
              <w:t xml:space="preserve">행사에서의 음주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흡연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단연클리닉 또는 </w:t>
            </w: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본인의 서약서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학부모의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서</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지도교수의 지도</w:t>
            </w:r>
            <w:r>
              <w:rPr>
                <w:rFonts w:ascii="Malgun Gothic" w:eastAsia="맑은 고딕" w:hAnsi="Malgun Gothic"/>
                <w:b w:val="false"/>
                <w:bCs w:val="false"/>
                <w:sz w:val="19"/>
                <w:szCs w:val="19"/>
              </w:rPr>
              <w:t xml:space="preserve">결과 보고서</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봉사활동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확인서(단,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학생지도위원회에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 봉사활동 명령을 받은 자에 한함)</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단</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경우에도 학생의 요청에 의해 </w:t>
            </w:r>
            <w:r>
              <w:rPr>
                <w:rFonts w:ascii="Malgun Gothic" w:eastAsia="맑은 고딕" w:hAnsi="Malgun Gothic"/>
                <w:b w:val="false"/>
                <w:bCs w:val="false"/>
                <w:sz w:val="19"/>
                <w:szCs w:val="19"/>
              </w:rPr>
              <w:t xml:space="preserve">학과장이</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지도교수가 </w:t>
            </w:r>
            <w:r>
              <w:rPr>
                <w:rFonts w:ascii="Malgun Gothic" w:eastAsia="맑은 고딕" w:hAnsi="Malgun Gothic"/>
                <w:b w:val="false"/>
                <w:bCs w:val="false"/>
                <w:sz w:val="19"/>
                <w:szCs w:val="19"/>
              </w:rPr>
              <w:t xml:space="preserve">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학과장의 의견서와 지도교수의 </w:t>
            </w:r>
            <w:r>
              <w:rPr>
                <w:rFonts w:ascii="Malgun Gothic" w:eastAsia="맑은 고딕" w:hAnsi="Malgun Gothic"/>
                <w:b w:val="false"/>
                <w:bCs w:val="false"/>
                <w:sz w:val="19"/>
                <w:szCs w:val="19"/>
              </w:rPr>
              <w:t xml:space="preserve">계획서, 학생 본인의 서약서가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제출 되어야 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단연클리닉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이 경우의 근신 해제도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준한다.</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지도</w:t>
            </w:r>
            <w:r>
              <w:rPr>
                <w:rFonts w:ascii="Malgun Gothic" w:eastAsia="맑은 고딕" w:hAnsi="Malgun Gothic"/>
                <w:b w:val="false"/>
                <w:bCs w:val="false"/>
                <w:sz w:val="19"/>
                <w:szCs w:val="19"/>
              </w:rPr>
              <w:t xml:space="preserve">기간 중 </w:t>
            </w:r>
            <w:r>
              <w:rPr>
                <w:rFonts w:ascii="Malgun Gothic" w:eastAsia="맑은 고딕" w:hAnsi="Malgun Gothic"/>
                <w:b w:val="false"/>
                <w:bCs w:val="false"/>
                <w:sz w:val="19"/>
                <w:szCs w:val="19"/>
              </w:rPr>
              <w:t xml:space="preserve">해당 학생이 개</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이 전혀 없어 지도가 불가능하다고 </w:t>
            </w:r>
            <w:r>
              <w:rPr>
                <w:rFonts w:ascii="Malgun Gothic" w:eastAsia="맑은 고딕" w:hAnsi="Malgun Gothic"/>
                <w:b w:val="false"/>
                <w:bCs w:val="false"/>
                <w:sz w:val="19"/>
                <w:szCs w:val="19"/>
                <w:u w:val="single"/>
              </w:rPr>
              <w:t xml:space="preserve">지도교수나 학과장이 </w:t>
            </w:r>
            <w:r>
              <w:rPr>
                <w:rFonts w:ascii="Malgun Gothic" w:eastAsia="맑은 고딕" w:hAnsi="Malgun Gothic"/>
                <w:b w:val="false"/>
                <w:bCs w:val="false"/>
                <w:sz w:val="19"/>
                <w:szCs w:val="19"/>
              </w:rPr>
              <w:t xml:space="preserve">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교외에서의 음주, 흡연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3개</w:t>
            </w:r>
            <w:r>
              <w:rPr>
                <w:rFonts w:ascii="Malgun Gothic" w:eastAsia="맑은 고딕" w:hAnsi="Malgun Gothic"/>
                <w:b w:val="false"/>
                <w:bCs w:val="false"/>
                <w:sz w:val="19"/>
                <w:szCs w:val="19"/>
                <w:u w:val="single"/>
              </w:rPr>
              <w:t xml:space="preserve">월</w:t>
            </w:r>
            <w:r>
              <w:rPr>
                <w:rFonts w:ascii="Malgun Gothic" w:eastAsia="맑은 고딕" w:hAnsi="Malgun Gothic"/>
                <w:b w:val="false"/>
                <w:bCs w:val="false"/>
                <w:sz w:val="19"/>
                <w:szCs w:val="19"/>
              </w:rPr>
              <w:t xml:space="preserve">간의 근신에 처한다.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해제를 위해서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 같은 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 각종 서류를 갖추어 학생지원처에 제출하</w:t>
            </w:r>
            <w:r>
              <w:rPr>
                <w:rFonts w:ascii="Malgun Gothic" w:eastAsia="맑은 고딕" w:hAnsi="Malgun Gothic"/>
                <w:b w:val="false"/>
                <w:bCs w:val="false"/>
                <w:sz w:val="19"/>
                <w:szCs w:val="19"/>
              </w:rPr>
              <w:t xml:space="preserve">여야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단연클리닉 또는 </w:t>
            </w: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rPr>
              <w:t xml:space="preserve">금연학교</w:t>
            </w:r>
            <w:r>
              <w:rPr>
                <w:rFonts w:ascii="Malgun Gothic" w:eastAsia="맑은 고딕" w:hAnsi="Malgun Gothic"/>
                <w:b w:val="false"/>
                <w:bCs w:val="false"/>
                <w:sz w:val="19"/>
                <w:szCs w:val="19"/>
              </w:rPr>
              <w:t xml:space="preserve"> 수료</w:t>
            </w:r>
            <w:r>
              <w:rPr>
                <w:rFonts w:ascii="Malgun Gothic" w:eastAsia="맑은 고딕" w:hAnsi="Malgun Gothic"/>
                <w:b w:val="false"/>
                <w:bCs w:val="false"/>
                <w:sz w:val="19"/>
                <w:szCs w:val="19"/>
                <w:u w:val="single"/>
              </w:rPr>
              <w:t xml:space="preserve">증</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서약서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지도교수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지도결과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보고서(징계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해제 포함)</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음주나 흡연으로 근신 중인 자가 근신</w:t>
            </w:r>
            <w:r>
              <w:rPr>
                <w:rFonts w:ascii="Malgun Gothic" w:eastAsia="맑은 고딕" w:hAnsi="Malgun Gothic"/>
                <w:b w:val="false"/>
                <w:bCs w:val="false"/>
                <w:sz w:val="19"/>
                <w:szCs w:val="19"/>
              </w:rPr>
              <w:t xml:space="preserve">기간 중 동일한 사안으로 재범하게 되면 자동적으로 유기정학에 처한다. 이 경우도 제</w:t>
            </w: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에 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본 조에 기록되지 않은 사항은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세칙에 명시되어 있지 않은 사항은 학생지도위원회가 결의하고 총장이 승인한 바에 따른다(성희롱, 성폭력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w:t>
            </w:r>
            <w:r>
              <w:rPr>
                <w:rFonts w:ascii="Malgun Gothic" w:eastAsia="맑은 고딕" w:hAnsi="Malgun Gothic"/>
                <w:b/>
                <w:bCs/>
                <w:sz w:val="19"/>
                <w:szCs w:val="19"/>
              </w:rPr>
              <w:t xml:space="preserve">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w:t>
            </w:r>
            <w:r>
              <w:rPr>
                <w:rFonts w:ascii="Malgun Gothic" w:eastAsia="맑은 고딕" w:hAnsi="Malgun Gothic"/>
                <w:b w:val="false"/>
                <w:bCs w:val="false"/>
                <w:sz w:val="19"/>
                <w:szCs w:val="19"/>
              </w:rPr>
              <w:t xml:space="preserve">세칙에 명시되어 있지 않은 사항은 학생지도위원회가 결의하고 총장이 승인한 바에 따른다(성희롱, 성폭력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세칙을 개정하고자 할 때에는 학생지도위원회의 심의와 교무위원회의 결의를 거쳐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장의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w:t>
            </w:r>
            <w:r>
              <w:rPr>
                <w:rFonts w:ascii="Malgun Gothic" w:eastAsia="맑은 고딕" w:hAnsi="Malgun Gothic"/>
                <w:b w:val="false"/>
                <w:bCs w:val="false"/>
                <w:sz w:val="19"/>
                <w:szCs w:val="19"/>
              </w:rPr>
              <w:t xml:space="preserve">세칙을 개정하고자 할 때에는 학생지도위원회의 심의와 교무위원회의 결의를 거쳐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학생들이 부상을 당했을 시 공상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 및 진료비 지급에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학생들이 부상을 당했을 시 공상</w:t>
            </w:r>
            <w:r>
              <w:rPr>
                <w:rFonts w:ascii="Malgun Gothic" w:eastAsia="맑은 고딕" w:hAnsi="Malgun Gothic"/>
                <w:b w:val="false"/>
                <w:bCs w:val="false"/>
                <w:sz w:val="19"/>
                <w:szCs w:val="19"/>
              </w:rPr>
              <w:t xml:space="preserve">처리 및 진료비 지급에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공상의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수업 중 또는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험 중의 상해</w:t>
            </w:r>
          </w:p>
          <w:p>
            <w:pPr>
              <w:spacing w:after="20" w:line="280"/>
            </w:pPr>
            <w:r>
              <w:rPr>
                <w:rFonts w:ascii="Malgun Gothic" w:eastAsia="맑은 고딕" w:hAnsi="Malgun Gothic"/>
                <w:b w:val="false"/>
                <w:bCs w:val="false"/>
                <w:sz w:val="19"/>
                <w:szCs w:val="19"/>
              </w:rPr>
              <w:t xml:space="preserve">2. 대학이 주관하는 공식적인 행사시의 상해</w:t>
            </w:r>
          </w:p>
          <w:p>
            <w:pPr>
              <w:spacing w:after="40" w:line="280"/>
            </w:pPr>
            <w:r>
              <w:rPr>
                <w:rFonts w:ascii="Malgun Gothic" w:eastAsia="맑은 고딕" w:hAnsi="Malgun Gothic"/>
                <w:b w:val="false"/>
                <w:bCs w:val="false"/>
                <w:sz w:val="19"/>
                <w:szCs w:val="19"/>
              </w:rPr>
              <w:t xml:space="preserve">3. 교내에서 일어나는 상해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공상의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수업 중 또는 </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험 중의 상해</w:t>
            </w:r>
          </w:p>
          <w:p>
            <w:pPr>
              <w:spacing w:after="20" w:line="280"/>
            </w:pPr>
            <w:r>
              <w:rPr>
                <w:rFonts w:ascii="Malgun Gothic" w:eastAsia="맑은 고딕" w:hAnsi="Malgun Gothic"/>
                <w:b w:val="false"/>
                <w:bCs w:val="false"/>
                <w:sz w:val="19"/>
                <w:szCs w:val="19"/>
              </w:rPr>
              <w:t xml:space="preserve">2. 대학이 주관하는 공식적인 행사시의 상해</w:t>
            </w:r>
          </w:p>
          <w:p>
            <w:pPr>
              <w:spacing w:after="40" w:line="280"/>
            </w:pPr>
            <w:r>
              <w:rPr>
                <w:rFonts w:ascii="Malgun Gothic" w:eastAsia="맑은 고딕" w:hAnsi="Malgun Gothic"/>
                <w:b w:val="false"/>
                <w:bCs w:val="false"/>
                <w:sz w:val="19"/>
                <w:szCs w:val="19"/>
              </w:rPr>
              <w:t xml:space="preserve">3. 교내에서 일어나는 상해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w:t>
            </w:r>
            <w:r>
              <w:rPr>
                <w:rFonts w:ascii="Malgun Gothic" w:eastAsia="맑은 고딕" w:hAnsi="Malgun Gothic"/>
                <w:b w:val="false"/>
                <w:bCs w:val="false"/>
                <w:sz w:val="19"/>
                <w:szCs w:val="19"/>
              </w:rPr>
              <w:t xml:space="preserve">다음의 서류를 학생</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사고경위서 1부</w:t>
            </w:r>
          </w:p>
          <w:p>
            <w:pPr>
              <w:spacing w:after="20" w:line="280"/>
            </w:pPr>
            <w:r>
              <w:rPr>
                <w:rFonts w:ascii="Malgun Gothic" w:eastAsia="맑은 고딕" w:hAnsi="Malgun Gothic"/>
                <w:b w:val="false"/>
                <w:bCs w:val="false"/>
                <w:sz w:val="19"/>
                <w:szCs w:val="19"/>
              </w:rPr>
              <w:t xml:space="preserve">2. 진단서 1부</w:t>
            </w:r>
          </w:p>
          <w:p>
            <w:pPr>
              <w:spacing w:after="40" w:line="280"/>
            </w:pPr>
            <w:r>
              <w:rPr>
                <w:rFonts w:ascii="Malgun Gothic" w:eastAsia="맑은 고딕" w:hAnsi="Malgun Gothic"/>
                <w:b w:val="false"/>
                <w:bCs w:val="false"/>
                <w:sz w:val="19"/>
                <w:szCs w:val="19"/>
              </w:rPr>
              <w:t xml:space="preserve">3. 진료비 영수증</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w:t>
            </w:r>
            <w:r>
              <w:rPr>
                <w:rFonts w:ascii="Malgun Gothic" w:eastAsia="맑은 고딕" w:hAnsi="Malgun Gothic"/>
                <w:b w:val="false"/>
                <w:bCs w:val="false"/>
                <w:sz w:val="19"/>
                <w:szCs w:val="19"/>
                <w:u w:val="single"/>
              </w:rPr>
              <w:t xml:space="preserve">사고 즉시 학생지원처에 신고하여 확인을 받은 후, </w:t>
            </w:r>
            <w:r>
              <w:rPr>
                <w:rFonts w:ascii="Malgun Gothic" w:eastAsia="맑은 고딕" w:hAnsi="Malgun Gothic"/>
                <w:b w:val="false"/>
                <w:bCs w:val="false"/>
                <w:sz w:val="19"/>
                <w:szCs w:val="19"/>
              </w:rPr>
              <w:t xml:space="preserve">다음의 서류를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사고경위서 1부</w:t>
            </w:r>
          </w:p>
          <w:p>
            <w:pPr>
              <w:spacing w:after="20" w:line="280"/>
            </w:pPr>
            <w:r>
              <w:rPr>
                <w:rFonts w:ascii="Malgun Gothic" w:eastAsia="맑은 고딕" w:hAnsi="Malgun Gothic"/>
                <w:b w:val="false"/>
                <w:bCs w:val="false"/>
                <w:sz w:val="19"/>
                <w:szCs w:val="19"/>
              </w:rPr>
              <w:t xml:space="preserve">2. 진단서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u w:val="single"/>
              </w:rPr>
              <w:t xml:space="preserve">4. 본인 명의의 통장 사본 1부</w:t>
            </w:r>
          </w:p>
          <w:p>
            <w:pPr>
              <w:spacing w:after="40" w:line="280"/>
            </w:pPr>
            <w:r>
              <w:rPr>
                <w:rFonts w:ascii="Malgun Gothic" w:eastAsia="맑은 고딕" w:hAnsi="Malgun Gothic"/>
                <w:b w:val="false"/>
                <w:bCs w:val="false"/>
                <w:sz w:val="19"/>
                <w:szCs w:val="19"/>
                <w:u w:val="single"/>
              </w:rPr>
              <w:t xml:space="preserve">5. 지도교수 확인서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치료</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에 소요되는 실비용</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진단서 및 제 증명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수수료는 포함하지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①의료보험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 시 </w:t>
            </w:r>
            <w:r>
              <w:rPr>
                <w:rFonts w:ascii="Malgun Gothic" w:eastAsia="맑은 고딕" w:hAnsi="Malgun Gothic"/>
                <w:b w:val="false"/>
                <w:bCs w:val="false"/>
                <w:sz w:val="19"/>
                <w:szCs w:val="19"/>
              </w:rPr>
              <w:t xml:space="preserve">치료</w:t>
            </w:r>
            <w:r>
              <w:rPr>
                <w:rFonts w:ascii="Malgun Gothic" w:eastAsia="맑은 고딕" w:hAnsi="Malgun Gothic"/>
                <w:b w:val="false"/>
                <w:bCs w:val="false"/>
                <w:sz w:val="19"/>
                <w:szCs w:val="19"/>
              </w:rPr>
              <w:t xml:space="preserve">에 소요되는 실비용</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진단서 및 제 증명</w:t>
            </w:r>
            <w:r>
              <w:rPr>
                <w:rFonts w:ascii="Malgun Gothic" w:eastAsia="맑은 고딕" w:hAnsi="Malgun Gothic"/>
                <w:b w:val="false"/>
                <w:bCs w:val="false"/>
                <w:sz w:val="19"/>
                <w:szCs w:val="19"/>
              </w:rPr>
              <w:t xml:space="preserve">수수료는 포함하지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진료비 중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만원을 초과하지 않는 금액은 보험회사에 청구하여 전액을 지급한다. 단,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만원을 초과한 금액과 보험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되지 않는 진료비는 학생지도 소위원회에서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여부를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w:t>
            </w:r>
            <w:r>
              <w:rPr>
                <w:rFonts w:ascii="Malgun Gothic" w:eastAsia="맑은 고딕" w:hAnsi="Malgun Gothic"/>
                <w:b/>
                <w:bCs/>
                <w:sz w:val="19"/>
                <w:szCs w:val="19"/>
              </w:rPr>
              <w:t xml:space="preserve">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진료비 중 </w:t>
            </w:r>
            <w:r>
              <w:rPr>
                <w:rFonts w:ascii="Malgun Gothic" w:eastAsia="맑은 고딕" w:hAnsi="Malgun Gothic"/>
                <w:b w:val="false"/>
                <w:bCs w:val="false"/>
                <w:sz w:val="19"/>
                <w:szCs w:val="19"/>
                <w:u w:val="single"/>
              </w:rPr>
              <w:t xml:space="preserve">500</w:t>
            </w:r>
            <w:r>
              <w:rPr>
                <w:rFonts w:ascii="Malgun Gothic" w:eastAsia="맑은 고딕" w:hAnsi="Malgun Gothic"/>
                <w:b w:val="false"/>
                <w:bCs w:val="false"/>
                <w:sz w:val="19"/>
                <w:szCs w:val="19"/>
              </w:rPr>
              <w:t xml:space="preserve">만원을 초과하지 않는 금액은 보험회사에 청구하여 전액을 지급한다. 단, </w:t>
            </w:r>
            <w:r>
              <w:rPr>
                <w:rFonts w:ascii="Malgun Gothic" w:eastAsia="맑은 고딕" w:hAnsi="Malgun Gothic"/>
                <w:b w:val="false"/>
                <w:bCs w:val="false"/>
                <w:sz w:val="19"/>
                <w:szCs w:val="19"/>
                <w:u w:val="single"/>
              </w:rPr>
              <w:t xml:space="preserve">500</w:t>
            </w:r>
            <w:r>
              <w:rPr>
                <w:rFonts w:ascii="Malgun Gothic" w:eastAsia="맑은 고딕" w:hAnsi="Malgun Gothic"/>
                <w:b w:val="false"/>
                <w:bCs w:val="false"/>
                <w:sz w:val="19"/>
                <w:szCs w:val="19"/>
              </w:rPr>
              <w:t xml:space="preserve">만원을 초과한 금액과 보험</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되지 않는 진료비는 학생지도 소위원회에서 지급</w:t>
            </w:r>
            <w:r>
              <w:rPr>
                <w:rFonts w:ascii="Malgun Gothic" w:eastAsia="맑은 고딕" w:hAnsi="Malgun Gothic"/>
                <w:b w:val="false"/>
                <w:bCs w:val="false"/>
                <w:sz w:val="19"/>
                <w:szCs w:val="19"/>
              </w:rPr>
              <w:t xml:space="preserve">여부를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CT</w:t>
            </w:r>
            <w:r>
              <w:rPr>
                <w:rFonts w:ascii="Malgun Gothic" w:eastAsia="맑은 고딕" w:hAnsi="Malgun Gothic"/>
                <w:b w:val="false"/>
                <w:bCs w:val="false"/>
                <w:sz w:val="19"/>
                <w:szCs w:val="19"/>
              </w:rPr>
              <w:t xml:space="preserve">, MRI 등 의료보험이 안 되는 항목에 한하여 일반진료수가에서 20% 감산된 금액으로 서울위생병원에서 혜택을 받을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초음파</w:t>
            </w:r>
            <w:r>
              <w:rPr>
                <w:rFonts w:ascii="Malgun Gothic" w:eastAsia="맑은 고딕" w:hAnsi="Malgun Gothic"/>
                <w:b w:val="false"/>
                <w:bCs w:val="false"/>
                <w:sz w:val="19"/>
                <w:szCs w:val="19"/>
              </w:rPr>
              <w:t xml:space="preserve">, MRI 등 의료보험이 안 되는 항목에 한하여 일반진료수가에서 20% 감산된 금액으로 서울위생병원에서 혜택을 받을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본 학칙시행세칙은 삼육대학교 학칙이 정한 범위 안에서 학칙시행상 필요한 세부사항을 규정함을 목적으로 한다.</w:t>
      </w:r>
    </w:p>
    <w:p>
      <w:pPr>
        <w:spacing w:after="80" w:line="300"/>
        <w:jc w:val="left"/>
      </w:pPr>
      <w:r>
        <w:rPr>
          <w:rFonts w:ascii="Malgun Gothic" w:eastAsia="맑은 고딕" w:hAnsi="Malgun Gothic"/>
        </w:rPr>
        <w:t xml:space="preserve">제2조의 제목 "입학, 학칙 제10조, 제13조, 제16조"를 "입학 - 「학칙」제10조,제13조,제16조"로 한다.</w:t>
      </w:r>
    </w:p>
    <w:p>
      <w:pPr>
        <w:spacing w:after="80" w:line="300"/>
        <w:jc w:val="left"/>
      </w:pPr>
      <w:r>
        <w:rPr>
          <w:rFonts w:ascii="Malgun Gothic" w:eastAsia="맑은 고딕" w:hAnsi="Malgun Gothic"/>
        </w:rPr>
        <w:t xml:space="preserve">제2조 중 "학칙 참조)"를 "학칙참조)"로 하고, "본"을 "우리"로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제3조(편입학 -「학칙」제11조,제15조,제41조) ①매 학기의 “편입학생 모집 요강”에 명시된 전형에 합격하고 등록을 완료함으로 우리 대학교의 학생이 된다.</w:t>
      </w:r>
    </w:p>
    <w:p>
      <w:pPr>
        <w:spacing w:after="20" w:line="300"/>
        <w:ind w:left="280"/>
        <w:jc w:val="left"/>
      </w:pPr>
      <w:r>
        <w:rPr>
          <w:rFonts w:ascii="Malgun Gothic" w:eastAsia="맑은 고딕" w:hAnsi="Malgun Gothic"/>
        </w:rPr>
        <w:t xml:space="preserve">②편입학은 학사편입학과 일반편입학으로 구분하며 모집에 관한 세칙은 모집 시마다 이를 총장이 따로 정한다.</w:t>
      </w:r>
    </w:p>
    <w:p>
      <w:pPr>
        <w:spacing w:after="20" w:line="300"/>
        <w:ind w:left="280"/>
        <w:jc w:val="left"/>
      </w:pPr>
      <w:r>
        <w:rPr>
          <w:rFonts w:ascii="Malgun Gothic" w:eastAsia="맑은 고딕" w:hAnsi="Malgun Gothic"/>
        </w:rPr>
        <w:t xml:space="preserve">③학사편입학의 경우 3학년 전체 입학정원의 5% 이내와 해당 학과(부) 입학정원의 10% 이내에 한하여 정원 외로 허가할 수 있다.</w:t>
      </w:r>
    </w:p>
    <w:p>
      <w:pPr>
        <w:spacing w:after="20" w:line="300"/>
        <w:ind w:left="280"/>
        <w:jc w:val="left"/>
      </w:pPr>
      <w:r>
        <w:rPr>
          <w:rFonts w:ascii="Malgun Gothic" w:eastAsia="맑은 고딕" w:hAnsi="Malgun Gothic"/>
        </w:rPr>
        <w:t xml:space="preserve">④일반편입학의 경우 여석이 있는 경우에 한하여 3학년에 편입학을 허가할 수 있다.</w:t>
      </w:r>
    </w:p>
    <w:p>
      <w:pPr>
        <w:spacing w:after="20" w:line="300"/>
        <w:ind w:left="280"/>
        <w:jc w:val="left"/>
      </w:pPr>
      <w:r>
        <w:rPr>
          <w:rFonts w:ascii="Malgun Gothic" w:eastAsia="맑은 고딕" w:hAnsi="Malgun Gothic"/>
        </w:rPr>
        <w:t xml:space="preserve">⑤적정한 자격을 갖춘 외국인, 교포, 재외국민 자녀 등은 입학정원 외로 3학년에 편입학을 허가할 수 있다</w:t>
      </w:r>
    </w:p>
    <w:p>
      <w:pPr>
        <w:spacing w:after="20" w:line="300"/>
        <w:ind w:left="280"/>
        <w:jc w:val="left"/>
      </w:pPr>
      <w:r>
        <w:rPr>
          <w:rFonts w:ascii="Malgun Gothic" w:eastAsia="맑은 고딕" w:hAnsi="Malgun Gothic"/>
        </w:rPr>
        <w:t xml:space="preserve">⑥3학년에 편입학된 학생은 70학점 이상을 각각 이수해야 한다. 단, 간호학사학위완성 과정은 따로 정한다.</w:t>
      </w:r>
    </w:p>
    <w:p>
      <w:pPr>
        <w:spacing w:after="20" w:line="300"/>
        <w:ind w:left="280"/>
        <w:jc w:val="left"/>
      </w:pPr>
      <w:r>
        <w:rPr>
          <w:rFonts w:ascii="Malgun Gothic" w:eastAsia="맑은 고딕" w:hAnsi="Malgun Gothic"/>
        </w:rPr>
        <w:t xml:space="preserve">⑦편입생은 조기졸업을 할 수 없다.</w:t>
      </w:r>
    </w:p>
    <w:p>
      <w:pPr>
        <w:spacing w:after="20" w:line="300"/>
        <w:ind w:left="280"/>
        <w:jc w:val="left"/>
      </w:pPr>
      <w:r>
        <w:rPr>
          <w:rFonts w:ascii="Malgun Gothic" w:eastAsia="맑은 고딕" w:hAnsi="Malgun Gothic"/>
        </w:rPr>
        <w:t xml:space="preserve">⑧편입생이 이수해야 할 학점은 다음과 같다.</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전공필수 및 전공선택 학점</w:t>
      </w:r>
    </w:p>
    <w:p>
      <w:pPr>
        <w:spacing w:after="20" w:line="300"/>
        <w:ind w:left="280"/>
        <w:jc w:val="left"/>
      </w:pPr>
      <w:r>
        <w:rPr>
          <w:rFonts w:ascii="Malgun Gothic" w:eastAsia="맑은 고딕" w:hAnsi="Malgun Gothic"/>
        </w:rPr>
        <w:t xml:space="preserve">교양성경 학점</w:t>
      </w:r>
    </w:p>
    <w:p>
      <w:pPr>
        <w:spacing w:after="20" w:line="300"/>
        <w:ind w:left="280"/>
        <w:jc w:val="left"/>
      </w:pPr>
      <w:r>
        <w:rPr>
          <w:rFonts w:ascii="Malgun Gothic" w:eastAsia="맑은 고딕" w:hAnsi="Malgun Gothic"/>
        </w:rPr>
        <w:t xml:space="preserve">등록학기</w:t>
      </w:r>
    </w:p>
    <w:p>
      <w:pPr>
        <w:spacing w:after="20" w:line="300"/>
        <w:ind w:left="280"/>
        <w:jc w:val="left"/>
      </w:pPr>
      <w:r>
        <w:rPr>
          <w:rFonts w:ascii="Malgun Gothic" w:eastAsia="맑은 고딕" w:hAnsi="Malgun Gothic"/>
        </w:rPr>
        <w:t xml:space="preserve">졸업최소학점</w:t>
      </w:r>
    </w:p>
    <w:p>
      <w:pPr>
        <w:spacing w:after="20" w:line="300"/>
        <w:ind w:left="280"/>
        <w:jc w:val="left"/>
      </w:pPr>
      <w:r>
        <w:rPr>
          <w:rFonts w:ascii="Malgun Gothic" w:eastAsia="맑은 고딕" w:hAnsi="Malgun Gothic"/>
        </w:rPr>
        <w:t xml:space="preserve">일반편입</w:t>
      </w:r>
    </w:p>
    <w:p>
      <w:pPr>
        <w:spacing w:after="20" w:line="300"/>
        <w:ind w:left="280"/>
        <w:jc w:val="left"/>
      </w:pPr>
      <w:r>
        <w:rPr>
          <w:rFonts w:ascii="Malgun Gothic" w:eastAsia="맑은 고딕" w:hAnsi="Malgun Gothic"/>
        </w:rPr>
        <w:t xml:space="preserve">학과가 요구하는 모든 전공필수 및</w:t>
      </w:r>
    </w:p>
    <w:p>
      <w:pPr>
        <w:spacing w:after="20" w:line="300"/>
        <w:ind w:left="280"/>
        <w:jc w:val="left"/>
      </w:pPr>
      <w:r>
        <w:rPr>
          <w:rFonts w:ascii="Malgun Gothic" w:eastAsia="맑은 고딕" w:hAnsi="Malgun Gothic"/>
        </w:rPr>
        <w:t xml:space="preserve">전공선택 학점</w:t>
      </w:r>
    </w:p>
    <w:p>
      <w:pPr>
        <w:spacing w:after="20" w:line="300"/>
        <w:ind w:left="280"/>
        <w:jc w:val="left"/>
      </w:pPr>
      <w:r>
        <w:rPr>
          <w:rFonts w:ascii="Malgun Gothic" w:eastAsia="맑은 고딕" w:hAnsi="Malgun Gothic"/>
        </w:rPr>
        <w:t xml:space="preserve">편입 해당학기부터의</w:t>
      </w:r>
    </w:p>
    <w:p>
      <w:pPr>
        <w:spacing w:after="20" w:line="300"/>
        <w:ind w:left="280"/>
        <w:jc w:val="left"/>
      </w:pPr>
      <w:r>
        <w:rPr>
          <w:rFonts w:ascii="Malgun Gothic" w:eastAsia="맑은 고딕" w:hAnsi="Malgun Gothic"/>
        </w:rPr>
        <w:t xml:space="preserve">성경학점 이수</w:t>
      </w:r>
    </w:p>
    <w:p>
      <w:pPr>
        <w:spacing w:after="20" w:line="300"/>
        <w:ind w:left="280"/>
        <w:jc w:val="left"/>
      </w:pPr>
      <w:r>
        <w:rPr>
          <w:rFonts w:ascii="Malgun Gothic" w:eastAsia="맑은 고딕" w:hAnsi="Malgun Gothic"/>
        </w:rPr>
        <w:t xml:space="preserve">최소 4학기</w:t>
      </w:r>
    </w:p>
    <w:p>
      <w:pPr>
        <w:spacing w:after="20" w:line="300"/>
        <w:ind w:left="280"/>
        <w:jc w:val="left"/>
      </w:pPr>
      <w:r>
        <w:rPr>
          <w:rFonts w:ascii="Malgun Gothic" w:eastAsia="맑은 고딕" w:hAnsi="Malgun Gothic"/>
        </w:rPr>
        <w:t xml:space="preserve">70학점 이상</w:t>
      </w:r>
    </w:p>
    <w:p>
      <w:pPr>
        <w:spacing w:after="20" w:line="300"/>
        <w:ind w:left="280"/>
        <w:jc w:val="left"/>
      </w:pPr>
      <w:r>
        <w:rPr>
          <w:rFonts w:ascii="Malgun Gothic" w:eastAsia="맑은 고딕" w:hAnsi="Malgun Gothic"/>
        </w:rPr>
        <w:t xml:space="preserve">학사편입</w:t>
      </w:r>
    </w:p>
    <w:p>
      <w:pPr>
        <w:spacing w:after="20" w:line="300"/>
        <w:ind w:left="280"/>
        <w:jc w:val="left"/>
      </w:pPr>
      <w:r>
        <w:rPr>
          <w:rFonts w:ascii="Malgun Gothic" w:eastAsia="맑은 고딕" w:hAnsi="Malgun Gothic"/>
        </w:rPr>
        <w:t xml:space="preserve">학과가 요구하는 모든 전공필수 및</w:t>
      </w:r>
    </w:p>
    <w:p>
      <w:pPr>
        <w:spacing w:after="20" w:line="300"/>
        <w:ind w:left="280"/>
        <w:jc w:val="left"/>
      </w:pPr>
      <w:r>
        <w:rPr>
          <w:rFonts w:ascii="Malgun Gothic" w:eastAsia="맑은 고딕" w:hAnsi="Malgun Gothic"/>
        </w:rPr>
        <w:t xml:space="preserve">전공선택 학점</w:t>
      </w:r>
    </w:p>
    <w:p>
      <w:pPr>
        <w:spacing w:after="20" w:line="300"/>
        <w:ind w:left="280"/>
        <w:jc w:val="left"/>
      </w:pPr>
      <w:r>
        <w:rPr>
          <w:rFonts w:ascii="Malgun Gothic" w:eastAsia="맑은 고딕" w:hAnsi="Malgun Gothic"/>
        </w:rPr>
        <w:t xml:space="preserve">편입 해당학기부터의</w:t>
      </w:r>
    </w:p>
    <w:p>
      <w:pPr>
        <w:spacing w:after="20" w:line="300"/>
        <w:ind w:left="280"/>
        <w:jc w:val="left"/>
      </w:pPr>
      <w:r>
        <w:rPr>
          <w:rFonts w:ascii="Malgun Gothic" w:eastAsia="맑은 고딕" w:hAnsi="Malgun Gothic"/>
        </w:rPr>
        <w:t xml:space="preserve">성경학점 이수</w:t>
      </w:r>
    </w:p>
    <w:p>
      <w:pPr>
        <w:spacing w:after="20" w:line="300"/>
        <w:ind w:left="280"/>
        <w:jc w:val="left"/>
      </w:pPr>
      <w:r>
        <w:rPr>
          <w:rFonts w:ascii="Malgun Gothic" w:eastAsia="맑은 고딕" w:hAnsi="Malgun Gothic"/>
        </w:rPr>
        <w:t xml:space="preserve">최소 4학기</w:t>
      </w:r>
    </w:p>
    <w:p>
      <w:pPr>
        <w:spacing w:after="20" w:line="300"/>
        <w:ind w:left="280"/>
        <w:jc w:val="left"/>
      </w:pPr>
      <w:r>
        <w:rPr>
          <w:rFonts w:ascii="Malgun Gothic" w:eastAsia="맑은 고딕" w:hAnsi="Malgun Gothic"/>
        </w:rPr>
        <w:t xml:space="preserve">70학점 이상</w:t>
      </w:r>
    </w:p>
    <w:p>
      <w:pPr>
        <w:spacing w:after="20" w:line="300"/>
        <w:ind w:left="280"/>
        <w:jc w:val="left"/>
      </w:pPr>
      <w:r>
        <w:rPr>
          <w:rFonts w:ascii="Malgun Gothic" w:eastAsia="맑은 고딕" w:hAnsi="Malgun Gothic"/>
        </w:rPr>
        <w:t xml:space="preserve">[표 1] 편입생 학점이수표</w:t>
      </w:r>
    </w:p>
    <w:p>
      <w:pPr>
        <w:spacing w:after="80" w:line="300"/>
        <w:ind w:left="280"/>
        <w:jc w:val="left"/>
      </w:pPr>
      <w:r>
        <w:rPr>
          <w:rFonts w:ascii="Malgun Gothic" w:eastAsia="맑은 고딕" w:hAnsi="Malgun Gothic"/>
        </w:rPr>
        <w:t xml:space="preserve">[표 1] 편입생 학점이수표</w:t>
      </w:r>
    </w:p>
    <w:p>
      <w:pPr>
        <w:spacing w:after="80" w:line="300"/>
        <w:jc w:val="left"/>
      </w:pPr>
      <w:r>
        <w:rPr>
          <w:rFonts w:ascii="Malgun Gothic" w:eastAsia="맑은 고딕" w:hAnsi="Malgun Gothic"/>
        </w:rPr>
        <w:t xml:space="preserve">제4조의 제목 "재입학 절차, 학칙 제22조"를 "재입학 절차 - 「학칙」제22조"로 한다.</w:t>
      </w:r>
    </w:p>
    <w:p>
      <w:pPr>
        <w:spacing w:after="80" w:line="300"/>
        <w:jc w:val="left"/>
      </w:pPr>
      <w:r>
        <w:rPr>
          <w:rFonts w:ascii="Malgun Gothic" w:eastAsia="맑은 고딕" w:hAnsi="Malgun Gothic"/>
        </w:rPr>
        <w:t xml:space="preserve">제4조 중 "제적자(학칙 제23조)가"를 "제적자(「학칙」제23조)가"로 하고, "거친"을 "절차를 거친"으로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제5조(등록 -「학칙」제27조) ①등록을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300"/>
        <w:ind w:left="280"/>
        <w:jc w:val="left"/>
      </w:pPr>
      <w:r>
        <w:rPr>
          <w:rFonts w:ascii="Malgun Gothic" w:eastAsia="맑은 고딕" w:hAnsi="Malgun Gothic"/>
        </w:rPr>
        <w:t xml:space="preserve">②학과 등록 시에 학생들은 요람 및 기타 공지사항을 따르고 또 학생은 각 학과 학년별 지도교수로부터 수강과목에 관한 면밀한 지도를 받아야 한다.</w:t>
      </w:r>
    </w:p>
    <w:p>
      <w:pPr>
        <w:spacing w:after="20" w:line="300"/>
        <w:ind w:left="280"/>
        <w:jc w:val="left"/>
      </w:pPr>
      <w:r>
        <w:rPr>
          <w:rFonts w:ascii="Malgun Gothic" w:eastAsia="맑은 고딕" w:hAnsi="Malgun Gothic"/>
        </w:rPr>
        <w:t xml:space="preserve">③학생들은 학과장으로부터 다음 자료를 배부 받는다.</w:t>
      </w:r>
    </w:p>
    <w:p>
      <w:pPr>
        <w:spacing w:after="20" w:line="300"/>
        <w:ind w:left="280"/>
        <w:jc w:val="left"/>
      </w:pPr>
      <w:r>
        <w:rPr>
          <w:rFonts w:ascii="Malgun Gothic" w:eastAsia="맑은 고딕" w:hAnsi="Malgun Gothic"/>
        </w:rPr>
        <w:t xml:space="preserve">1. 교육과정 및 시간표</w:t>
      </w:r>
    </w:p>
    <w:p>
      <w:pPr>
        <w:spacing w:after="20" w:line="300"/>
        <w:ind w:left="280"/>
        <w:jc w:val="left"/>
      </w:pPr>
      <w:r>
        <w:rPr>
          <w:rFonts w:ascii="Malgun Gothic" w:eastAsia="맑은 고딕" w:hAnsi="Malgun Gothic"/>
        </w:rPr>
        <w:t xml:space="preserve">2. 기타 서류</w:t>
      </w:r>
    </w:p>
    <w:p>
      <w:pPr>
        <w:spacing w:after="20" w:line="300"/>
        <w:ind w:left="280"/>
        <w:jc w:val="left"/>
      </w:pPr>
      <w:r>
        <w:rPr>
          <w:rFonts w:ascii="Malgun Gothic" w:eastAsia="맑은 고딕" w:hAnsi="Malgun Gothic"/>
        </w:rPr>
        <w:t xml:space="preserve">④등록금</w:t>
      </w:r>
    </w:p>
    <w:p>
      <w:pPr>
        <w:spacing w:after="20" w:line="300"/>
        <w:ind w:left="280"/>
        <w:jc w:val="left"/>
      </w:pPr>
      <w:r>
        <w:rPr>
          <w:rFonts w:ascii="Malgun Gothic" w:eastAsia="맑은 고딕" w:hAnsi="Malgun Gothic"/>
        </w:rPr>
        <w:t xml:space="preserve">1. 정규 8학기(5년제는 10학기) 등록을 필한 후에 남은 학점을 이수할 경우, 남은 학점이 11학점 이상이면 정규 등록(등록금 전액)을 해야 하고, 10학점 이하이면 학점 등록을 한다.</w:t>
      </w:r>
    </w:p>
    <w:p>
      <w:pPr>
        <w:spacing w:after="80" w:line="300"/>
        <w:ind w:left="280"/>
        <w:jc w:val="left"/>
      </w:pPr>
      <w:r>
        <w:rPr>
          <w:rFonts w:ascii="Malgun Gothic" w:eastAsia="맑은 고딕" w:hAnsi="Malgun Gothic"/>
        </w:rPr>
        <w:t xml:space="preserve">2. 소정의 등록을 마치고 휴학한 학생이 복학할 때에는 다시 등록금을 내지 않고 복학 할 수 있다.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제6조(학점 취득 -「학칙」제34조) ①매 학기 취득 기준학점은 17학점(약학과는 20학점)으로 한다.</w:t>
      </w:r>
    </w:p>
    <w:p>
      <w:pPr>
        <w:spacing w:after="20" w:line="300"/>
        <w:ind w:left="280"/>
        <w:jc w:val="left"/>
      </w:pPr>
      <w:r>
        <w:rPr>
          <w:rFonts w:ascii="Malgun Gothic" w:eastAsia="맑은 고딕" w:hAnsi="Malgun Gothic"/>
        </w:rPr>
        <w:t xml:space="preserve">②간호학사학위완성과정의 학점 취득에 대하여서는 따로 정한다.</w:t>
      </w:r>
    </w:p>
    <w:p>
      <w:pPr>
        <w:spacing w:after="20" w:line="300"/>
        <w:ind w:left="280"/>
        <w:jc w:val="left"/>
      </w:pPr>
      <w:r>
        <w:rPr>
          <w:rFonts w:ascii="Malgun Gothic" w:eastAsia="맑은 고딕" w:hAnsi="Malgun Gothic"/>
        </w:rPr>
        <w:t xml:space="preserve">③평균평점이 3.50 이상인 학생은 20학점(약학과는 23학점)까지 이수할 수 있다.</w:t>
      </w:r>
    </w:p>
    <w:p>
      <w:pPr>
        <w:spacing w:after="80" w:line="300"/>
        <w:ind w:left="280"/>
        <w:jc w:val="left"/>
      </w:pPr>
      <w:r>
        <w:rPr>
          <w:rFonts w:ascii="Malgun Gothic" w:eastAsia="맑은 고딕" w:hAnsi="Malgun Gothic"/>
        </w:rPr>
        <w:t xml:space="preserve">④장학금 혜택을 받기 원하는 학생은 15학점(약학과는 17학점) 이상 신청하여야 한다. 단, 간호학사학위완성과정에 대하여는 따로 정한다.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제7조(수강신청 -「학칙」제24조,제34조) ①다음 학기에 학업을 계속할 모든 학생은 수강신청을 하여야 한다.</w:t>
      </w:r>
    </w:p>
    <w:p>
      <w:pPr>
        <w:spacing w:after="20" w:line="300"/>
        <w:ind w:left="280"/>
        <w:jc w:val="left"/>
      </w:pPr>
      <w:r>
        <w:rPr>
          <w:rFonts w:ascii="Malgun Gothic" w:eastAsia="맑은 고딕" w:hAnsi="Malgun Gothic"/>
        </w:rPr>
        <w:t xml:space="preserve">②교육과정에서 휴학 등의 사유로 수강신청의 어려움이 있을 경우 학과장, 지도교수, 교무부장의 지도를 받는다.</w:t>
      </w:r>
    </w:p>
    <w:p>
      <w:pPr>
        <w:spacing w:after="20" w:line="300"/>
        <w:ind w:left="280"/>
        <w:jc w:val="left"/>
      </w:pPr>
      <w:r>
        <w:rPr>
          <w:rFonts w:ascii="Malgun Gothic" w:eastAsia="맑은 고딕" w:hAnsi="Malgun Gothic"/>
        </w:rPr>
        <w:t xml:space="preserve">③필수과목(교양, 전공, 교직)에 F나 FA를 받은 학생은 반드시 재이수 하여야 한다.</w:t>
      </w:r>
    </w:p>
    <w:p>
      <w:pPr>
        <w:spacing w:after="20" w:line="300"/>
        <w:ind w:left="280"/>
        <w:jc w:val="left"/>
      </w:pPr>
      <w:r>
        <w:rPr>
          <w:rFonts w:ascii="Malgun Gothic" w:eastAsia="맑은 고딕" w:hAnsi="Malgun Gothic"/>
        </w:rPr>
        <w:t xml:space="preserve">④수강신청 학점은 17학점(약학과는 20학점)을 신청함이 원칙이나 전 학기 평균평점이 3.50 이상인 학생은 20학점(약학과는 23학점)까지 신청할 수 있다. 단, 학사경고 대상자는 15학점(약학과는 17학점)을 초과할 수 없다.</w:t>
      </w:r>
    </w:p>
    <w:p>
      <w:pPr>
        <w:spacing w:after="20" w:line="300"/>
        <w:ind w:left="280"/>
        <w:jc w:val="left"/>
      </w:pPr>
      <w:r>
        <w:rPr>
          <w:rFonts w:ascii="Malgun Gothic" w:eastAsia="맑은 고딕" w:hAnsi="Malgun Gothic"/>
        </w:rPr>
        <w:t xml:space="preserve">⑤수강신청과목 중 선택과목에서 1학점 과목이 없이 허용기준 학점보다 1학점이 많을 경우는 그 학점을 인정받을 수 있다.</w:t>
      </w:r>
    </w:p>
    <w:p>
      <w:pPr>
        <w:spacing w:after="20" w:line="300"/>
        <w:ind w:left="280"/>
        <w:jc w:val="left"/>
      </w:pPr>
      <w:r>
        <w:rPr>
          <w:rFonts w:ascii="Malgun Gothic" w:eastAsia="맑은 고딕" w:hAnsi="Malgun Gothic"/>
        </w:rPr>
        <w:t xml:space="preserve">⑥수강신청을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⑦시간이 중복되는 과목의 수강신청은 허락되지 아니하며, 일반선택, 교양선택, 전공선택, 교양필수, 전공필수의 순 및 학점이 적은 순으로 자동적으로 FA 처리된다.</w:t>
      </w:r>
    </w:p>
    <w:p>
      <w:pPr>
        <w:spacing w:after="20" w:line="300"/>
        <w:ind w:left="280"/>
        <w:jc w:val="left"/>
      </w:pPr>
      <w:r>
        <w:rPr>
          <w:rFonts w:ascii="Malgun Gothic" w:eastAsia="맑은 고딕" w:hAnsi="Malgun Gothic"/>
        </w:rPr>
        <w:t xml:space="preserve">⑧허용된 기준학점을 초과하여 수강신청 하였을 때에는 일반선택, 전공선택, 교양필수선택, 전공기초, 전공필수의 순 및 학점이 적은 순으로 삭제한다.</w:t>
      </w:r>
    </w:p>
    <w:p>
      <w:pPr>
        <w:spacing w:after="20" w:line="300"/>
        <w:ind w:left="280"/>
        <w:jc w:val="left"/>
      </w:pPr>
      <w:r>
        <w:rPr>
          <w:rFonts w:ascii="Malgun Gothic" w:eastAsia="맑은 고딕" w:hAnsi="Malgun Gothic"/>
        </w:rPr>
        <w:t xml:space="preserve">⑨모든 과목은 재수강할 수 있고 재수강 과목의 성적 상한은 A로 한다.</w:t>
      </w:r>
    </w:p>
    <w:p>
      <w:pPr>
        <w:spacing w:after="20" w:line="300"/>
        <w:ind w:left="280"/>
        <w:jc w:val="left"/>
      </w:pPr>
      <w:r>
        <w:rPr>
          <w:rFonts w:ascii="Malgun Gothic" w:eastAsia="맑은 고딕" w:hAnsi="Malgun Gothic"/>
        </w:rPr>
        <w:t xml:space="preserve">1. 재수강과목의 학점은 이미 취득한 학점과 새로 취득한 학점 중 높은 학점으로 인정한다.</w:t>
      </w:r>
    </w:p>
    <w:p>
      <w:pPr>
        <w:spacing w:after="20" w:line="300"/>
        <w:ind w:left="280"/>
        <w:jc w:val="left"/>
      </w:pPr>
      <w:r>
        <w:rPr>
          <w:rFonts w:ascii="Malgun Gothic" w:eastAsia="맑은 고딕" w:hAnsi="Malgun Gothic"/>
        </w:rPr>
        <w:t xml:space="preserve">2. 교육과정의 변동 혹은 폐강 등의 이유로 유사과목을 재수강하게 되면 이전의 과목과 성적은 삭제된다.</w:t>
      </w:r>
    </w:p>
    <w:p>
      <w:pPr>
        <w:spacing w:after="20" w:line="300"/>
        <w:ind w:left="280"/>
        <w:jc w:val="left"/>
      </w:pPr>
      <w:r>
        <w:rPr>
          <w:rFonts w:ascii="Malgun Gothic" w:eastAsia="맑은 고딕" w:hAnsi="Malgun Gothic"/>
        </w:rPr>
        <w:t xml:space="preserve">3. 재수강 과목과 대체과목의 유사성에 대해서는 교양은 교무처에서 전공은 학과에서 판정한다.</w:t>
      </w:r>
    </w:p>
    <w:p>
      <w:pPr>
        <w:spacing w:after="20" w:line="300"/>
        <w:ind w:left="280"/>
        <w:jc w:val="left"/>
      </w:pPr>
      <w:r>
        <w:rPr>
          <w:rFonts w:ascii="Malgun Gothic" w:eastAsia="맑은 고딕" w:hAnsi="Malgun Gothic"/>
        </w:rPr>
        <w:t xml:space="preserve">⑩(복학생의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교무부장의 승인을 받아야 한다.</w:t>
      </w:r>
    </w:p>
    <w:p>
      <w:pPr>
        <w:spacing w:after="80" w:line="300"/>
        <w:ind w:left="280"/>
        <w:jc w:val="left"/>
      </w:pPr>
      <w:r>
        <w:rPr>
          <w:rFonts w:ascii="Malgun Gothic" w:eastAsia="맑은 고딕" w:hAnsi="Malgun Gothic"/>
        </w:rPr>
        <w:t xml:space="preserve">⑪(편입․전과 학생의 수강신청) 편입학생과 전과학생의 수강신청은 편입․전과 학생의 학점이수표에 따른다.</w:t>
      </w:r>
    </w:p>
    <w:p>
      <w:pPr>
        <w:spacing w:after="80" w:line="300"/>
        <w:jc w:val="left"/>
      </w:pPr>
      <w:r>
        <w:rPr>
          <w:rFonts w:ascii="Malgun Gothic" w:eastAsia="맑은 고딕" w:hAnsi="Malgun Gothic"/>
        </w:rPr>
        <w:t xml:space="preserve">제8조를 다음과 같이 한다.</w:t>
      </w:r>
    </w:p>
    <w:p>
      <w:pPr>
        <w:spacing w:after="80" w:line="300"/>
        <w:ind w:left="280"/>
        <w:jc w:val="left"/>
      </w:pPr>
      <w:r>
        <w:rPr>
          <w:rFonts w:ascii="Malgun Gothic" w:eastAsia="맑은 고딕" w:hAnsi="Malgun Gothic"/>
        </w:rPr>
        <w:t xml:space="preserve">제8조(강좌의 폐강) 교과목에 등록한 학생수가 교양과목일 경우 20명 미만, 전공과목인 경우 10명 미만의 강좌는 설강하지 않는 것을 원칙으로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제9조(시험 - 「학칙」제28조) ①모든 학생은 대학이 일제히 실시하는 중간고사와 기말고사에 응하여야 한다. 중간고사와 기말고사에 대한 교무처의 계획과 일치하지 않는 시험은 교무처장의 승인이 있어야 시행될 수 있다.단, 학과 담당교수의 재량에 의하여 학력 향상을 위하여 수시로 해당 학기 중 시험을 시행할 수 있다.</w:t>
      </w:r>
    </w:p>
    <w:p>
      <w:pPr>
        <w:spacing w:after="20" w:line="300"/>
        <w:ind w:left="280"/>
        <w:jc w:val="left"/>
      </w:pPr>
      <w:r>
        <w:rPr>
          <w:rFonts w:ascii="Malgun Gothic" w:eastAsia="맑은 고딕" w:hAnsi="Malgun Gothic"/>
        </w:rPr>
        <w:t xml:space="preserve">②각 학과목의 고사시간은 50분을 원칙으로 한다.</w:t>
      </w:r>
    </w:p>
    <w:p>
      <w:pPr>
        <w:spacing w:after="20" w:line="300"/>
        <w:ind w:left="280"/>
        <w:jc w:val="left"/>
      </w:pPr>
      <w:r>
        <w:rPr>
          <w:rFonts w:ascii="Malgun Gothic" w:eastAsia="맑은 고딕" w:hAnsi="Malgun Gothic"/>
        </w:rPr>
        <w:t xml:space="preserve">③(추가시험)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300"/>
        <w:ind w:left="280"/>
        <w:jc w:val="left"/>
      </w:pPr>
      <w:r>
        <w:rPr>
          <w:rFonts w:ascii="Malgun Gothic" w:eastAsia="맑은 고딕" w:hAnsi="Malgun Gothic"/>
        </w:rPr>
        <w:t xml:space="preserve">④부정행위자의 성적은 해당과목을 F로 처리한다.</w:t>
      </w:r>
    </w:p>
    <w:p>
      <w:pPr>
        <w:spacing w:after="20" w:line="300"/>
        <w:ind w:left="280"/>
        <w:jc w:val="left"/>
      </w:pPr>
      <w:r>
        <w:rPr>
          <w:rFonts w:ascii="Malgun Gothic" w:eastAsia="맑은 고딕" w:hAnsi="Malgun Gothic"/>
        </w:rPr>
        <w:t xml:space="preserve">⑤시험시간에 학생이 20분 이내로 지각을 했으면 응시할 수 있으나 20분이 경과한 경우에는 응시할 수 없다. 따라서 모든 학생은 시험이 시작된 지 20분까지는 교실에서 나가지 못한다.</w:t>
      </w:r>
    </w:p>
    <w:p>
      <w:pPr>
        <w:spacing w:after="80" w:line="300"/>
        <w:ind w:left="280"/>
        <w:jc w:val="left"/>
      </w:pPr>
      <w:r>
        <w:rPr>
          <w:rFonts w:ascii="Malgun Gothic" w:eastAsia="맑은 고딕" w:hAnsi="Malgun Gothic"/>
        </w:rPr>
        <w:t xml:space="preserve">⑥재학생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이후인자는 기말고사에 응시해야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제10조(성적 및 평점 -「학칙」제30조) ①학업 성적은 다음과 같이 기재 처리된다</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59 이하</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FA</w:t>
      </w:r>
    </w:p>
    <w:p>
      <w:pPr>
        <w:spacing w:after="20" w:line="300"/>
        <w:ind w:left="280"/>
        <w:jc w:val="left"/>
      </w:pPr>
      <w:r>
        <w:rPr>
          <w:rFonts w:ascii="Malgun Gothic" w:eastAsia="맑은 고딕" w:hAnsi="Malgun Gothic"/>
        </w:rPr>
        <w:t xml:space="preserve">결석으로 인한 낙제</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[표 2] 등급별 점수 및 평점 환산표</w:t>
      </w:r>
    </w:p>
    <w:p>
      <w:pPr>
        <w:spacing w:after="20" w:line="300"/>
        <w:ind w:left="280"/>
        <w:jc w:val="left"/>
      </w:pPr>
      <w:r>
        <w:rPr>
          <w:rFonts w:ascii="Malgun Gothic" w:eastAsia="맑은 고딕" w:hAnsi="Malgun Gothic"/>
        </w:rPr>
        <w:t xml:space="preserve">②평균평점 성적에 의하여 순위를 정할 때의 동점자 처리는 수강신청 학점이 많은 자, 전공필수, 교양필수, 전공기초, 전공선택, 일반선택의 성적이 좋은 자 및 백분위 점수에 의하여 처리한다.</w:t>
      </w:r>
    </w:p>
    <w:p>
      <w:pPr>
        <w:spacing w:after="20" w:line="300"/>
        <w:ind w:left="280"/>
        <w:jc w:val="left"/>
      </w:pPr>
      <w:r>
        <w:rPr>
          <w:rFonts w:ascii="Malgun Gothic" w:eastAsia="맑은 고딕" w:hAnsi="Malgun Gothic"/>
        </w:rPr>
        <w:t xml:space="preserve">③모든 과목의 성적분포 비율은 다음과 같이 상대평가로 한다.</w:t>
      </w:r>
    </w:p>
    <w:p>
      <w:pPr>
        <w:spacing w:after="20" w:line="300"/>
        <w:ind w:left="280"/>
        <w:jc w:val="left"/>
      </w:pPr>
      <w:r>
        <w:rPr>
          <w:rFonts w:ascii="Malgun Gothic" w:eastAsia="맑은 고딕" w:hAnsi="Malgun Gothic"/>
        </w:rPr>
        <w:t xml:space="preserve">A 이상: 30% 이하B~B+: 20~50%C+ 이하: 20% 이상</w:t>
      </w:r>
    </w:p>
    <w:p>
      <w:pPr>
        <w:spacing w:after="20" w:line="300"/>
        <w:ind w:left="280"/>
        <w:jc w:val="left"/>
      </w:pPr>
      <w:r>
        <w:rPr>
          <w:rFonts w:ascii="Malgun Gothic" w:eastAsia="맑은 고딕" w:hAnsi="Malgun Gothic"/>
        </w:rPr>
        <w:t xml:space="preserve">단, 교양성경과목, 예·체능계 전공실기과목, 노작교육 등 현장실습과목, 졸업논문 수강인원이 9명 이하인 과목은 다음과 같이 평가한다.</w:t>
      </w:r>
    </w:p>
    <w:p>
      <w:pPr>
        <w:spacing w:after="20" w:line="300"/>
        <w:ind w:left="280"/>
        <w:jc w:val="left"/>
      </w:pPr>
      <w:r>
        <w:rPr>
          <w:rFonts w:ascii="Malgun Gothic" w:eastAsia="맑은 고딕" w:hAnsi="Malgun Gothic"/>
        </w:rPr>
        <w:t xml:space="preserve">B 이상: 20~80%,C+ 이하: 20~80% 이상</w:t>
      </w:r>
    </w:p>
    <w:p>
      <w:pPr>
        <w:spacing w:after="20" w:line="300"/>
        <w:ind w:left="280"/>
        <w:jc w:val="left"/>
      </w:pPr>
      <w:r>
        <w:rPr>
          <w:rFonts w:ascii="Malgun Gothic" w:eastAsia="맑은 고딕" w:hAnsi="Malgun Gothic"/>
        </w:rPr>
        <w:t xml:space="preserve">④(학점포기) 4학년 2학기에 재학하는 학생은 취득한 학점을 소정의 기간에 1회에 한하여 학점을 포기할 수 있다.</w:t>
      </w:r>
    </w:p>
    <w:p>
      <w:pPr>
        <w:spacing w:after="20" w:line="300"/>
        <w:ind w:left="280"/>
        <w:jc w:val="left"/>
      </w:pPr>
      <w:r>
        <w:rPr>
          <w:rFonts w:ascii="Malgun Gothic" w:eastAsia="맑은 고딕" w:hAnsi="Malgun Gothic"/>
        </w:rPr>
        <w:t xml:space="preserve">1. 교과과정 개편으로 해당 교양, 전공교과과정에서 폐지되고 다른 전공에서도 개설되지 않아 재수강할 수 없는 과목은 학생이 희망할 경우 성적 및 학점 수에 관계없이 학점을 포기할 수 있다.</w:t>
      </w:r>
    </w:p>
    <w:p>
      <w:pPr>
        <w:spacing w:after="20" w:line="300"/>
        <w:ind w:left="280"/>
        <w:jc w:val="left"/>
      </w:pPr>
      <w:r>
        <w:rPr>
          <w:rFonts w:ascii="Malgun Gothic" w:eastAsia="맑은 고딕" w:hAnsi="Malgun Gothic"/>
        </w:rPr>
        <w:t xml:space="preserve">2. 기타 과목은 9학점까지 학점을 포기 할 수 있다.</w:t>
      </w:r>
    </w:p>
    <w:p>
      <w:pPr>
        <w:spacing w:after="80" w:line="300"/>
        <w:ind w:left="280"/>
        <w:jc w:val="left"/>
      </w:pPr>
      <w:r>
        <w:rPr>
          <w:rFonts w:ascii="Malgun Gothic" w:eastAsia="맑은 고딕" w:hAnsi="Malgun Gothic"/>
        </w:rPr>
        <w:t xml:space="preserve">3. 학점을 포기한 과목은 졸업성적산출에서 제외하며, 성적증명서에 기재하지 않는다. 단, 학점을 포기하여 삭제된 교과목은 원상 복구할 수 없다.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제12조를 제11조로 하고, 같은 조를 다음과 같이 한다.</w:t>
      </w:r>
    </w:p>
    <w:p>
      <w:pPr>
        <w:spacing w:after="20" w:line="300"/>
        <w:ind w:left="280"/>
        <w:jc w:val="left"/>
      </w:pPr>
      <w:r>
        <w:rPr>
          <w:rFonts w:ascii="Malgun Gothic" w:eastAsia="맑은 고딕" w:hAnsi="Malgun Gothic"/>
        </w:rPr>
        <w:t xml:space="preserve">제11조(학점취득 특별시험) ①제1학년 학생(간호학사학위완성과정 포함)을 대상으로 하며 소정의 절차를 거쳐 교무처에 신청서를 내야 한다.</w:t>
      </w:r>
    </w:p>
    <w:p>
      <w:pPr>
        <w:spacing w:after="20" w:line="300"/>
        <w:ind w:left="280"/>
        <w:jc w:val="left"/>
      </w:pPr>
      <w:r>
        <w:rPr>
          <w:rFonts w:ascii="Malgun Gothic" w:eastAsia="맑은 고딕" w:hAnsi="Malgun Gothic"/>
        </w:rPr>
        <w:t xml:space="preserve">②시험은 3월중에 실시하며 교양필수 과목 중 실용영어Ⅰ,Ⅱ로 한다.</w:t>
      </w:r>
    </w:p>
    <w:p>
      <w:pPr>
        <w:spacing w:after="20" w:line="300"/>
        <w:ind w:left="280"/>
        <w:jc w:val="left"/>
      </w:pPr>
      <w:r>
        <w:rPr>
          <w:rFonts w:ascii="Malgun Gothic" w:eastAsia="맑은 고딕" w:hAnsi="Malgun Gothic"/>
        </w:rPr>
        <w:t xml:space="preserve">③학점취득 특별시험에 합격한 자에게는 해당과목의 학점을 인정한다.</w:t>
      </w:r>
    </w:p>
    <w:p>
      <w:pPr>
        <w:spacing w:after="20" w:line="300"/>
        <w:ind w:left="280"/>
        <w:jc w:val="left"/>
      </w:pPr>
      <w:r>
        <w:rPr>
          <w:rFonts w:ascii="Malgun Gothic" w:eastAsia="맑은 고딕" w:hAnsi="Malgun Gothic"/>
        </w:rPr>
        <w:t xml:space="preserve">④인정 학점은 6학점을 넘지 못한다.</w:t>
      </w:r>
    </w:p>
    <w:p>
      <w:pPr>
        <w:spacing w:after="20" w:line="300"/>
        <w:ind w:left="280"/>
        <w:jc w:val="left"/>
      </w:pPr>
      <w:r>
        <w:rPr>
          <w:rFonts w:ascii="Malgun Gothic" w:eastAsia="맑은 고딕" w:hAnsi="Malgun Gothic"/>
        </w:rPr>
        <w:t xml:space="preserve">⑤시험 성적의 평점 환산은 다음과 같이하며 과목별 성적이 79점 이하는 불합격으로 한다.</w:t>
      </w:r>
    </w:p>
    <w:p>
      <w:pPr>
        <w:spacing w:after="20" w:line="300"/>
        <w:ind w:left="280"/>
        <w:jc w:val="left"/>
      </w:pPr>
      <w:r>
        <w:rPr>
          <w:rFonts w:ascii="Malgun Gothic" w:eastAsia="맑은 고딕" w:hAnsi="Malgun Gothic"/>
        </w:rPr>
        <w:t xml:space="preserve">1. 80점에서 90점 미만까지는 A로 인정</w:t>
      </w:r>
    </w:p>
    <w:p>
      <w:pPr>
        <w:spacing w:after="20" w:line="300"/>
        <w:ind w:left="280"/>
        <w:jc w:val="left"/>
      </w:pPr>
      <w:r>
        <w:rPr>
          <w:rFonts w:ascii="Malgun Gothic" w:eastAsia="맑은 고딕" w:hAnsi="Malgun Gothic"/>
        </w:rPr>
        <w:t xml:space="preserve">2. 90점에서 100점까지는 A+로 인정</w:t>
      </w:r>
    </w:p>
    <w:p>
      <w:pPr>
        <w:spacing w:after="20" w:line="300"/>
        <w:ind w:left="280"/>
        <w:jc w:val="left"/>
      </w:pPr>
      <w:r>
        <w:rPr>
          <w:rFonts w:ascii="Malgun Gothic" w:eastAsia="맑은 고딕" w:hAnsi="Malgun Gothic"/>
        </w:rPr>
        <w:t xml:space="preserve">3. TOEFL 550(CBT 213), TOEIC 800, TEPS 650점 이상의 점수를 취득하고 그 성적표를 3월중 공시된 기간 내에 제출한 제1학년 학생(간호학사학위완성과정도 포함)은 1년간의 교양영어(실용영어 Ⅰ,Ⅱ) 학점을 학점취득 특별시험을 치르지 않고 A+로 부여한다.</w:t>
      </w:r>
    </w:p>
    <w:p>
      <w:pPr>
        <w:spacing w:after="20" w:line="300"/>
        <w:ind w:left="280"/>
        <w:jc w:val="left"/>
      </w:pPr>
      <w:r>
        <w:rPr>
          <w:rFonts w:ascii="Malgun Gothic" w:eastAsia="맑은 고딕" w:hAnsi="Malgun Gothic"/>
        </w:rPr>
        <w:t xml:space="preserve">4.</w:t>
      </w:r>
    </w:p>
    <w:p>
      <w:pPr>
        <w:spacing w:after="80" w:line="300"/>
        <w:ind w:left="280"/>
        <w:jc w:val="left"/>
      </w:pPr>
      <w:r>
        <w:rPr>
          <w:rFonts w:ascii="Malgun Gothic" w:eastAsia="맑은 고딕" w:hAnsi="Malgun Gothic"/>
        </w:rPr>
        <w:t xml:space="preserve">⑥본 시험에 합격한 자는 해당 교과목을 이수한 것으로 하며 그 학기 수강신청 학점에는 포함시키지 않으나 졸업 학점에는 산입한다.</w:t>
      </w:r>
    </w:p>
    <w:p>
      <w:pPr>
        <w:spacing w:after="80" w:line="300"/>
        <w:jc w:val="left"/>
      </w:pPr>
      <w:r>
        <w:rPr>
          <w:rFonts w:ascii="Malgun Gothic" w:eastAsia="맑은 고딕" w:hAnsi="Malgun Gothic"/>
        </w:rPr>
        <w:t xml:space="preserve">제12조를 다음과 같이 신설한다.</w:t>
      </w:r>
    </w:p>
    <w:p>
      <w:pPr>
        <w:spacing w:after="20" w:line="300"/>
        <w:ind w:left="280"/>
        <w:jc w:val="left"/>
      </w:pPr>
      <w:r>
        <w:rPr>
          <w:rFonts w:ascii="Malgun Gothic" w:eastAsia="맑은 고딕" w:hAnsi="Malgun Gothic"/>
        </w:rPr>
        <w:t xml:space="preserve">제12조(학사경고 -「학칙」제23조) ①어떠한 사유로나 전체 평균평점이 1.75 미만인 자와 F 또는 FA 학점이 3과목 이상인 학생에게는 학사경고를 발한다.</w:t>
      </w:r>
    </w:p>
    <w:p>
      <w:pPr>
        <w:spacing w:after="20" w:line="300"/>
        <w:ind w:left="280"/>
        <w:jc w:val="left"/>
      </w:pPr>
      <w:r>
        <w:rPr>
          <w:rFonts w:ascii="Malgun Gothic" w:eastAsia="맑은 고딕" w:hAnsi="Malgun Gothic"/>
        </w:rPr>
        <w:t xml:space="preserve">②학사경고 처분을 받은 학생에게는 다음 학기 수강 학점수를 15학점(약학과는 17학점) 이하로 제한한다.</w:t>
      </w:r>
    </w:p>
    <w:p>
      <w:pPr>
        <w:spacing w:after="20" w:line="300"/>
        <w:ind w:left="280"/>
        <w:jc w:val="left"/>
      </w:pPr>
      <w:r>
        <w:rPr>
          <w:rFonts w:ascii="Malgun Gothic" w:eastAsia="맑은 고딕" w:hAnsi="Malgun Gothic"/>
        </w:rPr>
        <w:t xml:space="preserve">③학업성적 부진으로 학사경고 처분을 받은 자로서 그 이후 학기 성적의 평균평점이 2.60 이상인 자에게는 학사경고를 해제한다.</w:t>
      </w:r>
    </w:p>
    <w:p>
      <w:pPr>
        <w:spacing w:after="80" w:line="300"/>
        <w:ind w:left="280"/>
        <w:jc w:val="left"/>
      </w:pPr>
      <w:r>
        <w:rPr>
          <w:rFonts w:ascii="Malgun Gothic" w:eastAsia="맑은 고딕" w:hAnsi="Malgun Gothic"/>
        </w:rPr>
        <w:t xml:space="preserve">④학사경고를 해제 받지 못하고 재학기간 중 통산하여 학사경고를 2번 받으면 제적된다.</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제13조(휴학, 복학 -「학칙」제17조,제20조) ①(휴학의 종류) 다음의 2종으로 한다.</w:t>
      </w:r>
    </w:p>
    <w:p>
      <w:pPr>
        <w:spacing w:after="20" w:line="300"/>
        <w:ind w:left="280"/>
        <w:jc w:val="left"/>
      </w:pPr>
      <w:r>
        <w:rPr>
          <w:rFonts w:ascii="Malgun Gothic" w:eastAsia="맑은 고딕" w:hAnsi="Malgun Gothic"/>
        </w:rPr>
        <w:t xml:space="preserve">1. 일반휴학: 가정사정, 질병, 기타 부득이한 사유로 인한 휴학</w:t>
      </w:r>
    </w:p>
    <w:p>
      <w:pPr>
        <w:spacing w:after="20" w:line="300"/>
        <w:ind w:left="280"/>
        <w:jc w:val="left"/>
      </w:pPr>
      <w:r>
        <w:rPr>
          <w:rFonts w:ascii="Malgun Gothic" w:eastAsia="맑은 고딕" w:hAnsi="Malgun Gothic"/>
        </w:rPr>
        <w:t xml:space="preserve">2. 입영휴학: 입영명령서를 받고 입대하는 경우의 휴학</w:t>
      </w:r>
    </w:p>
    <w:p>
      <w:pPr>
        <w:spacing w:after="20" w:line="300"/>
        <w:ind w:left="280"/>
        <w:jc w:val="left"/>
      </w:pPr>
      <w:r>
        <w:rPr>
          <w:rFonts w:ascii="Malgun Gothic" w:eastAsia="맑은 고딕" w:hAnsi="Malgun Gothic"/>
        </w:rPr>
        <w:t xml:space="preserve">②휴학절차</w:t>
      </w:r>
    </w:p>
    <w:p>
      <w:pPr>
        <w:spacing w:after="20" w:line="300"/>
        <w:ind w:left="280"/>
        <w:jc w:val="left"/>
      </w:pPr>
      <w:r>
        <w:rPr>
          <w:rFonts w:ascii="Malgun Gothic" w:eastAsia="맑은 고딕" w:hAnsi="Malgun Gothic"/>
        </w:rPr>
        <w:t xml:space="preserve">1. 휴학을 하고자 하는 학생은 휴학사유서 및 증빙서류를 첨부한 휴학원을 보증인 연서로 소속 학과장의 승인을 얻어 교무처장에게 제출하여야 한다(질병으로 인한 휴학은 종합병원의 진단서를 첨부하여야 한다).</w:t>
      </w:r>
    </w:p>
    <w:p>
      <w:pPr>
        <w:spacing w:after="20" w:line="300"/>
        <w:ind w:left="280"/>
        <w:jc w:val="left"/>
      </w:pPr>
      <w:r>
        <w:rPr>
          <w:rFonts w:ascii="Malgun Gothic" w:eastAsia="맑은 고딕" w:hAnsi="Malgun Gothic"/>
        </w:rPr>
        <w:t xml:space="preserve">2. 휴학원은 매 학기말 기말고사 종료 후부터 개강 후 3주 이내에 제출하는 것을 원칙으로 한다.</w:t>
      </w:r>
    </w:p>
    <w:p>
      <w:pPr>
        <w:spacing w:after="20" w:line="300"/>
        <w:ind w:left="280"/>
        <w:jc w:val="left"/>
      </w:pPr>
      <w:r>
        <w:rPr>
          <w:rFonts w:ascii="Malgun Gothic" w:eastAsia="맑은 고딕" w:hAnsi="Malgun Gothic"/>
        </w:rPr>
        <w:t xml:space="preserve">③일반휴학</w:t>
      </w:r>
    </w:p>
    <w:p>
      <w:pPr>
        <w:spacing w:after="20" w:line="300"/>
        <w:ind w:left="280"/>
        <w:jc w:val="left"/>
      </w:pPr>
      <w:r>
        <w:rPr>
          <w:rFonts w:ascii="Malgun Gothic" w:eastAsia="맑은 고딕" w:hAnsi="Malgun Gothic"/>
        </w:rPr>
        <w:t xml:space="preserve">1. 일반휴학은 1년(또는 학기) 단위로 실시하되 통산하여 2년 재학 중 2회를 초과할 수 없다.</w:t>
      </w:r>
    </w:p>
    <w:p>
      <w:pPr>
        <w:spacing w:after="20" w:line="300"/>
        <w:ind w:left="280"/>
        <w:jc w:val="left"/>
      </w:pPr>
      <w:r>
        <w:rPr>
          <w:rFonts w:ascii="Malgun Gothic" w:eastAsia="맑은 고딕" w:hAnsi="Malgun Gothic"/>
        </w:rPr>
        <w:t xml:space="preserve">2. 일반휴학은 등록을 필한 학생에게 허가한다. 다만, 소정 등록기간 중에 휴학하고자 할 때는 등록을 필하지 아니해도 된다.</w:t>
      </w:r>
    </w:p>
    <w:p>
      <w:pPr>
        <w:spacing w:after="20" w:line="300"/>
        <w:ind w:left="280"/>
        <w:jc w:val="left"/>
      </w:pPr>
      <w:r>
        <w:rPr>
          <w:rFonts w:ascii="Malgun Gothic" w:eastAsia="맑은 고딕" w:hAnsi="Malgun Gothic"/>
        </w:rPr>
        <w:t xml:space="preserve">④입영휴학</w:t>
      </w:r>
    </w:p>
    <w:p>
      <w:pPr>
        <w:spacing w:after="20" w:line="300"/>
        <w:ind w:left="280"/>
        <w:jc w:val="left"/>
      </w:pPr>
      <w:r>
        <w:rPr>
          <w:rFonts w:ascii="Malgun Gothic" w:eastAsia="맑은 고딕" w:hAnsi="Malgun Gothic"/>
        </w:rPr>
        <w:t xml:space="preserve">1. 입영휴학은 입영명령서 사본을 제출하면 언제든지 휴학할 수 있다.</w:t>
      </w:r>
    </w:p>
    <w:p>
      <w:pPr>
        <w:spacing w:after="20" w:line="300"/>
        <w:ind w:left="280"/>
        <w:jc w:val="left"/>
      </w:pPr>
      <w:r>
        <w:rPr>
          <w:rFonts w:ascii="Malgun Gothic" w:eastAsia="맑은 고딕" w:hAnsi="Malgun Gothic"/>
        </w:rPr>
        <w:t xml:space="preserve">2. 일반휴학 또는 정학 중에 있는 학생이 군복무 입대할 경우에는 군복무 휴학 절차를 밟아야 한다.</w:t>
      </w:r>
    </w:p>
    <w:p>
      <w:pPr>
        <w:spacing w:after="20" w:line="300"/>
        <w:ind w:left="280"/>
        <w:jc w:val="left"/>
      </w:pPr>
      <w:r>
        <w:rPr>
          <w:rFonts w:ascii="Malgun Gothic" w:eastAsia="맑은 고딕" w:hAnsi="Malgun Gothic"/>
        </w:rPr>
        <w:t xml:space="preserve">3. 군복무 휴학기간은 제대할 때까지로 한다.</w:t>
      </w:r>
    </w:p>
    <w:p>
      <w:pPr>
        <w:spacing w:after="20" w:line="300"/>
        <w:ind w:left="280"/>
        <w:jc w:val="left"/>
      </w:pPr>
      <w:r>
        <w:rPr>
          <w:rFonts w:ascii="Malgun Gothic" w:eastAsia="맑은 고딕" w:hAnsi="Malgun Gothic"/>
        </w:rPr>
        <w:t xml:space="preserve">4. 입영휴학 학생이 귀가조치 되었을 때는 귀가조치 후 5일 이내에 교무처장에게 신고하여야 한다.</w:t>
      </w:r>
    </w:p>
    <w:p>
      <w:pPr>
        <w:spacing w:after="20" w:line="300"/>
        <w:ind w:left="280"/>
        <w:jc w:val="left"/>
      </w:pPr>
      <w:r>
        <w:rPr>
          <w:rFonts w:ascii="Malgun Gothic" w:eastAsia="맑은 고딕" w:hAnsi="Malgun Gothic"/>
        </w:rPr>
        <w:t xml:space="preserve">⑤(휴학의 제한) 신입(편입,재입학)생에게는 당해 학기에 휴학을 허가하지 아니한다. 다만, 입영휴학, 3주 이상의 장기질병의 경우에는 예외로 한다.</w:t>
      </w:r>
    </w:p>
    <w:p>
      <w:pPr>
        <w:spacing w:after="20" w:line="300"/>
        <w:ind w:left="280"/>
        <w:jc w:val="left"/>
      </w:pPr>
      <w:r>
        <w:rPr>
          <w:rFonts w:ascii="Malgun Gothic" w:eastAsia="맑은 고딕" w:hAnsi="Malgun Gothic"/>
        </w:rPr>
        <w:t xml:space="preserve">⑥복학 및 절차</w:t>
      </w:r>
    </w:p>
    <w:p>
      <w:pPr>
        <w:spacing w:after="20" w:line="300"/>
        <w:ind w:left="280"/>
        <w:jc w:val="left"/>
      </w:pPr>
      <w:r>
        <w:rPr>
          <w:rFonts w:ascii="Malgun Gothic" w:eastAsia="맑은 고딕" w:hAnsi="Malgun Gothic"/>
        </w:rPr>
        <w:t xml:space="preserve">1. 휴학자는 휴학기간이 만료되는 해당학기의 등록기간 내에 복학하여야 한다.</w:t>
      </w:r>
    </w:p>
    <w:p>
      <w:pPr>
        <w:spacing w:after="20" w:line="300"/>
        <w:ind w:left="280"/>
        <w:jc w:val="left"/>
      </w:pPr>
      <w:r>
        <w:rPr>
          <w:rFonts w:ascii="Malgun Gothic" w:eastAsia="맑은 고딕" w:hAnsi="Malgun Gothic"/>
        </w:rPr>
        <w:t xml:space="preserve">2. 입영휴학자가 복학할 경우 개강 후 3주 이내에 복학할 것을 원칙으로 한다. 단, 결강은 2주를 넘지 못한다.</w:t>
      </w:r>
    </w:p>
    <w:p>
      <w:pPr>
        <w:spacing w:after="20" w:line="300"/>
        <w:ind w:left="280"/>
        <w:jc w:val="left"/>
      </w:pPr>
      <w:r>
        <w:rPr>
          <w:rFonts w:ascii="Malgun Gothic" w:eastAsia="맑은 고딕" w:hAnsi="Malgun Gothic"/>
        </w:rPr>
        <w:t xml:space="preserve">⑦군복무로 인한 휴학자는 제대 후 1년 이내에 복학하여야 하며, 휴학 연장의 허락없이 복학하지 않을 시는 제적된다.</w:t>
      </w:r>
    </w:p>
    <w:p>
      <w:pPr>
        <w:spacing w:after="20" w:line="300"/>
        <w:ind w:left="280"/>
        <w:jc w:val="left"/>
      </w:pPr>
      <w:r>
        <w:rPr>
          <w:rFonts w:ascii="Malgun Gothic" w:eastAsia="맑은 고딕" w:hAnsi="Malgun Gothic"/>
        </w:rPr>
        <w:t xml:space="preserve">⑧휴학기간이 경과한 후 등록기간 내에 복학(등록)하지 아니하면 제적된다.</w:t>
      </w:r>
    </w:p>
    <w:p>
      <w:pPr>
        <w:spacing w:after="80" w:line="300"/>
        <w:ind w:left="280"/>
        <w:jc w:val="left"/>
      </w:pPr>
      <w:r>
        <w:rPr>
          <w:rFonts w:ascii="Malgun Gothic" w:eastAsia="맑은 고딕" w:hAnsi="Malgun Gothic"/>
        </w:rPr>
        <w:t xml:space="preserve">⑨휴학생이 휴학기간 동안 정규학기 또는 계절학기에 학점등록을 하고자 할 경우 재수강 과목에 한하여 허락한다.</w:t>
      </w:r>
    </w:p>
    <w:p>
      <w:pPr>
        <w:spacing w:after="80" w:line="300"/>
        <w:jc w:val="left"/>
      </w:pPr>
      <w:r>
        <w:rPr>
          <w:rFonts w:ascii="Malgun Gothic" w:eastAsia="맑은 고딕" w:hAnsi="Malgun Gothic"/>
        </w:rPr>
        <w:t xml:space="preserve">제14조를 다음과 같이 한다.</w:t>
      </w:r>
    </w:p>
    <w:p>
      <w:pPr>
        <w:spacing w:after="20" w:line="300"/>
        <w:ind w:left="280"/>
        <w:jc w:val="left"/>
      </w:pPr>
      <w:r>
        <w:rPr>
          <w:rFonts w:ascii="Malgun Gothic" w:eastAsia="맑은 고딕" w:hAnsi="Malgun Gothic"/>
        </w:rPr>
        <w:t xml:space="preserve">제14조(학․석사 연계과정 -「학칙」제37조) ①「학칙」제37조의 규정에 의한 학․석사 연계과정 이수를 신청하고자 하는 학생은 다음 각 호에 해당하는 자격을 모두 갖춘 자로 한다.</w:t>
      </w:r>
    </w:p>
    <w:p>
      <w:pPr>
        <w:spacing w:after="20" w:line="300"/>
        <w:ind w:left="280"/>
        <w:jc w:val="left"/>
      </w:pPr>
      <w:r>
        <w:rPr>
          <w:rFonts w:ascii="Malgun Gothic" w:eastAsia="맑은 고딕" w:hAnsi="Malgun Gothic"/>
        </w:rPr>
        <w:t xml:space="preserve">1. 3학년 이상 수료한 자</w:t>
      </w:r>
    </w:p>
    <w:p>
      <w:pPr>
        <w:spacing w:after="20" w:line="300"/>
        <w:ind w:left="280"/>
        <w:jc w:val="left"/>
      </w:pPr>
      <w:r>
        <w:rPr>
          <w:rFonts w:ascii="Malgun Gothic" w:eastAsia="맑은 고딕" w:hAnsi="Malgun Gothic"/>
        </w:rPr>
        <w:t xml:space="preserve">2. 대학원 과목 수강신청 직전 학기까지의 평균평점이 3.50 이상인 자 단, 신학전문대학원에 진</w:t>
      </w:r>
    </w:p>
    <w:p>
      <w:pPr>
        <w:spacing w:after="20" w:line="300"/>
        <w:ind w:left="280"/>
        <w:jc w:val="left"/>
      </w:pPr>
      <w:r>
        <w:rPr>
          <w:rFonts w:ascii="Malgun Gothic" w:eastAsia="맑은 고딕" w:hAnsi="Malgun Gothic"/>
        </w:rPr>
        <w:t xml:space="preserve">학하는 자는 평균평점이 3.0 이상인 자로 한다.</w:t>
      </w:r>
    </w:p>
    <w:p>
      <w:pPr>
        <w:spacing w:after="80" w:line="300"/>
        <w:ind w:left="280"/>
        <w:jc w:val="left"/>
      </w:pPr>
      <w:r>
        <w:rPr>
          <w:rFonts w:ascii="Malgun Gothic" w:eastAsia="맑은 고딕" w:hAnsi="Malgun Gothic"/>
        </w:rPr>
        <w:t xml:space="preserve">②제1항에 해당하는 학생으로서 대학원 석사학위과정 교과목의 수강을 원하는 학생은 수강신청확인 및 변경기간에 성적증명서 1부를 첨부하여 수강신청을 하여야 한다.</w:t>
      </w:r>
    </w:p>
    <w:p>
      <w:pPr>
        <w:spacing w:after="80" w:line="300"/>
        <w:jc w:val="left"/>
      </w:pPr>
      <w:r>
        <w:rPr>
          <w:rFonts w:ascii="Malgun Gothic" w:eastAsia="맑은 고딕" w:hAnsi="Malgun Gothic"/>
        </w:rPr>
        <w:t xml:space="preserve">제15조를 삭제한다.</w:t>
      </w:r>
    </w:p>
    <w:p>
      <w:pPr>
        <w:spacing w:after="80" w:line="300"/>
        <w:jc w:val="left"/>
      </w:pPr>
      <w:r>
        <w:rPr>
          <w:rFonts w:ascii="Malgun Gothic" w:eastAsia="맑은 고딕" w:hAnsi="Malgun Gothic"/>
        </w:rPr>
        <w:t xml:space="preserve">제16조를 제15조로 하고, 같은 조를 다음과 같이 한다.</w:t>
      </w:r>
    </w:p>
    <w:p>
      <w:pPr>
        <w:spacing w:after="20" w:line="300"/>
        <w:ind w:left="280"/>
        <w:jc w:val="left"/>
      </w:pPr>
      <w:r>
        <w:rPr>
          <w:rFonts w:ascii="Malgun Gothic" w:eastAsia="맑은 고딕" w:hAnsi="Malgun Gothic"/>
        </w:rPr>
        <w:t xml:space="preserve">제15조(석사학위과정 수강 특례 교과목의 성적 등 -「학칙」제42조) ①학사학위과정 학생이 수강한 석사학위과정 교과목의 성적을 학적부에 기록하고 수강 교과목명 다음에 ‘(대학원)’이라고 기재하여야 한다.</w:t>
      </w:r>
    </w:p>
    <w:p>
      <w:pPr>
        <w:spacing w:after="80" w:line="300"/>
        <w:ind w:left="280"/>
        <w:jc w:val="left"/>
      </w:pPr>
      <w:r>
        <w:rPr>
          <w:rFonts w:ascii="Malgun Gothic" w:eastAsia="맑은 고딕" w:hAnsi="Malgun Gothic"/>
        </w:rPr>
        <w:t xml:space="preserve">②학사학위과정 학생이 취득한 석사학위과정 교과목 중 학사학위과정 졸업 또는 수료에 필요한 학점에 포함시킨 교과목의 학점은 학사학위과정의 전공과목 학점으로 한다. 다만, 이수하는 전공 또는 학과가 지정하지 아니한 석사학위과정 교과목을 수강하였을 경우에는 이를 기타과목 학점으로 한다.</w:t>
      </w:r>
    </w:p>
    <w:p>
      <w:pPr>
        <w:spacing w:after="80" w:line="300"/>
        <w:jc w:val="left"/>
      </w:pPr>
      <w:r>
        <w:rPr>
          <w:rFonts w:ascii="Malgun Gothic" w:eastAsia="맑은 고딕" w:hAnsi="Malgun Gothic"/>
        </w:rPr>
        <w:t xml:space="preserve">제16조를 다음과 같이 신설한다.</w:t>
      </w:r>
    </w:p>
    <w:p>
      <w:pPr>
        <w:spacing w:after="20" w:line="300"/>
        <w:ind w:left="280"/>
        <w:jc w:val="left"/>
      </w:pPr>
      <w:r>
        <w:rPr>
          <w:rFonts w:ascii="Malgun Gothic" w:eastAsia="맑은 고딕" w:hAnsi="Malgun Gothic"/>
        </w:rPr>
        <w:t xml:space="preserve">제16조(부전공 영역 -「학칙」제35조) ①전학년 평균평점이 2.50 이상인 학생들의 자유 선택에 따라 할 수 있다.</w:t>
      </w:r>
    </w:p>
    <w:p>
      <w:pPr>
        <w:spacing w:after="20" w:line="300"/>
        <w:ind w:left="280"/>
        <w:jc w:val="left"/>
      </w:pPr>
      <w:r>
        <w:rPr>
          <w:rFonts w:ascii="Malgun Gothic" w:eastAsia="맑은 고딕" w:hAnsi="Malgun Gothic"/>
        </w:rPr>
        <w:t xml:space="preserve">②부전공을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③부전공은 해당 학과(부)의 전공 교과목을 21학점 이상 이수하여야 한다.</w:t>
      </w:r>
    </w:p>
    <w:p>
      <w:pPr>
        <w:spacing w:after="20" w:line="300"/>
        <w:ind w:left="280"/>
        <w:jc w:val="left"/>
      </w:pPr>
      <w:r>
        <w:rPr>
          <w:rFonts w:ascii="Malgun Gothic" w:eastAsia="맑은 고딕" w:hAnsi="Malgun Gothic"/>
        </w:rPr>
        <w:t xml:space="preserve">④교직과정을 이수하지 않는 학생이 교육학 관련 과목을 21학점 이상 이수할 경우 ‘교육학’ 부전공으로 인정한다.</w:t>
      </w:r>
    </w:p>
    <w:p>
      <w:pPr>
        <w:spacing w:after="20" w:line="300"/>
        <w:ind w:left="280"/>
        <w:jc w:val="left"/>
      </w:pPr>
      <w:r>
        <w:rPr>
          <w:rFonts w:ascii="Malgun Gothic" w:eastAsia="맑은 고딕" w:hAnsi="Malgun Gothic"/>
        </w:rPr>
        <w:t xml:space="preserve">⑤부전공을 이수 도중 포기하거나 요구조건을 충족시키지 못하였을 때에는 이를 일반선택 학점으로 인정한다.</w:t>
      </w:r>
    </w:p>
    <w:p>
      <w:pPr>
        <w:spacing w:after="80" w:line="300"/>
        <w:ind w:left="280"/>
        <w:jc w:val="left"/>
      </w:pPr>
      <w:r>
        <w:rPr>
          <w:rFonts w:ascii="Malgun Gothic" w:eastAsia="맑은 고딕" w:hAnsi="Malgun Gothic"/>
        </w:rPr>
        <w:t xml:space="preserve">⑥이수한 부전공은 졸업증서에 이를 표시한다.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제17조(복수전공 영역 -「학칙」제36조) 복수전공 영역은 우리 대학교에 개설되어 있는 모든 학과(부)를 포함함을 원칙으로 한다.</w:t>
      </w:r>
    </w:p>
    <w:p>
      <w:pPr>
        <w:spacing w:after="20" w:line="300"/>
        <w:ind w:left="280"/>
        <w:jc w:val="left"/>
      </w:pPr>
      <w:r>
        <w:rPr>
          <w:rFonts w:ascii="Malgun Gothic" w:eastAsia="맑은 고딕" w:hAnsi="Malgun Gothic"/>
        </w:rPr>
        <w:t xml:space="preserve">①복수전공을 이수하기 위해서는 해당 전공에서 요구하는 전공기초, 전공필수, 전공선택의 학점을 충족해야 한다.</w:t>
      </w:r>
    </w:p>
    <w:p>
      <w:pPr>
        <w:spacing w:after="20" w:line="300"/>
        <w:ind w:left="280"/>
        <w:jc w:val="left"/>
      </w:pPr>
      <w:r>
        <w:rPr>
          <w:rFonts w:ascii="Malgun Gothic" w:eastAsia="맑은 고딕" w:hAnsi="Malgun Gothic"/>
        </w:rPr>
        <w:t xml:space="preserve">②신청서 제출은 최소 4학기 이상 이수한 학생으로 신청전 전학년 평균평점이 2.50 이상인 자라야 한다.</w:t>
      </w:r>
    </w:p>
    <w:p>
      <w:pPr>
        <w:spacing w:after="20" w:line="300"/>
        <w:ind w:left="280"/>
        <w:jc w:val="left"/>
      </w:pPr>
      <w:r>
        <w:rPr>
          <w:rFonts w:ascii="Malgun Gothic" w:eastAsia="맑은 고딕" w:hAnsi="Malgun Gothic"/>
        </w:rPr>
        <w:t xml:space="preserve">③복수전공을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④복수전공 소요학점 취득 전에 중도 포기한 자 또는 재학 연한 이내에 이수하지 못한 자는 제１전공의 학위만을 수여한다.</w:t>
      </w:r>
    </w:p>
    <w:p>
      <w:pPr>
        <w:spacing w:after="20" w:line="300"/>
        <w:ind w:left="280"/>
        <w:jc w:val="left"/>
      </w:pPr>
      <w:r>
        <w:rPr>
          <w:rFonts w:ascii="Malgun Gothic" w:eastAsia="맑은 고딕" w:hAnsi="Malgun Gothic"/>
        </w:rPr>
        <w:t xml:space="preserve">⑤복수전공을 시도하다 중도에서 포기할 경우, 그 학점은 부전공 학점이나 일반선택 학점으로 인정받을 수 있다.</w:t>
      </w:r>
    </w:p>
    <w:p>
      <w:pPr>
        <w:spacing w:after="20" w:line="300"/>
        <w:ind w:left="280"/>
        <w:jc w:val="left"/>
      </w:pPr>
      <w:r>
        <w:rPr>
          <w:rFonts w:ascii="Malgun Gothic" w:eastAsia="맑은 고딕" w:hAnsi="Malgun Gothic"/>
        </w:rPr>
        <w:t xml:space="preserve">⑥학과(부)의 수용능력 등을 감안하여 복수전공자의 수를 제한할 수 있다.</w:t>
      </w:r>
    </w:p>
    <w:p>
      <w:pPr>
        <w:spacing w:after="20" w:line="300"/>
        <w:ind w:left="280"/>
        <w:jc w:val="left"/>
      </w:pPr>
      <w:r>
        <w:rPr>
          <w:rFonts w:ascii="Malgun Gothic" w:eastAsia="맑은 고딕" w:hAnsi="Malgun Gothic"/>
        </w:rPr>
        <w:t xml:space="preserve">⑦복수전공시 이수해야 할 교양과목과 전공과목은 다음과 같다.</w:t>
      </w:r>
    </w:p>
    <w:p>
      <w:pPr>
        <w:spacing w:after="20" w:line="300"/>
        <w:ind w:left="280"/>
        <w:jc w:val="left"/>
      </w:pPr>
      <w:r>
        <w:rPr>
          <w:rFonts w:ascii="Malgun Gothic" w:eastAsia="맑은 고딕" w:hAnsi="Malgun Gothic"/>
        </w:rPr>
        <w:t xml:space="preserve">1. 교양과목: 35학점 (교양필수 27학점, 영역별 교양선택 8학점)</w:t>
      </w:r>
    </w:p>
    <w:p>
      <w:pPr>
        <w:spacing w:after="20" w:line="300"/>
        <w:ind w:left="280"/>
        <w:jc w:val="left"/>
      </w:pPr>
      <w:r>
        <w:rPr>
          <w:rFonts w:ascii="Malgun Gothic" w:eastAsia="맑은 고딕" w:hAnsi="Malgun Gothic"/>
        </w:rPr>
        <w:t xml:space="preserve">2. 전공과목</w:t>
      </w:r>
    </w:p>
    <w:p>
      <w:pPr>
        <w:spacing w:after="20" w:line="300"/>
        <w:ind w:left="280"/>
        <w:jc w:val="left"/>
      </w:pPr>
      <w:r>
        <w:rPr>
          <w:rFonts w:ascii="Malgun Gothic" w:eastAsia="맑은 고딕" w:hAnsi="Malgun Gothic"/>
        </w:rPr>
        <w:t xml:space="preserve">․제１전공: 전공기초 15학점, 전공필수 15학점, 전공선택 21학점</w:t>
      </w:r>
    </w:p>
    <w:p>
      <w:pPr>
        <w:spacing w:after="20" w:line="300"/>
        <w:ind w:left="280"/>
        <w:jc w:val="left"/>
      </w:pPr>
      <w:r>
        <w:rPr>
          <w:rFonts w:ascii="Malgun Gothic" w:eastAsia="맑은 고딕" w:hAnsi="Malgun Gothic"/>
        </w:rPr>
        <w:t xml:space="preserve">․복수전공: 전공기초 15학점, 전공필수 15학점, 전공선택 21학점</w:t>
      </w:r>
    </w:p>
    <w:p>
      <w:pPr>
        <w:spacing w:after="80" w:line="300"/>
        <w:ind w:left="280"/>
        <w:jc w:val="left"/>
      </w:pPr>
      <w:r>
        <w:rPr>
          <w:rFonts w:ascii="Malgun Gothic" w:eastAsia="맑은 고딕" w:hAnsi="Malgun Gothic"/>
        </w:rPr>
        <w:t xml:space="preserve">단, 1. 1학년 때 이수한 계열기초 과목은 동일학부일 경우 전공에 관계없이 15학점을 이수한 것으로 인정한다. 단, 타학부로의 복수전공시 그 학부의 계열기초 과목 15학점을 다시 이수해야한다. 2. 제１전공과 복수전공의 전공기초 과목이 같을 시에는 중복 인정될 수 있다.</w:t>
      </w:r>
    </w:p>
    <w:p>
      <w:pPr>
        <w:spacing w:after="80" w:line="300"/>
        <w:jc w:val="left"/>
      </w:pPr>
      <w:r>
        <w:rPr>
          <w:rFonts w:ascii="Malgun Gothic" w:eastAsia="맑은 고딕" w:hAnsi="Malgun Gothic"/>
        </w:rPr>
        <w:t xml:space="preserve">제18조를 삭제한다.</w:t>
      </w:r>
    </w:p>
    <w:p>
      <w:pPr>
        <w:spacing w:after="80" w:line="300"/>
        <w:jc w:val="left"/>
      </w:pPr>
      <w:r>
        <w:rPr>
          <w:rFonts w:ascii="Malgun Gothic" w:eastAsia="맑은 고딕" w:hAnsi="Malgun Gothic"/>
        </w:rPr>
        <w:t xml:space="preserve">제19조를 제18조로 한다.</w:t>
      </w:r>
    </w:p>
    <w:p>
      <w:pPr>
        <w:spacing w:after="80" w:line="300"/>
        <w:jc w:val="left"/>
      </w:pPr>
      <w:r>
        <w:rPr>
          <w:rFonts w:ascii="Malgun Gothic" w:eastAsia="맑은 고딕" w:hAnsi="Malgun Gothic"/>
        </w:rPr>
        <w:t xml:space="preserve">제20조를 제19조로 하고, 같은 조를 다음과 같이 한다.</w:t>
      </w:r>
    </w:p>
    <w:p>
      <w:pPr>
        <w:spacing w:after="20" w:line="300"/>
        <w:ind w:left="280"/>
        <w:jc w:val="left"/>
      </w:pPr>
      <w:r>
        <w:rPr>
          <w:rFonts w:ascii="Malgun Gothic" w:eastAsia="맑은 고딕" w:hAnsi="Malgun Gothic"/>
        </w:rPr>
        <w:t xml:space="preserve">제19조(수강신청 변경) ①수강신청 후 과목, 담당교수, 학점(시간)에 대한 변경사유가 발생하면 변경기간 내에 수강신청을 변경하여야 한다.</w:t>
      </w:r>
    </w:p>
    <w:p>
      <w:pPr>
        <w:spacing w:after="20" w:line="300"/>
        <w:ind w:left="280"/>
        <w:jc w:val="left"/>
      </w:pPr>
      <w:r>
        <w:rPr>
          <w:rFonts w:ascii="Malgun Gothic" w:eastAsia="맑은 고딕" w:hAnsi="Malgun Gothic"/>
        </w:rPr>
        <w:t xml:space="preserve">②수강신청 변경으로 인해 강의를 받지 못해 생긴 결석은 결석으로 처리된다.</w:t>
      </w:r>
    </w:p>
    <w:p>
      <w:pPr>
        <w:spacing w:after="80" w:line="300"/>
        <w:ind w:left="280"/>
        <w:jc w:val="left"/>
      </w:pPr>
      <w:r>
        <w:rPr>
          <w:rFonts w:ascii="Malgun Gothic" w:eastAsia="맑은 고딕" w:hAnsi="Malgun Gothic"/>
        </w:rPr>
        <w:t xml:space="preserve">③수강신청 변경기간은 학기초에 교무처장이 공고하며 수강신청변경 기간 외의 변경은 불허한다.</w:t>
      </w:r>
    </w:p>
    <w:p>
      <w:pPr>
        <w:spacing w:after="80" w:line="300"/>
        <w:jc w:val="left"/>
      </w:pPr>
      <w:r>
        <w:rPr>
          <w:rFonts w:ascii="Malgun Gothic" w:eastAsia="맑은 고딕" w:hAnsi="Malgun Gothic"/>
        </w:rPr>
        <w:t xml:space="preserve">제21조를 제20조로 하고, 같은 조를 다음과 같이 한다.</w:t>
      </w:r>
    </w:p>
    <w:p>
      <w:pPr>
        <w:spacing w:after="20" w:line="300"/>
        <w:ind w:left="280"/>
        <w:jc w:val="left"/>
      </w:pPr>
      <w:r>
        <w:rPr>
          <w:rFonts w:ascii="Malgun Gothic" w:eastAsia="맑은 고딕" w:hAnsi="Malgun Gothic"/>
        </w:rPr>
        <w:t xml:space="preserve">제20조(수강과목의 취소) ①수강하고 있는 과목을 부득이한 사유로 취소하고자 하는 학생은 수강과목 취소신청서를 제출하여 교무처장의 허가를 받아 이를 취소할 수 있다.</w:t>
      </w:r>
    </w:p>
    <w:p>
      <w:pPr>
        <w:spacing w:after="20" w:line="300"/>
        <w:ind w:left="280"/>
        <w:jc w:val="left"/>
      </w:pPr>
      <w:r>
        <w:rPr>
          <w:rFonts w:ascii="Malgun Gothic" w:eastAsia="맑은 고딕" w:hAnsi="Malgun Gothic"/>
        </w:rPr>
        <w:t xml:space="preserve">②학기당 수강 학점수가 13학점 미만일 때는 수강과목을 취소 할 수 없다. 다만, 특별한 사유가 있을 경우에는 지도교수, 학과장의 추천에 의거하여 10학점까지 취소할 수 있다.</w:t>
      </w:r>
    </w:p>
    <w:p>
      <w:pPr>
        <w:spacing w:after="80" w:line="300"/>
        <w:ind w:left="280"/>
        <w:jc w:val="left"/>
      </w:pPr>
      <w:r>
        <w:rPr>
          <w:rFonts w:ascii="Malgun Gothic" w:eastAsia="맑은 고딕" w:hAnsi="Malgun Gothic"/>
        </w:rPr>
        <w:t xml:space="preserve">③매 학기 수업개시일로부터 3주 이내에 수강과목을 취소할 수 있다.</w:t>
      </w:r>
    </w:p>
    <w:p>
      <w:pPr>
        <w:spacing w:after="80" w:line="300"/>
        <w:jc w:val="left"/>
      </w:pPr>
      <w:r>
        <w:rPr>
          <w:rFonts w:ascii="Malgun Gothic" w:eastAsia="맑은 고딕" w:hAnsi="Malgun Gothic"/>
        </w:rPr>
        <w:t xml:space="preserve">제22조를 제21조로 하고, 같은 조를 다음과 같이 한다.</w:t>
      </w:r>
    </w:p>
    <w:p>
      <w:pPr>
        <w:spacing w:after="80" w:line="300"/>
        <w:ind w:left="280"/>
        <w:jc w:val="left"/>
      </w:pPr>
      <w:r>
        <w:rPr>
          <w:rFonts w:ascii="Malgun Gothic" w:eastAsia="맑은 고딕" w:hAnsi="Malgun Gothic"/>
        </w:rPr>
        <w:t xml:space="preserve">제21조(목적과 집회) 우리 대학교의 창학이념을 구현하기 위하여 주 2회의 합동 예배시간을 운영 한다.</w:t>
      </w:r>
    </w:p>
    <w:p>
      <w:pPr>
        <w:spacing w:after="80" w:line="300"/>
        <w:jc w:val="left"/>
      </w:pPr>
      <w:r>
        <w:rPr>
          <w:rFonts w:ascii="Malgun Gothic" w:eastAsia="맑은 고딕" w:hAnsi="Malgun Gothic"/>
        </w:rPr>
        <w:t xml:space="preserve">제23조를 제22조로 하고, 같은 조를 다음과 같이 한다.</w:t>
      </w:r>
    </w:p>
    <w:p>
      <w:pPr>
        <w:spacing w:after="20" w:line="300"/>
        <w:ind w:left="280"/>
        <w:jc w:val="left"/>
      </w:pPr>
      <w:r>
        <w:rPr>
          <w:rFonts w:ascii="Malgun Gothic" w:eastAsia="맑은 고딕" w:hAnsi="Malgun Gothic"/>
        </w:rPr>
        <w:t xml:space="preserve">제22조(채플 및 예배 참석) ①모든 재학생은 채플에 성경과 찬미를 지참하고 정규 등록 시마다 의무적으로 참석하여야 한다. 기도주간의 예배출석도 채플에 준한다.</w:t>
      </w:r>
    </w:p>
    <w:p>
      <w:pPr>
        <w:spacing w:after="20" w:line="300"/>
        <w:ind w:left="280"/>
        <w:jc w:val="left"/>
      </w:pPr>
      <w:r>
        <w:rPr>
          <w:rFonts w:ascii="Malgun Gothic" w:eastAsia="맑은 고딕" w:hAnsi="Malgun Gothic"/>
        </w:rPr>
        <w:t xml:space="preserve">②채플은 8학기를 이수해야 하며(편입생은 졸업에 필요한 최소학기) 매 학기 P학점으로 하여 점수를 부여하고 이수과목명은 ｢채플｣로 한다.</w:t>
      </w:r>
    </w:p>
    <w:p>
      <w:pPr>
        <w:spacing w:after="20" w:line="300"/>
        <w:ind w:left="280"/>
        <w:jc w:val="left"/>
      </w:pPr>
      <w:r>
        <w:rPr>
          <w:rFonts w:ascii="Malgun Gothic" w:eastAsia="맑은 고딕" w:hAnsi="Malgun Gothic"/>
        </w:rPr>
        <w:t xml:space="preserve">③채플 성적은 다음과 같이 분류 표시한다.</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0～0.5회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1회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1.5회</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2회</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2.5회</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3회</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3.5회</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4회</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4.5회 이상</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[표 3] 채플 결석점수 환산표</w:t>
      </w:r>
    </w:p>
    <w:p>
      <w:pPr>
        <w:spacing w:after="20" w:line="300"/>
        <w:ind w:left="280"/>
        <w:jc w:val="left"/>
      </w:pPr>
      <w:r>
        <w:rPr>
          <w:rFonts w:ascii="Malgun Gothic" w:eastAsia="맑은 고딕" w:hAnsi="Malgun Gothic"/>
        </w:rPr>
        <w:t xml:space="preserve">④채플에 F를 얻은 학생은 계절학기에서 다음과 같이 지정하는 보충교육 프로그램을 수료하여야 한다.</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보충교육횟수</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보충교육횟수</w:t>
      </w:r>
    </w:p>
    <w:p>
      <w:pPr>
        <w:spacing w:after="20" w:line="300"/>
        <w:ind w:left="280"/>
        <w:jc w:val="left"/>
      </w:pPr>
      <w:r>
        <w:rPr>
          <w:rFonts w:ascii="Malgun Gothic" w:eastAsia="맑은 고딕" w:hAnsi="Malgun Gothic"/>
        </w:rPr>
        <w:t xml:space="preserve">4.5회 ～ 7.5회</w:t>
      </w:r>
    </w:p>
    <w:p>
      <w:pPr>
        <w:spacing w:after="20" w:line="300"/>
        <w:ind w:left="280"/>
        <w:jc w:val="left"/>
      </w:pPr>
      <w:r>
        <w:rPr>
          <w:rFonts w:ascii="Malgun Gothic" w:eastAsia="맑은 고딕" w:hAnsi="Malgun Gothic"/>
        </w:rPr>
        <w:t xml:space="preserve">1주</w:t>
      </w:r>
    </w:p>
    <w:p>
      <w:pPr>
        <w:spacing w:after="20" w:line="300"/>
        <w:ind w:left="280"/>
        <w:jc w:val="left"/>
      </w:pPr>
      <w:r>
        <w:rPr>
          <w:rFonts w:ascii="Malgun Gothic" w:eastAsia="맑은 고딕" w:hAnsi="Malgun Gothic"/>
        </w:rPr>
        <w:t xml:space="preserve">12회 ～ 15.5회</w:t>
      </w:r>
    </w:p>
    <w:p>
      <w:pPr>
        <w:spacing w:after="20" w:line="300"/>
        <w:ind w:left="280"/>
        <w:jc w:val="left"/>
      </w:pPr>
      <w:r>
        <w:rPr>
          <w:rFonts w:ascii="Malgun Gothic" w:eastAsia="맑은 고딕" w:hAnsi="Malgun Gothic"/>
        </w:rPr>
        <w:t xml:space="preserve">3주</w:t>
      </w:r>
    </w:p>
    <w:p>
      <w:pPr>
        <w:spacing w:after="20" w:line="300"/>
        <w:ind w:left="280"/>
        <w:jc w:val="left"/>
      </w:pPr>
      <w:r>
        <w:rPr>
          <w:rFonts w:ascii="Malgun Gothic" w:eastAsia="맑은 고딕" w:hAnsi="Malgun Gothic"/>
        </w:rPr>
        <w:t xml:space="preserve">8회 ～ 11.5회</w:t>
      </w:r>
    </w:p>
    <w:p>
      <w:pPr>
        <w:spacing w:after="20" w:line="300"/>
        <w:ind w:left="280"/>
        <w:jc w:val="left"/>
      </w:pPr>
      <w:r>
        <w:rPr>
          <w:rFonts w:ascii="Malgun Gothic" w:eastAsia="맑은 고딕" w:hAnsi="Malgun Gothic"/>
        </w:rPr>
        <w:t xml:space="preserve">2주</w:t>
      </w:r>
    </w:p>
    <w:p>
      <w:pPr>
        <w:spacing w:after="20" w:line="300"/>
        <w:ind w:left="280"/>
        <w:jc w:val="left"/>
      </w:pPr>
      <w:r>
        <w:rPr>
          <w:rFonts w:ascii="Malgun Gothic" w:eastAsia="맑은 고딕" w:hAnsi="Malgun Gothic"/>
        </w:rPr>
        <w:t xml:space="preserve">16회 이상</w:t>
      </w:r>
    </w:p>
    <w:p>
      <w:pPr>
        <w:spacing w:after="20" w:line="300"/>
        <w:ind w:left="280"/>
        <w:jc w:val="left"/>
      </w:pPr>
      <w:r>
        <w:rPr>
          <w:rFonts w:ascii="Malgun Gothic" w:eastAsia="맑은 고딕" w:hAnsi="Malgun Gothic"/>
        </w:rPr>
        <w:t xml:space="preserve">4주</w:t>
      </w:r>
    </w:p>
    <w:p>
      <w:pPr>
        <w:spacing w:after="20" w:line="300"/>
        <w:ind w:left="280"/>
        <w:jc w:val="left"/>
      </w:pPr>
      <w:r>
        <w:rPr>
          <w:rFonts w:ascii="Malgun Gothic" w:eastAsia="맑은 고딕" w:hAnsi="Malgun Gothic"/>
        </w:rPr>
        <w:t xml:space="preserve">⑤채플로 F를 얻은 학생이 지정된 기간에 소정의 보충교육을 이수하지 못하였을 때에는 졸업이 보류된다.</w:t>
      </w:r>
    </w:p>
    <w:p>
      <w:pPr>
        <w:spacing w:after="20" w:line="300"/>
        <w:ind w:left="280"/>
        <w:jc w:val="left"/>
      </w:pPr>
      <w:r>
        <w:rPr>
          <w:rFonts w:ascii="Malgun Gothic" w:eastAsia="맑은 고딕" w:hAnsi="Malgun Gothic"/>
        </w:rPr>
        <w:t xml:space="preserve">⑥채플로 F를 받은 학생이 계절학기에서 취득한 학점은 일반선택 학점으로 인정받을수 있으나 정규 성경 교양과목으로 인정받지 못한다.</w:t>
      </w:r>
    </w:p>
    <w:p>
      <w:pPr>
        <w:spacing w:after="20" w:line="300"/>
        <w:ind w:left="280"/>
        <w:jc w:val="left"/>
      </w:pPr>
      <w:r>
        <w:rPr>
          <w:rFonts w:ascii="Malgun Gothic" w:eastAsia="맑은 고딕" w:hAnsi="Malgun Gothic"/>
        </w:rPr>
        <w:t xml:space="preserve">⑦채플 점수가 F인 학생은 장학금 수혜자가 될 수 없다.</w:t>
      </w:r>
    </w:p>
    <w:p>
      <w:pPr>
        <w:spacing w:after="20" w:line="300"/>
        <w:ind w:left="280"/>
        <w:jc w:val="left"/>
      </w:pPr>
      <w:r>
        <w:rPr>
          <w:rFonts w:ascii="Malgun Gothic" w:eastAsia="맑은 고딕" w:hAnsi="Malgun Gothic"/>
        </w:rPr>
        <w:t xml:space="preserve">⑧안식일은 종교교육일로 한다. 안식일 출석은 안식일학교와 안식일예배를 각각 1회로 하여 출석을 점검한다. 안식일 출석 상황은 점수화하지 아니하되 7회 이상 결석자는 채플 보충교육 프로그램과 같이 수료하여야 한다.</w:t>
      </w:r>
    </w:p>
    <w:p>
      <w:pPr>
        <w:spacing w:after="20" w:line="300"/>
        <w:ind w:left="280"/>
        <w:jc w:val="left"/>
      </w:pPr>
      <w:r>
        <w:rPr>
          <w:rFonts w:ascii="Malgun Gothic" w:eastAsia="맑은 고딕" w:hAnsi="Malgun Gothic"/>
        </w:rPr>
        <w:t xml:space="preserve">⑨안식일이 국정공휴일이 될 때에도 안식일예배에 참석하여야 한다.</w:t>
      </w:r>
    </w:p>
    <w:p>
      <w:pPr>
        <w:spacing w:after="20" w:line="300"/>
        <w:ind w:left="280"/>
        <w:jc w:val="left"/>
      </w:pPr>
      <w:r>
        <w:rPr>
          <w:rFonts w:ascii="Malgun Gothic" w:eastAsia="맑은 고딕" w:hAnsi="Malgun Gothic"/>
        </w:rPr>
        <w:t xml:space="preserve">⑩채플의 순서 담당자(기도, 특창, 반주, 지휘, 방송, 등)는 사전에 교무부장에게 서면으로 보고하여야 하며, 기도주간 중 결심서 배부, 학보 배부 및 이와 유사한 일로 자리를 떠나야 하는 자도 사전에 지도교수를 거쳐 교무부장에게 서면으로 보고하고 지도를 받아야 한다.</w:t>
      </w:r>
    </w:p>
    <w:p>
      <w:pPr>
        <w:spacing w:after="80" w:line="300"/>
        <w:ind w:left="280"/>
        <w:jc w:val="left"/>
      </w:pPr>
      <w:r>
        <w:rPr>
          <w:rFonts w:ascii="Malgun Gothic" w:eastAsia="맑은 고딕" w:hAnsi="Malgun Gothic"/>
        </w:rPr>
        <w:t xml:space="preserve">⑪채플시간에 현저한 소음이나 기타 소란한 행위로 채플 진행을 방해했을 경우에는 그 시간은 결석으로 간주하며, 그 정도에 따라 징계할 수 있다.</w:t>
      </w:r>
    </w:p>
    <w:p>
      <w:pPr>
        <w:spacing w:after="80" w:line="300"/>
        <w:jc w:val="left"/>
      </w:pPr>
      <w:r>
        <w:rPr>
          <w:rFonts w:ascii="Malgun Gothic" w:eastAsia="맑은 고딕" w:hAnsi="Malgun Gothic"/>
        </w:rPr>
        <w:t xml:space="preserve">제24조를 제23조로 하고, 같은 조를 다음과 같이 한다.</w:t>
      </w:r>
    </w:p>
    <w:p>
      <w:pPr>
        <w:spacing w:after="20" w:line="300"/>
        <w:ind w:left="280"/>
        <w:jc w:val="left"/>
      </w:pPr>
      <w:r>
        <w:rPr>
          <w:rFonts w:ascii="Malgun Gothic" w:eastAsia="맑은 고딕" w:hAnsi="Malgun Gothic"/>
        </w:rPr>
        <w:t xml:space="preserve">제23조(채플지도) ①학과장과 지도교수 및 전임교수는 주2회의 채플에 의무적으로 참석하여 학생들의 출석, 태도, 복장, 분위기 등이 정숙하고 경건하게 유지되도록 해당학과와 지도반 지도에 임하여야 한다.</w:t>
      </w:r>
    </w:p>
    <w:p>
      <w:pPr>
        <w:spacing w:after="80" w:line="300"/>
        <w:ind w:left="280"/>
        <w:jc w:val="left"/>
      </w:pPr>
      <w:r>
        <w:rPr>
          <w:rFonts w:ascii="Malgun Gothic" w:eastAsia="맑은 고딕" w:hAnsi="Malgun Gothic"/>
        </w:rPr>
        <w:t xml:space="preserve">②출석 점검의 결과는 게시판에 게시하고 사본을 학과장에게 통보하며 학과장은 이를 지도교수에게 전달하여 지도에 임하게 한다.</w:t>
      </w:r>
    </w:p>
    <w:p>
      <w:pPr>
        <w:spacing w:after="80" w:line="300"/>
        <w:jc w:val="left"/>
      </w:pPr>
      <w:r>
        <w:rPr>
          <w:rFonts w:ascii="Malgun Gothic" w:eastAsia="맑은 고딕" w:hAnsi="Malgun Gothic"/>
        </w:rPr>
        <w:t xml:space="preserve">제25조를 제24조로 하고, 같은 조를 다음과 같이 한다.</w:t>
      </w:r>
    </w:p>
    <w:p>
      <w:pPr>
        <w:spacing w:after="20" w:line="300"/>
        <w:ind w:left="280"/>
        <w:jc w:val="left"/>
      </w:pPr>
      <w:r>
        <w:rPr>
          <w:rFonts w:ascii="Malgun Gothic" w:eastAsia="맑은 고딕" w:hAnsi="Malgun Gothic"/>
        </w:rPr>
        <w:t xml:space="preserve">제24조(출석점검 및 기타 사항의 지도) ①채플 시작 시각의 엄수와 출석점검의 정확을 기하기 위하여 정시에 출입문을 닫고 5분 내에 출석점검을 마치도록 한다.</w:t>
      </w:r>
    </w:p>
    <w:p>
      <w:pPr>
        <w:spacing w:after="20" w:line="300"/>
        <w:ind w:left="280"/>
        <w:jc w:val="left"/>
      </w:pPr>
      <w:r>
        <w:rPr>
          <w:rFonts w:ascii="Malgun Gothic" w:eastAsia="맑은 고딕" w:hAnsi="Malgun Gothic"/>
        </w:rPr>
        <w:t xml:space="preserve">②2층에서 예배를 드리는 학과의 지각생도 정시가 지나면 제자리에 앉는 것을 허락하지 않는다.</w:t>
      </w:r>
    </w:p>
    <w:p>
      <w:pPr>
        <w:spacing w:after="20" w:line="300"/>
        <w:ind w:left="280"/>
        <w:jc w:val="left"/>
      </w:pPr>
      <w:r>
        <w:rPr>
          <w:rFonts w:ascii="Malgun Gothic" w:eastAsia="맑은 고딕" w:hAnsi="Malgun Gothic"/>
        </w:rPr>
        <w:t xml:space="preserve">③채플 시간의 2회 지각은 1회 결석으로 처리된다.</w:t>
      </w:r>
    </w:p>
    <w:p>
      <w:pPr>
        <w:spacing w:after="20" w:line="300"/>
        <w:ind w:left="280"/>
        <w:jc w:val="left"/>
      </w:pPr>
      <w:r>
        <w:rPr>
          <w:rFonts w:ascii="Malgun Gothic" w:eastAsia="맑은 고딕" w:hAnsi="Malgun Gothic"/>
        </w:rPr>
        <w:t xml:space="preserve">④출석 점검하는 시간에 빈 좌석은 결석으로 처리된다. 자리를 바꾸어 앉는 일이 없도록 지도교수는 확인하고 이를 지도하여야 한다.</w:t>
      </w:r>
    </w:p>
    <w:p>
      <w:pPr>
        <w:spacing w:after="80" w:line="300"/>
        <w:ind w:left="280"/>
        <w:jc w:val="left"/>
      </w:pPr>
      <w:r>
        <w:rPr>
          <w:rFonts w:ascii="Malgun Gothic" w:eastAsia="맑은 고딕" w:hAnsi="Malgun Gothic"/>
        </w:rPr>
        <w:t xml:space="preserve">⑤등록을 마치고 수강신청 함으로 채플 출석을 인정받게 된다.</w:t>
      </w:r>
    </w:p>
    <w:p>
      <w:pPr>
        <w:spacing w:after="80" w:line="300"/>
        <w:jc w:val="left"/>
      </w:pPr>
      <w:r>
        <w:rPr>
          <w:rFonts w:ascii="Malgun Gothic" w:eastAsia="맑은 고딕" w:hAnsi="Malgun Gothic"/>
        </w:rPr>
        <w:t xml:space="preserve">제26조를 삭제한다.</w:t>
      </w:r>
    </w:p>
    <w:p>
      <w:pPr>
        <w:spacing w:after="80" w:line="300"/>
        <w:jc w:val="left"/>
      </w:pPr>
      <w:r>
        <w:rPr>
          <w:rFonts w:ascii="Malgun Gothic" w:eastAsia="맑은 고딕" w:hAnsi="Malgun Gothic"/>
        </w:rPr>
        <w:t xml:space="preserve">제25조를 다음과 같이 신설한다.</w:t>
      </w:r>
    </w:p>
    <w:p>
      <w:pPr>
        <w:spacing w:after="20" w:line="300"/>
        <w:ind w:left="280"/>
        <w:jc w:val="left"/>
      </w:pPr>
      <w:r>
        <w:rPr>
          <w:rFonts w:ascii="Malgun Gothic" w:eastAsia="맑은 고딕" w:hAnsi="Malgun Gothic"/>
        </w:rPr>
        <w:t xml:space="preserve">제25조(일반요건 -「학칙」제45조) ①각 학과(전공)에서 요구하는 교양필수, 전공필수를 포함하여 모두 135학점(약학과는 158학점, 건축학과는 170학점) 이상을 취득하여야 하며 전공심화과정(전공필수 15학점, 전공선택 42학점 이상), 복수전공(부전공, 교직과정, 평생교육사과정 포함) 중에서 택일하여 요구하는 학점을 이수하여야 한다[교육과정의 학점이수기준표 참조].</w:t>
      </w:r>
    </w:p>
    <w:p>
      <w:pPr>
        <w:spacing w:after="20" w:line="300"/>
        <w:ind w:left="280"/>
        <w:jc w:val="left"/>
      </w:pPr>
      <w:r>
        <w:rPr>
          <w:rFonts w:ascii="Malgun Gothic" w:eastAsia="맑은 고딕" w:hAnsi="Malgun Gothic"/>
        </w:rPr>
        <w:t xml:space="preserve">②졸업 조건들을 충족시키는 책임은 근본적으로 학생들 자신에게 있다. 학생들은 자기의 학과과목 이수를 관리하여야 한다.</w:t>
      </w:r>
    </w:p>
    <w:p>
      <w:pPr>
        <w:spacing w:after="20" w:line="300"/>
        <w:ind w:left="280"/>
        <w:jc w:val="left"/>
      </w:pPr>
      <w:r>
        <w:rPr>
          <w:rFonts w:ascii="Malgun Gothic" w:eastAsia="맑은 고딕" w:hAnsi="Malgun Gothic"/>
        </w:rPr>
        <w:t xml:space="preserve">③1년 이상 휴학하였을 때는 복학 당시의 교육과정 요건들을 충족시켜야 한다.</w:t>
      </w:r>
    </w:p>
    <w:p>
      <w:pPr>
        <w:spacing w:after="20" w:line="300"/>
        <w:ind w:left="280"/>
        <w:jc w:val="left"/>
      </w:pPr>
      <w:r>
        <w:rPr>
          <w:rFonts w:ascii="Malgun Gothic" w:eastAsia="맑은 고딕" w:hAnsi="Malgun Gothic"/>
        </w:rPr>
        <w:t xml:space="preserve">④정규 등록으로 8회(5년제는 10회)를 등록하여야 한다. 단, 조기졸업 대상자는 예외로 한다.</w:t>
      </w:r>
    </w:p>
    <w:p>
      <w:pPr>
        <w:spacing w:after="80" w:line="300"/>
        <w:ind w:left="280"/>
        <w:jc w:val="left"/>
      </w:pPr>
      <w:r>
        <w:rPr>
          <w:rFonts w:ascii="Malgun Gothic" w:eastAsia="맑은 고딕" w:hAnsi="Malgun Gothic"/>
        </w:rPr>
        <w:t xml:space="preserve">⑤졸업학년의 첫 학기(7학기, 단, 5년제는 9학기) 등록 전에 그간 이수한 학점을 반드시 점검하여 졸업 준비에 차질이 없도록 해야 한다.</w:t>
      </w:r>
    </w:p>
    <w:p>
      <w:pPr>
        <w:spacing w:after="80" w:line="300"/>
        <w:jc w:val="left"/>
      </w:pPr>
      <w:r>
        <w:rPr>
          <w:rFonts w:ascii="Malgun Gothic" w:eastAsia="맑은 고딕" w:hAnsi="Malgun Gothic"/>
        </w:rPr>
        <w:t xml:space="preserve">제27조를 제26조로 한다.</w:t>
      </w:r>
    </w:p>
    <w:p>
      <w:pPr>
        <w:spacing w:after="80" w:line="300"/>
        <w:jc w:val="left"/>
      </w:pPr>
      <w:r>
        <w:rPr>
          <w:rFonts w:ascii="Malgun Gothic" w:eastAsia="맑은 고딕" w:hAnsi="Malgun Gothic"/>
        </w:rPr>
        <w:t xml:space="preserve">제28조를 제27조로 하고, 같은 조를 다음과 같이 한다.</w:t>
      </w:r>
    </w:p>
    <w:p>
      <w:pPr>
        <w:spacing w:after="80" w:line="300"/>
        <w:ind w:left="280"/>
        <w:jc w:val="left"/>
      </w:pPr>
      <w:r>
        <w:rPr>
          <w:rFonts w:ascii="Malgun Gothic" w:eastAsia="맑은 고딕" w:hAnsi="Malgun Gothic"/>
        </w:rPr>
        <w:t xml:space="preserve">제27조(궐석졸업) 각 졸업 예정자는 총장의 승인을 받지 않는 한 졸업식에 반드시 참석하여야 한다. 단, 질병, 외유 등 부득이한 사정으로 참석치 못할 경우 총장의 승인을 얻어 궐석졸업을 할 수 있다. 제１학기말에 학위를 위한 모든 요건들을 마친 학생은 후기 졸업식에서 학위를 수여 받는다.</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제28조를 다음과 같이 신설한다.</w:t>
      </w:r>
    </w:p>
    <w:p>
      <w:pPr>
        <w:spacing w:after="20" w:line="300"/>
        <w:ind w:left="280"/>
        <w:jc w:val="left"/>
      </w:pPr>
      <w:r>
        <w:rPr>
          <w:rFonts w:ascii="Malgun Gothic" w:eastAsia="맑은 고딕" w:hAnsi="Malgun Gothic"/>
        </w:rPr>
        <w:t xml:space="preserve">제28조(조기졸업 - 「학칙」제45조) ①7학기 동안에 4년의 전 과정을 이수한자 중 전 학과목 성적의 평균평점이 4.00 이상 인자는 조기졸업 할 수 있다.</w:t>
      </w:r>
    </w:p>
    <w:p>
      <w:pPr>
        <w:spacing w:after="20" w:line="300"/>
        <w:ind w:left="280"/>
        <w:jc w:val="left"/>
      </w:pPr>
      <w:r>
        <w:rPr>
          <w:rFonts w:ascii="Malgun Gothic" w:eastAsia="맑은 고딕" w:hAnsi="Malgun Gothic"/>
        </w:rPr>
        <w:t xml:space="preserve">②조기졸업을 희망하는 학생은 114학점(5년제는 149학점) 이상을 이수한 후 제7학기 수강신청 시에 조기졸업신청서를 교무처에 제출하여야 한다.</w:t>
      </w:r>
    </w:p>
    <w:p>
      <w:pPr>
        <w:spacing w:after="20" w:line="300"/>
        <w:ind w:left="280"/>
        <w:jc w:val="left"/>
      </w:pPr>
      <w:r>
        <w:rPr>
          <w:rFonts w:ascii="Malgun Gothic" w:eastAsia="맑은 고딕" w:hAnsi="Malgun Gothic"/>
        </w:rPr>
        <w:t xml:space="preserve">③조기졸업 희망자 중 7학기간(5년제는 9학기간) 중에 졸업여건에 필요한 학점을 취득하였으나 평균평점이 기준에 미달되어 조기졸업을 할 수 없는 자는 잔여 학기의 등록금을 납부하여야 하며, 잔여 매 학기에 3학점 이상 수강신청 하여야 한다.</w:t>
      </w:r>
    </w:p>
    <w:p>
      <w:pPr>
        <w:spacing w:after="80" w:line="300"/>
        <w:ind w:left="280"/>
        <w:jc w:val="left"/>
      </w:pPr>
      <w:r>
        <w:rPr>
          <w:rFonts w:ascii="Malgun Gothic" w:eastAsia="맑은 고딕" w:hAnsi="Malgun Gothic"/>
        </w:rPr>
        <w:t xml:space="preserve">④삼육 SUCCESS 프로그램 중 하나를 이수하거나 학과에서 지정하는 조건을 충족하여야 한다.</w:t>
      </w:r>
    </w:p>
    <w:p>
      <w:pPr>
        <w:spacing w:after="80" w:line="300"/>
        <w:jc w:val="left"/>
      </w:pPr>
      <w:r>
        <w:rPr>
          <w:rFonts w:ascii="Malgun Gothic" w:eastAsia="맑은 고딕" w:hAnsi="Malgun Gothic"/>
        </w:rPr>
        <w:t xml:space="preserve">제30조를 제29조로 하고, 같은 조를 다음과 같이 한다.</w:t>
      </w:r>
    </w:p>
    <w:p>
      <w:pPr>
        <w:spacing w:after="20" w:line="300"/>
        <w:ind w:left="280"/>
        <w:jc w:val="left"/>
      </w:pPr>
      <w:r>
        <w:rPr>
          <w:rFonts w:ascii="Malgun Gothic" w:eastAsia="맑은 고딕" w:hAnsi="Malgun Gothic"/>
        </w:rPr>
        <w:t xml:space="preserve">제29조(우등졸업) 1. 평균평점이 4.00 이상일 것</w:t>
      </w:r>
    </w:p>
    <w:p>
      <w:pPr>
        <w:spacing w:after="20" w:line="300"/>
        <w:ind w:left="280"/>
        <w:jc w:val="left"/>
      </w:pPr>
      <w:r>
        <w:rPr>
          <w:rFonts w:ascii="Malgun Gothic" w:eastAsia="맑은 고딕" w:hAnsi="Malgun Gothic"/>
        </w:rPr>
        <w:t xml:space="preserve">2. D+ 이하의 학점이 없을 것(채플 포함)</w:t>
      </w:r>
    </w:p>
    <w:p>
      <w:pPr>
        <w:spacing w:after="20" w:line="300"/>
        <w:ind w:left="280"/>
        <w:jc w:val="left"/>
      </w:pPr>
      <w:r>
        <w:rPr>
          <w:rFonts w:ascii="Malgun Gothic" w:eastAsia="맑은 고딕" w:hAnsi="Malgun Gothic"/>
        </w:rPr>
        <w:t xml:space="preserve">3. 품행이 단정할 것</w:t>
      </w:r>
    </w:p>
    <w:p>
      <w:pPr>
        <w:spacing w:after="20" w:line="300"/>
        <w:ind w:left="280"/>
        <w:jc w:val="left"/>
      </w:pPr>
      <w:r>
        <w:rPr>
          <w:rFonts w:ascii="Malgun Gothic" w:eastAsia="맑은 고딕" w:hAnsi="Malgun Gothic"/>
        </w:rPr>
        <w:t xml:space="preserve">단, 평균평점이 4.20 이상일 때는 제2항의 표준은 제외될 수 있다. 우등졸업 후보자는 적어도 최종 2개년간(4학기 이상) 우리 대학교에 재학한 자로 학과장과 교무처장의 추천을 받아 졸업사정위원회의 승인을 받아야 한다.</w:t>
      </w:r>
    </w:p>
    <w:p>
      <w:pPr>
        <w:spacing w:after="80" w:line="300"/>
        <w:ind w:left="280"/>
        <w:jc w:val="left"/>
      </w:pPr>
      <w:r>
        <w:rPr>
          <w:rFonts w:ascii="Malgun Gothic" w:eastAsia="맑은 고딕" w:hAnsi="Malgun Gothic"/>
        </w:rPr>
        <w:t xml:space="preserve">4. 삼육 SUCCESS 프로그램 중 하나를 이수하거나 학과에서 지정하는 조건을 충족하여야 한다.</w:t>
      </w:r>
    </w:p>
    <w:p>
      <w:pPr>
        <w:spacing w:after="80" w:line="300"/>
        <w:jc w:val="left"/>
      </w:pPr>
      <w:r>
        <w:rPr>
          <w:rFonts w:ascii="Malgun Gothic" w:eastAsia="맑은 고딕" w:hAnsi="Malgun Gothic"/>
        </w:rPr>
        <w:t xml:space="preserve">제31조를 제30조로 하고, 같은 조를 다음과 같이 한다.</w:t>
      </w:r>
    </w:p>
    <w:p>
      <w:pPr>
        <w:spacing w:after="80" w:line="300"/>
        <w:ind w:left="280"/>
        <w:jc w:val="left"/>
      </w:pPr>
      <w:r>
        <w:rPr>
          <w:rFonts w:ascii="Malgun Gothic" w:eastAsia="맑은 고딕" w:hAnsi="Malgun Gothic"/>
        </w:rPr>
        <w:t xml:space="preserve">제30조(목적) 우리 대학교에 재학하는 학생의 학구열을 고취하여 건전한 학풍을 수립하고, 우수한 재능을 가진 학생들이 학업에 전력하여, 국가와 사회 그리고 교회에 봉사할 수 있도록 도우며, 유능한 인재를 양성하기 위해 본 장학제도를 둔다.</w:t>
      </w:r>
    </w:p>
    <w:p>
      <w:pPr>
        <w:spacing w:after="80" w:line="300"/>
        <w:jc w:val="left"/>
      </w:pPr>
      <w:r>
        <w:rPr>
          <w:rFonts w:ascii="Malgun Gothic" w:eastAsia="맑은 고딕" w:hAnsi="Malgun Gothic"/>
        </w:rPr>
        <w:t xml:space="preserve">제32조를 제31조로 하고, 같은 조를 다음과 같이 한다.</w:t>
      </w:r>
    </w:p>
    <w:p>
      <w:pPr>
        <w:spacing w:after="20" w:line="300"/>
        <w:ind w:left="280"/>
        <w:jc w:val="left"/>
      </w:pPr>
      <w:r>
        <w:rPr>
          <w:rFonts w:ascii="Malgun Gothic" w:eastAsia="맑은 고딕" w:hAnsi="Malgun Gothic"/>
        </w:rPr>
        <w:t xml:space="preserve">제31조(장학생 범위) 총장은 다음 각 항 중 하나에 해당하는 자에 대하여는 장학위원회 심의를 거쳐 장학금을 지급할 수 있다.</w:t>
      </w:r>
    </w:p>
    <w:p>
      <w:pPr>
        <w:spacing w:after="20" w:line="300"/>
        <w:ind w:left="280"/>
        <w:jc w:val="left"/>
      </w:pPr>
      <w:r>
        <w:rPr>
          <w:rFonts w:ascii="Malgun Gothic" w:eastAsia="맑은 고딕" w:hAnsi="Malgun Gothic"/>
        </w:rPr>
        <w:t xml:space="preserve">1. 학업성적이 우수한 자로서 품행이 방정하여 장래성이 인정되는 자</w:t>
      </w:r>
    </w:p>
    <w:p>
      <w:pPr>
        <w:spacing w:after="20" w:line="300"/>
        <w:ind w:left="280"/>
        <w:jc w:val="left"/>
      </w:pPr>
      <w:r>
        <w:rPr>
          <w:rFonts w:ascii="Malgun Gothic" w:eastAsia="맑은 고딕" w:hAnsi="Malgun Gothic"/>
        </w:rPr>
        <w:t xml:space="preserve">2. 학업성적이 C 이상인 자로서 생활이 극빈한 자</w:t>
      </w:r>
    </w:p>
    <w:p>
      <w:pPr>
        <w:spacing w:after="80" w:line="300"/>
        <w:ind w:left="280"/>
        <w:jc w:val="left"/>
      </w:pPr>
      <w:r>
        <w:rPr>
          <w:rFonts w:ascii="Malgun Gothic" w:eastAsia="맑은 고딕" w:hAnsi="Malgun Gothic"/>
        </w:rPr>
        <w:t xml:space="preserve">3. 신입생 입학전형에서 전체 수석 또는 학업성적이 우수한 자</w:t>
      </w:r>
    </w:p>
    <w:p>
      <w:pPr>
        <w:spacing w:after="80" w:line="300"/>
        <w:jc w:val="left"/>
      </w:pPr>
      <w:r>
        <w:rPr>
          <w:rFonts w:ascii="Malgun Gothic" w:eastAsia="맑은 고딕" w:hAnsi="Malgun Gothic"/>
        </w:rPr>
        <w:t xml:space="preserve">제33조를 제32조로 하고, 같은 조를 다음과 같이 한다.</w:t>
      </w:r>
    </w:p>
    <w:p>
      <w:pPr>
        <w:spacing w:after="80" w:line="300"/>
        <w:ind w:left="280"/>
        <w:jc w:val="left"/>
      </w:pPr>
      <w:r>
        <w:rPr>
          <w:rFonts w:ascii="Malgun Gothic" w:eastAsia="맑은 고딕" w:hAnsi="Malgun Gothic"/>
        </w:rPr>
        <w:t xml:space="preserve">제32조(장학위원회) 장학위원회는 학생지원처장, 학생지원부장, 여학생부장, 교무부장, 재무실장, 각 학과장 및 필요에 따라 총장이 지명하는 교수로 구성하며 위원장은 학생지원처장이 된다.</w:t>
      </w:r>
    </w:p>
    <w:p>
      <w:pPr>
        <w:spacing w:after="80" w:line="300"/>
        <w:jc w:val="left"/>
      </w:pPr>
      <w:r>
        <w:rPr>
          <w:rFonts w:ascii="Malgun Gothic" w:eastAsia="맑은 고딕" w:hAnsi="Malgun Gothic"/>
        </w:rPr>
        <w:t xml:space="preserve">제34조를 제33조로 한다.</w:t>
      </w:r>
    </w:p>
    <w:p>
      <w:pPr>
        <w:spacing w:after="80" w:line="300"/>
        <w:jc w:val="left"/>
      </w:pPr>
      <w:r>
        <w:rPr>
          <w:rFonts w:ascii="Malgun Gothic" w:eastAsia="맑은 고딕" w:hAnsi="Malgun Gothic"/>
        </w:rPr>
        <w:t xml:space="preserve">제35조를 제34조로 하고, 같은 조를 다음과 같이 한다.</w:t>
      </w:r>
    </w:p>
    <w:p>
      <w:pPr>
        <w:spacing w:after="20" w:line="300"/>
        <w:ind w:left="280"/>
        <w:jc w:val="left"/>
      </w:pPr>
      <w:r>
        <w:rPr>
          <w:rFonts w:ascii="Malgun Gothic" w:eastAsia="맑은 고딕" w:hAnsi="Malgun Gothic"/>
        </w:rPr>
        <w:t xml:space="preserve">제34조(장학금 자격제한) 장학생 중 다음 각 항에 해당할 경우에는 지급을 중지한다.</w:t>
      </w:r>
    </w:p>
    <w:p>
      <w:pPr>
        <w:spacing w:after="20" w:line="300"/>
        <w:ind w:left="280"/>
        <w:jc w:val="left"/>
      </w:pPr>
      <w:r>
        <w:rPr>
          <w:rFonts w:ascii="Malgun Gothic" w:eastAsia="맑은 고딕" w:hAnsi="Malgun Gothic"/>
        </w:rPr>
        <w:t xml:space="preserve">1. 제적</w:t>
      </w:r>
    </w:p>
    <w:p>
      <w:pPr>
        <w:spacing w:after="20" w:line="300"/>
        <w:ind w:left="280"/>
        <w:jc w:val="left"/>
      </w:pPr>
      <w:r>
        <w:rPr>
          <w:rFonts w:ascii="Malgun Gothic" w:eastAsia="맑은 고딕" w:hAnsi="Malgun Gothic"/>
        </w:rPr>
        <w:t xml:space="preserve">2. 휴학</w:t>
      </w:r>
    </w:p>
    <w:p>
      <w:pPr>
        <w:spacing w:after="20" w:line="300"/>
        <w:ind w:left="280"/>
        <w:jc w:val="left"/>
      </w:pPr>
      <w:r>
        <w:rPr>
          <w:rFonts w:ascii="Malgun Gothic" w:eastAsia="맑은 고딕" w:hAnsi="Malgun Gothic"/>
        </w:rPr>
        <w:t xml:space="preserve">3. 징계 처분을 받았을 경우</w:t>
      </w:r>
    </w:p>
    <w:p>
      <w:pPr>
        <w:spacing w:after="80" w:line="300"/>
        <w:ind w:left="280"/>
        <w:jc w:val="left"/>
      </w:pPr>
      <w:r>
        <w:rPr>
          <w:rFonts w:ascii="Malgun Gothic" w:eastAsia="맑은 고딕" w:hAnsi="Malgun Gothic"/>
        </w:rPr>
        <w:t xml:space="preserve">4. 기타 장학위원회에서 자격이 없다고 인정한 경우</w:t>
      </w:r>
    </w:p>
    <w:p>
      <w:pPr>
        <w:spacing w:after="80" w:line="300"/>
        <w:jc w:val="left"/>
      </w:pPr>
      <w:r>
        <w:rPr>
          <w:rFonts w:ascii="Malgun Gothic" w:eastAsia="맑은 고딕" w:hAnsi="Malgun Gothic"/>
        </w:rPr>
        <w:t xml:space="preserve">제36조를 제35조로 하고, 같은 조를 다음과 같이 한다.</w:t>
      </w:r>
    </w:p>
    <w:p>
      <w:pPr>
        <w:spacing w:after="20" w:line="300"/>
        <w:ind w:left="280"/>
        <w:jc w:val="left"/>
      </w:pPr>
      <w:r>
        <w:rPr>
          <w:rFonts w:ascii="Malgun Gothic" w:eastAsia="맑은 고딕" w:hAnsi="Malgun Gothic"/>
        </w:rPr>
        <w:t xml:space="preserve">제35조(이중지급 금지) 한 학생에게 이중으로 장학금을 지급하지 않는 것을 원칙으로 한다.</w:t>
      </w:r>
    </w:p>
    <w:p>
      <w:pPr>
        <w:spacing w:after="80" w:line="300"/>
        <w:ind w:left="280"/>
        <w:jc w:val="left"/>
      </w:pPr>
      <w:r>
        <w:rPr>
          <w:rFonts w:ascii="Malgun Gothic" w:eastAsia="맑은 고딕" w:hAnsi="Malgun Gothic"/>
        </w:rPr>
        <w:t xml:space="preserve">단, 근로, 임원, 면학, 공로, 나눔 장학금은 예외로 한다.</w:t>
      </w:r>
    </w:p>
    <w:p>
      <w:pPr>
        <w:spacing w:after="80" w:line="300"/>
        <w:jc w:val="left"/>
      </w:pPr>
      <w:r>
        <w:rPr>
          <w:rFonts w:ascii="Malgun Gothic" w:eastAsia="맑은 고딕" w:hAnsi="Malgun Gothic"/>
        </w:rPr>
        <w:t xml:space="preserve">제37조를 삭제한다.</w:t>
      </w:r>
    </w:p>
    <w:p>
      <w:pPr>
        <w:spacing w:after="80" w:line="300"/>
        <w:jc w:val="left"/>
      </w:pPr>
      <w:r>
        <w:rPr>
          <w:rFonts w:ascii="Malgun Gothic" w:eastAsia="맑은 고딕" w:hAnsi="Malgun Gothic"/>
        </w:rPr>
        <w:t xml:space="preserve">제36조를 다음과 같이 신설한다.</w:t>
      </w:r>
    </w:p>
    <w:p>
      <w:pPr>
        <w:spacing w:after="80" w:line="300"/>
        <w:ind w:left="280"/>
        <w:jc w:val="left"/>
      </w:pPr>
      <w:r>
        <w:rPr>
          <w:rFonts w:ascii="Malgun Gothic" w:eastAsia="맑은 고딕" w:hAnsi="Malgun Gothic"/>
        </w:rPr>
        <w:t xml:space="preserve">제36조(장학금 신청) 장학금을 지급 받기 원하는 자는 필요한 구비서류를 갖추어 학생지원처에 제출하여야 한다.</w:t>
      </w:r>
    </w:p>
    <w:p>
      <w:pPr>
        <w:spacing w:after="80" w:line="300"/>
        <w:jc w:val="left"/>
      </w:pPr>
      <w:r>
        <w:rPr>
          <w:rFonts w:ascii="Malgun Gothic" w:eastAsia="맑은 고딕" w:hAnsi="Malgun Gothic"/>
        </w:rPr>
        <w:t xml:space="preserve">제38조를 제37조로 하고, 같은 조를 다음과 같이 한다.</w:t>
      </w:r>
    </w:p>
    <w:p>
      <w:pPr>
        <w:spacing w:after="80" w:line="300"/>
        <w:ind w:left="280"/>
        <w:jc w:val="left"/>
      </w:pPr>
      <w:r>
        <w:rPr>
          <w:rFonts w:ascii="Malgun Gothic" w:eastAsia="맑은 고딕" w:hAnsi="Malgun Gothic"/>
        </w:rPr>
        <w:t xml:space="preserve">제37조(장학생 학점제한) 장학금을 받기 원하는 자는 해당 학기에 15학점(약학과는 17학점) 이상 수강하여야 한다.</w:t>
      </w:r>
    </w:p>
    <w:p>
      <w:pPr>
        <w:spacing w:after="80" w:line="300"/>
        <w:jc w:val="left"/>
      </w:pPr>
      <w:r>
        <w:rPr>
          <w:rFonts w:ascii="Malgun Gothic" w:eastAsia="맑은 고딕" w:hAnsi="Malgun Gothic"/>
        </w:rPr>
        <w:t xml:space="preserve">제39조를 제38조로 하고, 같은 조를 다음과 같이 한다.</w:t>
      </w:r>
    </w:p>
    <w:p>
      <w:pPr>
        <w:spacing w:after="80" w:line="300"/>
        <w:ind w:left="280"/>
        <w:jc w:val="left"/>
      </w:pPr>
      <w:r>
        <w:rPr>
          <w:rFonts w:ascii="Malgun Gothic" w:eastAsia="맑은 고딕" w:hAnsi="Malgun Gothic"/>
        </w:rPr>
        <w:t xml:space="preserve">제38조(장학금 수혜기간) 장학금의 수혜기간은 한 학기 단위로 한다.</w:t>
      </w:r>
    </w:p>
    <w:p>
      <w:pPr>
        <w:spacing w:after="80" w:line="300"/>
        <w:jc w:val="left"/>
      </w:pPr>
      <w:r>
        <w:rPr>
          <w:rFonts w:ascii="Malgun Gothic" w:eastAsia="맑은 고딕" w:hAnsi="Malgun Gothic"/>
        </w:rPr>
        <w:t xml:space="preserve">제40조를 제39조로 하고, 같은 조를 다음과 같이 한다.</w:t>
      </w:r>
    </w:p>
    <w:p>
      <w:pPr>
        <w:spacing w:after="20" w:line="300"/>
        <w:ind w:left="280"/>
        <w:jc w:val="left"/>
      </w:pPr>
      <w:r>
        <w:rPr>
          <w:rFonts w:ascii="Malgun Gothic" w:eastAsia="맑은 고딕" w:hAnsi="Malgun Gothic"/>
        </w:rPr>
        <w:t xml:space="preserve">제39조(장학금 종류) 우리 대학교의 장학생에게 지급되는 장학금의 종류는 다음과 같다.</w:t>
      </w:r>
    </w:p>
    <w:p>
      <w:pPr>
        <w:spacing w:after="20" w:line="300"/>
        <w:ind w:left="280"/>
        <w:jc w:val="left"/>
      </w:pPr>
      <w:r>
        <w:rPr>
          <w:rFonts w:ascii="Malgun Gothic" w:eastAsia="맑은 고딕" w:hAnsi="Malgun Gothic"/>
        </w:rPr>
        <w:t xml:space="preserve">1. 교내장학금</w:t>
      </w:r>
    </w:p>
    <w:p>
      <w:pPr>
        <w:spacing w:after="20" w:line="300"/>
        <w:ind w:left="280"/>
        <w:jc w:val="left"/>
      </w:pPr>
      <w:r>
        <w:rPr>
          <w:rFonts w:ascii="Malgun Gothic" w:eastAsia="맑은 고딕" w:hAnsi="Malgun Gothic"/>
        </w:rPr>
        <w:t xml:space="preserve">(1) 입학전체수석 장학금: 등록금 전액 (3.80 이상 유지시 4년간 지급)</w:t>
      </w:r>
    </w:p>
    <w:p>
      <w:pPr>
        <w:spacing w:after="20" w:line="300"/>
        <w:ind w:left="280"/>
        <w:jc w:val="left"/>
      </w:pPr>
      <w:r>
        <w:rPr>
          <w:rFonts w:ascii="Malgun Gothic" w:eastAsia="맑은 고딕" w:hAnsi="Malgun Gothic"/>
        </w:rPr>
        <w:t xml:space="preserve">(2) 입학성적우수 장학금: 등록금 전액 (3.80 이상 유지시 1년간 지급)</w:t>
      </w:r>
    </w:p>
    <w:p>
      <w:pPr>
        <w:spacing w:after="20" w:line="300"/>
        <w:ind w:left="280"/>
        <w:jc w:val="left"/>
      </w:pPr>
      <w:r>
        <w:rPr>
          <w:rFonts w:ascii="Malgun Gothic" w:eastAsia="맑은 고딕" w:hAnsi="Malgun Gothic"/>
        </w:rPr>
        <w:t xml:space="preserve">(3) 성적우수 장학금 (성적 1, 2, 3위인 자로서 평균평점이 3.50 이상이고 채플학점이 F를 받지 않은 자)</w:t>
      </w:r>
    </w:p>
    <w:p>
      <w:pPr>
        <w:spacing w:after="20" w:line="300"/>
        <w:ind w:left="280"/>
        <w:jc w:val="left"/>
      </w:pPr>
      <w:r>
        <w:rPr>
          <w:rFonts w:ascii="Malgun Gothic" w:eastAsia="맑은 고딕" w:hAnsi="Malgun Gothic"/>
        </w:rPr>
        <w:t xml:space="preserve">가. 성적우수 A: 등록금의 80%</w:t>
      </w:r>
    </w:p>
    <w:p>
      <w:pPr>
        <w:spacing w:after="20" w:line="300"/>
        <w:ind w:left="280"/>
        <w:jc w:val="left"/>
      </w:pPr>
      <w:r>
        <w:rPr>
          <w:rFonts w:ascii="Malgun Gothic" w:eastAsia="맑은 고딕" w:hAnsi="Malgun Gothic"/>
        </w:rPr>
        <w:t xml:space="preserve">나. 성적우수 B: 등록금의 50%</w:t>
      </w:r>
    </w:p>
    <w:p>
      <w:pPr>
        <w:spacing w:after="20" w:line="300"/>
        <w:ind w:left="280"/>
        <w:jc w:val="left"/>
      </w:pPr>
      <w:r>
        <w:rPr>
          <w:rFonts w:ascii="Malgun Gothic" w:eastAsia="맑은 고딕" w:hAnsi="Malgun Gothic"/>
        </w:rPr>
        <w:t xml:space="preserve">다. 성적우수 C: 등록금의 30%</w:t>
      </w:r>
    </w:p>
    <w:p>
      <w:pPr>
        <w:spacing w:after="20" w:line="300"/>
        <w:ind w:left="280"/>
        <w:jc w:val="left"/>
      </w:pPr>
      <w:r>
        <w:rPr>
          <w:rFonts w:ascii="Malgun Gothic" w:eastAsia="맑은 고딕" w:hAnsi="Malgun Gothic"/>
        </w:rPr>
        <w:t xml:space="preserve">라. 성적우수 D: 50만원(직전학기 재학인원에 따라 대상자 수가 다름)</w:t>
      </w:r>
    </w:p>
    <w:p>
      <w:pPr>
        <w:spacing w:after="20" w:line="300"/>
        <w:ind w:left="280"/>
        <w:jc w:val="left"/>
      </w:pPr>
      <w:r>
        <w:rPr>
          <w:rFonts w:ascii="Malgun Gothic" w:eastAsia="맑은 고딕" w:hAnsi="Malgun Gothic"/>
        </w:rPr>
        <w:t xml:space="preserve">(4) 근로 장학금</w:t>
      </w:r>
    </w:p>
    <w:p>
      <w:pPr>
        <w:spacing w:after="20" w:line="300"/>
        <w:ind w:left="280"/>
        <w:jc w:val="left"/>
      </w:pPr>
      <w:r>
        <w:rPr>
          <w:rFonts w:ascii="Malgun Gothic" w:eastAsia="맑은 고딕" w:hAnsi="Malgun Gothic"/>
        </w:rPr>
        <w:t xml:space="preserve">(5) 임원 장학금</w:t>
      </w:r>
    </w:p>
    <w:p>
      <w:pPr>
        <w:spacing w:after="20" w:line="300"/>
        <w:ind w:left="280"/>
        <w:jc w:val="left"/>
      </w:pPr>
      <w:r>
        <w:rPr>
          <w:rFonts w:ascii="Malgun Gothic" w:eastAsia="맑은 고딕" w:hAnsi="Malgun Gothic"/>
        </w:rPr>
        <w:t xml:space="preserve">(6) 모국 수학 장학금</w:t>
      </w:r>
    </w:p>
    <w:p>
      <w:pPr>
        <w:spacing w:after="20" w:line="300"/>
        <w:ind w:left="280"/>
        <w:jc w:val="left"/>
      </w:pPr>
      <w:r>
        <w:rPr>
          <w:rFonts w:ascii="Malgun Gothic" w:eastAsia="맑은 고딕" w:hAnsi="Malgun Gothic"/>
        </w:rPr>
        <w:t xml:space="preserve">(7) 목회자 양성 장학금</w:t>
      </w:r>
    </w:p>
    <w:p>
      <w:pPr>
        <w:spacing w:after="20" w:line="300"/>
        <w:ind w:left="280"/>
        <w:jc w:val="left"/>
      </w:pPr>
      <w:r>
        <w:rPr>
          <w:rFonts w:ascii="Malgun Gothic" w:eastAsia="맑은 고딕" w:hAnsi="Malgun Gothic"/>
        </w:rPr>
        <w:t xml:space="preserve">(8) 재무인턴 장학금</w:t>
      </w:r>
    </w:p>
    <w:p>
      <w:pPr>
        <w:spacing w:after="20" w:line="300"/>
        <w:ind w:left="280"/>
        <w:jc w:val="left"/>
      </w:pPr>
      <w:r>
        <w:rPr>
          <w:rFonts w:ascii="Malgun Gothic" w:eastAsia="맑은 고딕" w:hAnsi="Malgun Gothic"/>
        </w:rPr>
        <w:t xml:space="preserve">(9) 사역자 양성 장학금</w:t>
      </w:r>
    </w:p>
    <w:p>
      <w:pPr>
        <w:spacing w:after="20" w:line="300"/>
        <w:ind w:left="280"/>
        <w:jc w:val="left"/>
      </w:pPr>
      <w:r>
        <w:rPr>
          <w:rFonts w:ascii="Malgun Gothic" w:eastAsia="맑은 고딕" w:hAnsi="Malgun Gothic"/>
        </w:rPr>
        <w:t xml:space="preserve">(10) 보훈 장학금(등록금의 50%)</w:t>
      </w:r>
    </w:p>
    <w:p>
      <w:pPr>
        <w:spacing w:after="20" w:line="300"/>
        <w:ind w:left="280"/>
        <w:jc w:val="left"/>
      </w:pPr>
      <w:r>
        <w:rPr>
          <w:rFonts w:ascii="Malgun Gothic" w:eastAsia="맑은 고딕" w:hAnsi="Malgun Gothic"/>
        </w:rPr>
        <w:t xml:space="preserve">(11) 나눔 장학금</w:t>
      </w:r>
    </w:p>
    <w:p>
      <w:pPr>
        <w:spacing w:after="20" w:line="300"/>
        <w:ind w:left="280"/>
        <w:jc w:val="left"/>
      </w:pPr>
      <w:r>
        <w:rPr>
          <w:rFonts w:ascii="Malgun Gothic" w:eastAsia="맑은 고딕" w:hAnsi="Malgun Gothic"/>
        </w:rPr>
        <w:t xml:space="preserve">(12) 기타 장학금</w:t>
      </w:r>
    </w:p>
    <w:p>
      <w:pPr>
        <w:spacing w:after="20" w:line="300"/>
        <w:ind w:left="280"/>
        <w:jc w:val="left"/>
      </w:pPr>
      <w:r>
        <w:rPr>
          <w:rFonts w:ascii="Malgun Gothic" w:eastAsia="맑은 고딕" w:hAnsi="Malgun Gothic"/>
        </w:rPr>
        <w:t xml:space="preserve">2. 교외 장학금</w:t>
      </w:r>
    </w:p>
    <w:p>
      <w:pPr>
        <w:spacing w:after="20" w:line="300"/>
        <w:ind w:left="280"/>
        <w:jc w:val="left"/>
      </w:pPr>
      <w:r>
        <w:rPr>
          <w:rFonts w:ascii="Malgun Gothic" w:eastAsia="맑은 고딕" w:hAnsi="Malgun Gothic"/>
        </w:rPr>
        <w:t xml:space="preserve">(1) 김이열</w:t>
      </w:r>
    </w:p>
    <w:p>
      <w:pPr>
        <w:spacing w:after="20" w:line="300"/>
        <w:ind w:left="280"/>
        <w:jc w:val="left"/>
      </w:pPr>
      <w:r>
        <w:rPr>
          <w:rFonts w:ascii="Malgun Gothic" w:eastAsia="맑은 고딕" w:hAnsi="Malgun Gothic"/>
        </w:rPr>
        <w:t xml:space="preserve">(2) 김창우</w:t>
      </w:r>
    </w:p>
    <w:p>
      <w:pPr>
        <w:spacing w:after="20" w:line="300"/>
        <w:ind w:left="280"/>
        <w:jc w:val="left"/>
      </w:pPr>
      <w:r>
        <w:rPr>
          <w:rFonts w:ascii="Malgun Gothic" w:eastAsia="맑은 고딕" w:hAnsi="Malgun Gothic"/>
        </w:rPr>
        <w:t xml:space="preserve">(3) 동문회</w:t>
      </w:r>
    </w:p>
    <w:p>
      <w:pPr>
        <w:spacing w:after="20" w:line="300"/>
        <w:ind w:left="280"/>
        <w:jc w:val="left"/>
      </w:pPr>
      <w:r>
        <w:rPr>
          <w:rFonts w:ascii="Malgun Gothic" w:eastAsia="맑은 고딕" w:hAnsi="Malgun Gothic"/>
        </w:rPr>
        <w:t xml:space="preserve">(4) 박영자</w:t>
      </w:r>
    </w:p>
    <w:p>
      <w:pPr>
        <w:spacing w:after="20" w:line="300"/>
        <w:ind w:left="280"/>
        <w:jc w:val="left"/>
      </w:pPr>
      <w:r>
        <w:rPr>
          <w:rFonts w:ascii="Malgun Gothic" w:eastAsia="맑은 고딕" w:hAnsi="Malgun Gothic"/>
        </w:rPr>
        <w:t xml:space="preserve">(5) 신학장학금</w:t>
      </w:r>
    </w:p>
    <w:p>
      <w:pPr>
        <w:spacing w:after="20" w:line="300"/>
        <w:ind w:left="280"/>
        <w:jc w:val="left"/>
      </w:pPr>
      <w:r>
        <w:rPr>
          <w:rFonts w:ascii="Malgun Gothic" w:eastAsia="맑은 고딕" w:hAnsi="Malgun Gothic"/>
        </w:rPr>
        <w:t xml:space="preserve">(6) 옥종</w:t>
      </w:r>
    </w:p>
    <w:p>
      <w:pPr>
        <w:spacing w:after="20" w:line="300"/>
        <w:ind w:left="280"/>
        <w:jc w:val="left"/>
      </w:pPr>
      <w:r>
        <w:rPr>
          <w:rFonts w:ascii="Malgun Gothic" w:eastAsia="맑은 고딕" w:hAnsi="Malgun Gothic"/>
        </w:rPr>
        <w:t xml:space="preserve">(7) 윤치승</w:t>
      </w:r>
    </w:p>
    <w:p>
      <w:pPr>
        <w:spacing w:after="20" w:line="300"/>
        <w:ind w:left="280"/>
        <w:jc w:val="left"/>
      </w:pPr>
      <w:r>
        <w:rPr>
          <w:rFonts w:ascii="Malgun Gothic" w:eastAsia="맑은 고딕" w:hAnsi="Malgun Gothic"/>
        </w:rPr>
        <w:t xml:space="preserve">(8) 이건영</w:t>
      </w:r>
    </w:p>
    <w:p>
      <w:pPr>
        <w:spacing w:after="20" w:line="300"/>
        <w:ind w:left="280"/>
        <w:jc w:val="left"/>
      </w:pPr>
      <w:r>
        <w:rPr>
          <w:rFonts w:ascii="Malgun Gothic" w:eastAsia="맑은 고딕" w:hAnsi="Malgun Gothic"/>
        </w:rPr>
        <w:t xml:space="preserve">(9) 정우영</w:t>
      </w:r>
    </w:p>
    <w:p>
      <w:pPr>
        <w:spacing w:after="20" w:line="300"/>
        <w:ind w:left="280"/>
        <w:jc w:val="left"/>
      </w:pPr>
      <w:r>
        <w:rPr>
          <w:rFonts w:ascii="Malgun Gothic" w:eastAsia="맑은 고딕" w:hAnsi="Malgun Gothic"/>
        </w:rPr>
        <w:t xml:space="preserve">(10) 천보</w:t>
      </w:r>
    </w:p>
    <w:p>
      <w:pPr>
        <w:spacing w:after="20" w:line="300"/>
        <w:ind w:left="280"/>
        <w:jc w:val="left"/>
      </w:pPr>
      <w:r>
        <w:rPr>
          <w:rFonts w:ascii="Malgun Gothic" w:eastAsia="맑은 고딕" w:hAnsi="Malgun Gothic"/>
        </w:rPr>
        <w:t xml:space="preserve">(11) 커밍즈</w:t>
      </w:r>
    </w:p>
    <w:p>
      <w:pPr>
        <w:spacing w:after="20" w:line="300"/>
        <w:ind w:left="280"/>
        <w:jc w:val="left"/>
      </w:pPr>
      <w:r>
        <w:rPr>
          <w:rFonts w:ascii="Malgun Gothic" w:eastAsia="맑은 고딕" w:hAnsi="Malgun Gothic"/>
        </w:rPr>
        <w:t xml:space="preserve">(12) 태성</w:t>
      </w:r>
    </w:p>
    <w:p>
      <w:pPr>
        <w:spacing w:after="20" w:line="300"/>
        <w:ind w:left="280"/>
        <w:jc w:val="left"/>
      </w:pPr>
      <w:r>
        <w:rPr>
          <w:rFonts w:ascii="Malgun Gothic" w:eastAsia="맑은 고딕" w:hAnsi="Malgun Gothic"/>
        </w:rPr>
        <w:t xml:space="preserve">(13) 표래만Ⅰ</w:t>
      </w:r>
    </w:p>
    <w:p>
      <w:pPr>
        <w:spacing w:after="20" w:line="300"/>
        <w:ind w:left="280"/>
        <w:jc w:val="left"/>
      </w:pPr>
      <w:r>
        <w:rPr>
          <w:rFonts w:ascii="Malgun Gothic" w:eastAsia="맑은 고딕" w:hAnsi="Malgun Gothic"/>
        </w:rPr>
        <w:t xml:space="preserve">(14) 표래만Ⅱ</w:t>
      </w:r>
    </w:p>
    <w:p>
      <w:pPr>
        <w:spacing w:after="20" w:line="300"/>
        <w:ind w:left="280"/>
        <w:jc w:val="left"/>
      </w:pPr>
      <w:r>
        <w:rPr>
          <w:rFonts w:ascii="Malgun Gothic" w:eastAsia="맑은 고딕" w:hAnsi="Malgun Gothic"/>
        </w:rPr>
        <w:t xml:space="preserve">(15) 한영선</w:t>
      </w:r>
    </w:p>
    <w:p>
      <w:pPr>
        <w:spacing w:after="20" w:line="300"/>
        <w:ind w:left="280"/>
        <w:jc w:val="left"/>
      </w:pPr>
      <w:r>
        <w:rPr>
          <w:rFonts w:ascii="Malgun Gothic" w:eastAsia="맑은 고딕" w:hAnsi="Malgun Gothic"/>
        </w:rPr>
        <w:t xml:space="preserve">(16) 보훈(등록금의 50%)</w:t>
      </w:r>
    </w:p>
    <w:p>
      <w:pPr>
        <w:spacing w:after="20" w:line="300"/>
        <w:ind w:left="280"/>
        <w:jc w:val="left"/>
      </w:pPr>
      <w:r>
        <w:rPr>
          <w:rFonts w:ascii="Malgun Gothic" w:eastAsia="맑은 고딕" w:hAnsi="Malgun Gothic"/>
        </w:rPr>
        <w:t xml:space="preserve">(17) 한국학술진흥재단</w:t>
      </w:r>
    </w:p>
    <w:p>
      <w:pPr>
        <w:spacing w:after="20" w:line="300"/>
        <w:ind w:left="280"/>
        <w:jc w:val="left"/>
      </w:pPr>
      <w:r>
        <w:rPr>
          <w:rFonts w:ascii="Malgun Gothic" w:eastAsia="맑은 고딕" w:hAnsi="Malgun Gothic"/>
        </w:rPr>
        <w:t xml:space="preserve">(18) 기타</w:t>
      </w:r>
    </w:p>
    <w:p>
      <w:pPr>
        <w:spacing w:after="20" w:line="300"/>
        <w:ind w:left="280"/>
        <w:jc w:val="left"/>
      </w:pPr>
      <w:r>
        <w:rPr>
          <w:rFonts w:ascii="Malgun Gothic" w:eastAsia="맑은 고딕" w:hAnsi="Malgun Gothic"/>
        </w:rPr>
        <w:t xml:space="preserve">3. 학자금 융자 (개정: 2006.2.14)</w:t>
      </w:r>
    </w:p>
    <w:p>
      <w:pPr>
        <w:spacing w:after="20" w:line="300"/>
        <w:ind w:left="280"/>
        <w:jc w:val="left"/>
      </w:pPr>
      <w:r>
        <w:rPr>
          <w:rFonts w:ascii="Malgun Gothic" w:eastAsia="맑은 고딕" w:hAnsi="Malgun Gothic"/>
        </w:rPr>
        <w:t xml:space="preserve">(1) 은행: 무상, 저리, 일반</w:t>
      </w:r>
    </w:p>
    <w:p>
      <w:pPr>
        <w:spacing w:after="80" w:line="300"/>
        <w:ind w:left="280"/>
        <w:jc w:val="left"/>
      </w:pPr>
      <w:r>
        <w:rPr>
          <w:rFonts w:ascii="Malgun Gothic" w:eastAsia="맑은 고딕" w:hAnsi="Malgun Gothic"/>
        </w:rPr>
        <w:t xml:space="preserve">(2) 한국학술진흥재단: 농어촌 자녀 융자</w:t>
      </w:r>
    </w:p>
    <w:p>
      <w:pPr>
        <w:spacing w:after="80" w:line="300"/>
        <w:jc w:val="left"/>
      </w:pPr>
      <w:r>
        <w:rPr>
          <w:rFonts w:ascii="Malgun Gothic" w:eastAsia="맑은 고딕" w:hAnsi="Malgun Gothic"/>
        </w:rPr>
        <w:t xml:space="preserve">제41조를 제40조로 하고, 같은 조를 다음과 같이 한다.</w:t>
      </w:r>
    </w:p>
    <w:p>
      <w:pPr>
        <w:spacing w:after="80" w:line="300"/>
        <w:ind w:left="280"/>
        <w:jc w:val="left"/>
      </w:pPr>
      <w:r>
        <w:rPr>
          <w:rFonts w:ascii="Malgun Gothic" w:eastAsia="맑은 고딕" w:hAnsi="Malgun Gothic"/>
        </w:rPr>
        <w:t xml:space="preserve">제40조(기타) 기타 제반사항은 장학위원회에서 결정한다.</w:t>
      </w:r>
    </w:p>
    <w:p>
      <w:pPr>
        <w:spacing w:after="80" w:line="300"/>
        <w:jc w:val="left"/>
      </w:pPr>
      <w:r>
        <w:rPr>
          <w:rFonts w:ascii="Malgun Gothic" w:eastAsia="맑은 고딕" w:hAnsi="Malgun Gothic"/>
        </w:rPr>
        <w:t xml:space="preserve">제42조를 제41조로 하고, 같은 조를 다음과 같이 한다.</w:t>
      </w:r>
    </w:p>
    <w:p>
      <w:pPr>
        <w:spacing w:after="80" w:line="300"/>
        <w:ind w:left="280"/>
        <w:jc w:val="left"/>
      </w:pPr>
      <w:r>
        <w:rPr>
          <w:rFonts w:ascii="Malgun Gothic" w:eastAsia="맑은 고딕" w:hAnsi="Malgun Gothic"/>
        </w:rPr>
        <w:t xml:space="preserve">제41조(전과의 정원) 전과는 전과 희망 학과(부)의 여석에 관계없이 전입 학과 입학정원의 20% 범위까지 허용할 수 있고, 전출 학과(부) 정원의 20% 범위까지 타학과(부)로 전과를 할 수 있다.</w:t>
      </w:r>
    </w:p>
    <w:p>
      <w:pPr>
        <w:spacing w:after="80" w:line="300"/>
        <w:jc w:val="left"/>
      </w:pPr>
      <w:r>
        <w:rPr>
          <w:rFonts w:ascii="Malgun Gothic" w:eastAsia="맑은 고딕" w:hAnsi="Malgun Gothic"/>
        </w:rPr>
        <w:t xml:space="preserve">제43조를 제42조로 하고, 같은 조를 다음과 같이 한다.</w:t>
      </w:r>
    </w:p>
    <w:p>
      <w:pPr>
        <w:spacing w:after="20" w:line="300"/>
        <w:ind w:left="280"/>
        <w:jc w:val="left"/>
      </w:pPr>
      <w:r>
        <w:rPr>
          <w:rFonts w:ascii="Malgun Gothic" w:eastAsia="맑은 고딕" w:hAnsi="Malgun Gothic"/>
        </w:rPr>
        <w:t xml:space="preserve">제42조(전과의 제한) ①간호학과, 약학과, 물리치료학과는 여석이 있는 경우만 가능하다.</w:t>
      </w:r>
    </w:p>
    <w:p>
      <w:pPr>
        <w:spacing w:after="20" w:line="300"/>
        <w:ind w:left="280"/>
        <w:jc w:val="left"/>
      </w:pPr>
      <w:r>
        <w:rPr>
          <w:rFonts w:ascii="Malgun Gothic" w:eastAsia="맑은 고딕" w:hAnsi="Malgun Gothic"/>
        </w:rPr>
        <w:t xml:space="preserve">②전과는 제2학년 1학기(3학기째) 초와 또는 제3학년 1학기(5학기째) 초에 같은 학년의 다른 모집단위로 옮길 수 있으며, 2회에 한하여 허가한다.</w:t>
      </w:r>
    </w:p>
    <w:p>
      <w:pPr>
        <w:spacing w:after="20" w:line="300"/>
        <w:ind w:left="280"/>
        <w:jc w:val="left"/>
      </w:pPr>
      <w:r>
        <w:rPr>
          <w:rFonts w:ascii="Malgun Gothic" w:eastAsia="맑은 고딕" w:hAnsi="Malgun Gothic"/>
        </w:rPr>
        <w:t xml:space="preserve">③전과 희망 학과(부)에 지원자가 많을 경우 성적순이나 면접 혹은 소정의 시험을 거쳐 선발 할 수 있다</w:t>
      </w:r>
    </w:p>
    <w:p>
      <w:pPr>
        <w:spacing w:after="80" w:line="300"/>
        <w:ind w:left="280"/>
        <w:jc w:val="left"/>
      </w:pPr>
      <w:r>
        <w:rPr>
          <w:rFonts w:ascii="Malgun Gothic" w:eastAsia="맑은 고딕" w:hAnsi="Malgun Gothic"/>
        </w:rPr>
        <w:t xml:space="preserve">④전과는 전과를 하고자 하는 해당학년 혹은 학기 직전까지 이수한 자만이 전과의 자격이 있다.</w:t>
      </w:r>
    </w:p>
    <w:p>
      <w:pPr>
        <w:spacing w:after="80" w:line="300"/>
        <w:jc w:val="left"/>
      </w:pPr>
      <w:r>
        <w:rPr>
          <w:rFonts w:ascii="Malgun Gothic" w:eastAsia="맑은 고딕" w:hAnsi="Malgun Gothic"/>
        </w:rPr>
        <w:t xml:space="preserve">제44조를 제43조로 하고, 같은 조를 다음과 같이 한다.</w:t>
      </w:r>
    </w:p>
    <w:p>
      <w:pPr>
        <w:spacing w:after="80" w:line="300"/>
        <w:ind w:left="280"/>
        <w:jc w:val="left"/>
      </w:pPr>
      <w:r>
        <w:rPr>
          <w:rFonts w:ascii="Malgun Gothic" w:eastAsia="맑은 고딕" w:hAnsi="Malgun Gothic"/>
        </w:rPr>
        <w:t xml:space="preserve">제43조(자격) 전과에 필요한 요건은 전과를 신청한 학기까지 취득 학점이 학년당 평균 35학점 이상으로 평균평점이 2.50 이상이어야 한다. 단, 재외국민의 경우는 그 자격을 따로 정한다.</w:t>
      </w:r>
    </w:p>
    <w:p>
      <w:pPr>
        <w:spacing w:after="80" w:line="300"/>
        <w:jc w:val="left"/>
      </w:pPr>
      <w:r>
        <w:rPr>
          <w:rFonts w:ascii="Malgun Gothic" w:eastAsia="맑은 고딕" w:hAnsi="Malgun Gothic"/>
        </w:rPr>
        <w:t xml:space="preserve">제45조를 제44조로 하고, 같은 조를 다음과 같이 한다.</w:t>
      </w:r>
    </w:p>
    <w:p>
      <w:pPr>
        <w:spacing w:after="20" w:line="300"/>
        <w:ind w:left="280"/>
        <w:jc w:val="left"/>
      </w:pPr>
      <w:r>
        <w:rPr>
          <w:rFonts w:ascii="Malgun Gothic" w:eastAsia="맑은 고딕" w:hAnsi="Malgun Gothic"/>
        </w:rPr>
        <w:t xml:space="preserve">제44조(절차) ①전과를 원하는 학생은 전과원서를 제2학년초와 제3학년초의 등록기간 중에 학생 본인과 보증인 연서로 전․출입 학과장의 승인을 얻어 교무처에 제출한다.</w:t>
      </w:r>
    </w:p>
    <w:p>
      <w:pPr>
        <w:spacing w:after="20" w:line="300"/>
        <w:ind w:left="280"/>
        <w:jc w:val="left"/>
      </w:pPr>
      <w:r>
        <w:rPr>
          <w:rFonts w:ascii="Malgun Gothic" w:eastAsia="맑은 고딕" w:hAnsi="Malgun Gothic"/>
        </w:rPr>
        <w:t xml:space="preserve">②교무처에서 적격여부를 확인하고, 전․출입학과장과 심의를 한 후 교무처장은 취득한 학점 전체의 성적순으로 평가하여 전과 승인 학생명단을 공고한다.</w:t>
      </w:r>
    </w:p>
    <w:p>
      <w:pPr>
        <w:spacing w:after="80" w:line="300"/>
        <w:ind w:left="280"/>
        <w:jc w:val="left"/>
      </w:pPr>
      <w:r>
        <w:rPr>
          <w:rFonts w:ascii="Malgun Gothic" w:eastAsia="맑은 고딕" w:hAnsi="Malgun Gothic"/>
        </w:rPr>
        <w:t xml:space="preserve">③실기가 필요되는 학과(부)로 전과할 경우에는 실기고사, 면접고사 등을 실시한 후 전과를 허용한다.</w:t>
      </w:r>
    </w:p>
    <w:p>
      <w:pPr>
        <w:spacing w:after="80" w:line="300"/>
        <w:jc w:val="left"/>
      </w:pPr>
      <w:r>
        <w:rPr>
          <w:rFonts w:ascii="Malgun Gothic" w:eastAsia="맑은 고딕" w:hAnsi="Malgun Gothic"/>
        </w:rPr>
        <w:t xml:space="preserve">제46조를 제45조로 하고, 같은 조를 다음과 같이 한다.</w:t>
      </w:r>
    </w:p>
    <w:p>
      <w:pPr>
        <w:spacing w:after="80" w:line="300"/>
        <w:ind w:left="280"/>
        <w:jc w:val="left"/>
      </w:pPr>
      <w:r>
        <w:rPr>
          <w:rFonts w:ascii="Malgun Gothic" w:eastAsia="맑은 고딕" w:hAnsi="Malgun Gothic"/>
        </w:rPr>
        <w:t xml:space="preserve">제45조(이수과목) 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p>
      <w:pPr>
        <w:spacing w:after="80" w:line="300"/>
        <w:jc w:val="left"/>
      </w:pPr>
      <w:r>
        <w:rPr>
          <w:rFonts w:ascii="Malgun Gothic" w:eastAsia="맑은 고딕" w:hAnsi="Malgun Gothic"/>
        </w:rPr>
        <w:t xml:space="preserve">제47조를 제46조로 하고, 같은 조를 다음과 같이 한다.</w:t>
      </w:r>
    </w:p>
    <w:p>
      <w:pPr>
        <w:spacing w:after="20" w:line="300"/>
        <w:ind w:left="280"/>
        <w:jc w:val="left"/>
      </w:pPr>
      <w:r>
        <w:rPr>
          <w:rFonts w:ascii="Malgun Gothic" w:eastAsia="맑은 고딕" w:hAnsi="Malgun Gothic"/>
        </w:rPr>
        <w:t xml:space="preserve">제46조(결석 조치 규정) ①학생은 등록금을 납부하고 수강신청 함으로써 강의시간 및 채플에 출석할 자격을 부여받게 된다.</w:t>
      </w:r>
    </w:p>
    <w:p>
      <w:pPr>
        <w:spacing w:after="20" w:line="300"/>
        <w:ind w:left="280"/>
        <w:jc w:val="left"/>
      </w:pPr>
      <w:r>
        <w:rPr>
          <w:rFonts w:ascii="Malgun Gothic" w:eastAsia="맑은 고딕" w:hAnsi="Malgun Gothic"/>
        </w:rPr>
        <w:t xml:space="preserve">②유고 결석</w:t>
      </w:r>
    </w:p>
    <w:p>
      <w:pPr>
        <w:spacing w:after="20" w:line="300"/>
        <w:ind w:left="280"/>
        <w:jc w:val="left"/>
      </w:pPr>
      <w:r>
        <w:rPr>
          <w:rFonts w:ascii="Malgun Gothic" w:eastAsia="맑은 고딕" w:hAnsi="Malgun Gothic"/>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300"/>
        <w:ind w:left="280"/>
        <w:jc w:val="left"/>
      </w:pPr>
      <w:r>
        <w:rPr>
          <w:rFonts w:ascii="Malgun Gothic" w:eastAsia="맑은 고딕" w:hAnsi="Malgun Gothic"/>
        </w:rPr>
        <w:t xml:space="preserve">2. 다음과 같은 경우에는 유고결석으로 인정될 수 없다. 유고결석으로 인정될 수 없는 사정, 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300"/>
        <w:ind w:left="280"/>
        <w:jc w:val="left"/>
      </w:pPr>
      <w:r>
        <w:rPr>
          <w:rFonts w:ascii="Malgun Gothic" w:eastAsia="맑은 고딕" w:hAnsi="Malgun Gothic"/>
        </w:rPr>
        <w:t xml:space="preserve">유고결석 사유</w:t>
      </w:r>
    </w:p>
    <w:p>
      <w:pPr>
        <w:spacing w:after="20" w:line="300"/>
        <w:ind w:left="280"/>
        <w:jc w:val="left"/>
      </w:pPr>
      <w:r>
        <w:rPr>
          <w:rFonts w:ascii="Malgun Gothic" w:eastAsia="맑은 고딕" w:hAnsi="Malgun Gothic"/>
        </w:rPr>
        <w:t xml:space="preserve">결석인정기간</w:t>
      </w:r>
    </w:p>
    <w:p>
      <w:pPr>
        <w:spacing w:after="20" w:line="300"/>
        <w:ind w:left="280"/>
        <w:jc w:val="left"/>
      </w:pPr>
      <w:r>
        <w:rPr>
          <w:rFonts w:ascii="Malgun Gothic" w:eastAsia="맑은 고딕" w:hAnsi="Malgun Gothic"/>
        </w:rPr>
        <w:t xml:space="preserve">삼촌까지의 친족사망</w:t>
      </w:r>
    </w:p>
    <w:p>
      <w:pPr>
        <w:spacing w:after="20" w:line="300"/>
        <w:ind w:left="280"/>
        <w:jc w:val="left"/>
      </w:pPr>
      <w:r>
        <w:rPr>
          <w:rFonts w:ascii="Malgun Gothic" w:eastAsia="맑은 고딕" w:hAnsi="Malgun Gothic"/>
        </w:rPr>
        <w:t xml:space="preserve">3일</w:t>
      </w:r>
    </w:p>
    <w:p>
      <w:pPr>
        <w:spacing w:after="20" w:line="300"/>
        <w:ind w:left="280"/>
        <w:jc w:val="left"/>
      </w:pPr>
      <w:r>
        <w:rPr>
          <w:rFonts w:ascii="Malgun Gothic" w:eastAsia="맑은 고딕" w:hAnsi="Malgun Gothic"/>
        </w:rPr>
        <w:t xml:space="preserve">학생의 입원기간 및 치료기간 (종합병원 진단서 첨부)</w:t>
      </w:r>
    </w:p>
    <w:p>
      <w:pPr>
        <w:spacing w:after="20" w:line="300"/>
        <w:ind w:left="280"/>
        <w:jc w:val="left"/>
      </w:pPr>
      <w:r>
        <w:rPr>
          <w:rFonts w:ascii="Malgun Gothic" w:eastAsia="맑은 고딕" w:hAnsi="Malgun Gothic"/>
        </w:rPr>
        <w:t xml:space="preserve">2주</w:t>
      </w:r>
    </w:p>
    <w:p>
      <w:pPr>
        <w:spacing w:after="20" w:line="300"/>
        <w:ind w:left="280"/>
        <w:jc w:val="left"/>
      </w:pPr>
      <w:r>
        <w:rPr>
          <w:rFonts w:ascii="Malgun Gothic" w:eastAsia="맑은 고딕" w:hAnsi="Malgun Gothic"/>
        </w:rPr>
        <w:t xml:space="preserve">징병검사 등 병사사항</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교육실습</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학생 활동 부서 임원의 국제회합 또는 이에 준하는 경우</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정부 기관의 요청에 의한 특별회합</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총장이 인정하는 학교행사 및 이에 준하는 경우</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[표 4] 유고결석 사유 및 인정기간</w:t>
      </w:r>
    </w:p>
    <w:p>
      <w:pPr>
        <w:spacing w:after="20" w:line="300"/>
        <w:ind w:left="280"/>
        <w:jc w:val="left"/>
      </w:pPr>
      <w:r>
        <w:rPr>
          <w:rFonts w:ascii="Malgun Gothic" w:eastAsia="맑은 고딕" w:hAnsi="Malgun Gothic"/>
        </w:rPr>
        <w:t xml:space="preserve">[표 4] 유고결석 사유 및 인정기간</w:t>
      </w:r>
    </w:p>
    <w:p>
      <w:pPr>
        <w:spacing w:after="20" w:line="300"/>
        <w:ind w:left="280"/>
        <w:jc w:val="left"/>
      </w:pPr>
      <w:r>
        <w:rPr>
          <w:rFonts w:ascii="Malgun Gothic" w:eastAsia="맑은 고딕" w:hAnsi="Malgun Gothic"/>
        </w:rPr>
        <w:t xml:space="preserve">③10분 이상의 지각은 결석으로 간주하며, 3회 지각을 1회의 무고결석으로 간주한다. 시간 중의 2회의 조퇴는 1회의 무고결석이 된다.</w:t>
      </w:r>
    </w:p>
    <w:p>
      <w:pPr>
        <w:spacing w:after="20" w:line="300"/>
        <w:ind w:left="280"/>
        <w:jc w:val="left"/>
      </w:pPr>
      <w:r>
        <w:rPr>
          <w:rFonts w:ascii="Malgun Gothic" w:eastAsia="맑은 고딕" w:hAnsi="Malgun Gothic"/>
        </w:rPr>
        <w:t xml:space="preserve">④학생은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300"/>
        <w:ind w:left="280"/>
        <w:jc w:val="left"/>
      </w:pPr>
      <w:r>
        <w:rPr>
          <w:rFonts w:ascii="Malgun Gothic" w:eastAsia="맑은 고딕" w:hAnsi="Malgun Gothic"/>
        </w:rPr>
        <w:t xml:space="preserve">⑤연속 2~4시간 강의하는 경우에는 매시간 출석 상황이 표시되어야 한다.</w:t>
      </w:r>
    </w:p>
    <w:p>
      <w:pPr>
        <w:spacing w:after="20" w:line="300"/>
        <w:ind w:left="280"/>
        <w:jc w:val="left"/>
      </w:pPr>
      <w:r>
        <w:rPr>
          <w:rFonts w:ascii="Malgun Gothic" w:eastAsia="맑은 고딕" w:hAnsi="Malgun Gothic"/>
        </w:rPr>
        <w:t xml:space="preserve">⑥일단 기재된 사항은 후일에 기록을 변경할 수 없다.</w:t>
      </w:r>
    </w:p>
    <w:p>
      <w:pPr>
        <w:spacing w:after="20" w:line="300"/>
        <w:ind w:left="280"/>
        <w:jc w:val="left"/>
      </w:pPr>
      <w:r>
        <w:rPr>
          <w:rFonts w:ascii="Malgun Gothic" w:eastAsia="맑은 고딕" w:hAnsi="Malgun Gothic"/>
        </w:rPr>
        <w:t xml:space="preserve">⑦학기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300"/>
        <w:ind w:left="280"/>
        <w:jc w:val="left"/>
      </w:pPr>
      <w:r>
        <w:rPr>
          <w:rFonts w:ascii="Malgun Gothic" w:eastAsia="맑은 고딕" w:hAnsi="Malgun Gothic"/>
        </w:rPr>
        <w:t xml:space="preserve">⑧한 과목의 분반이 여러 개 있을 경우, 수강신청한 반에는 출석하지 않고 다른 반에 출석하여 수업을 받으면 결석으로 간주된다.</w:t>
      </w:r>
    </w:p>
    <w:p>
      <w:pPr>
        <w:spacing w:after="20" w:line="300"/>
        <w:ind w:left="280"/>
        <w:jc w:val="left"/>
      </w:pPr>
      <w:r>
        <w:rPr>
          <w:rFonts w:ascii="Malgun Gothic" w:eastAsia="맑은 고딕" w:hAnsi="Malgun Gothic"/>
        </w:rPr>
        <w:t xml:space="preserve">⑨강의시간에 교수가 정각에 도착하지 않을 경우에 학생들은 10분간 기다려야 하며, 그 후에 교무처에 휴강여부를 확인하고 강의실을 나간다.</w:t>
      </w:r>
    </w:p>
    <w:p>
      <w:pPr>
        <w:spacing w:after="80" w:line="300"/>
        <w:ind w:left="280"/>
        <w:jc w:val="left"/>
      </w:pPr>
      <w:r>
        <w:rPr>
          <w:rFonts w:ascii="Malgun Gothic" w:eastAsia="맑은 고딕" w:hAnsi="Malgun Gothic"/>
        </w:rPr>
        <w:t xml:space="preserve">⑩정규 학기와 같이 취급되는 학교 행사시의 결석은 당 행사기간의 전과목의 결석으로 간주한다.</w:t>
      </w:r>
    </w:p>
    <w:p>
      <w:pPr>
        <w:spacing w:after="80" w:line="300"/>
        <w:jc w:val="left"/>
      </w:pPr>
      <w:r>
        <w:rPr>
          <w:rFonts w:ascii="Malgun Gothic" w:eastAsia="맑은 고딕" w:hAnsi="Malgun Gothic"/>
        </w:rPr>
        <w:t xml:space="preserve">제48조를 제47조로 하고, 같은 조를 다음과 같이 한다.</w:t>
      </w:r>
    </w:p>
    <w:p>
      <w:pPr>
        <w:spacing w:after="20" w:line="300"/>
        <w:ind w:left="280"/>
        <w:jc w:val="left"/>
      </w:pPr>
      <w:r>
        <w:rPr>
          <w:rFonts w:ascii="Malgun Gothic" w:eastAsia="맑은 고딕" w:hAnsi="Malgun Gothic"/>
        </w:rPr>
        <w:t xml:space="preserve">제47조(계절학기) ①(개설)</w:t>
      </w:r>
    </w:p>
    <w:p>
      <w:pPr>
        <w:spacing w:after="20" w:line="300"/>
        <w:ind w:left="280"/>
        <w:jc w:val="left"/>
      </w:pPr>
      <w:r>
        <w:rPr>
          <w:rFonts w:ascii="Malgun Gothic" w:eastAsia="맑은 고딕" w:hAnsi="Malgun Gothic"/>
        </w:rPr>
        <w:t xml:space="preserve">1. 계절학기는 하계 또는 동계방학 중에 개설한다.</w:t>
      </w:r>
    </w:p>
    <w:p>
      <w:pPr>
        <w:spacing w:after="20" w:line="300"/>
        <w:ind w:left="280"/>
        <w:jc w:val="left"/>
      </w:pPr>
      <w:r>
        <w:rPr>
          <w:rFonts w:ascii="Malgun Gothic" w:eastAsia="맑은 고딕" w:hAnsi="Malgun Gothic"/>
        </w:rPr>
        <w:t xml:space="preserve">2. 수강인원이 교양 15명, 전공 7명 이상인 과목에 한하여 개설하는 것을 원칙으로 한다.</w:t>
      </w:r>
    </w:p>
    <w:p>
      <w:pPr>
        <w:spacing w:after="20" w:line="300"/>
        <w:ind w:left="280"/>
        <w:jc w:val="left"/>
      </w:pPr>
      <w:r>
        <w:rPr>
          <w:rFonts w:ascii="Malgun Gothic" w:eastAsia="맑은 고딕" w:hAnsi="Malgun Gothic"/>
        </w:rPr>
        <w:t xml:space="preserve">3. 계절학기의 개설은 개시 15일 전에 교과목, 학점, 수강시간, 수강료 및 등록요령 등 필요한 사항을 교무처장이 공고한다.</w:t>
      </w:r>
    </w:p>
    <w:p>
      <w:pPr>
        <w:spacing w:after="20" w:line="300"/>
        <w:ind w:left="280"/>
        <w:jc w:val="left"/>
      </w:pPr>
      <w:r>
        <w:rPr>
          <w:rFonts w:ascii="Malgun Gothic" w:eastAsia="맑은 고딕" w:hAnsi="Malgun Gothic"/>
        </w:rPr>
        <w:t xml:space="preserve">②(수강대상자) 계절학기 수강대상자는 학점 미취득자 중 희망자로 한다.</w:t>
      </w:r>
    </w:p>
    <w:p>
      <w:pPr>
        <w:spacing w:after="20" w:line="300"/>
        <w:ind w:left="280"/>
        <w:jc w:val="left"/>
      </w:pPr>
      <w:r>
        <w:rPr>
          <w:rFonts w:ascii="Malgun Gothic" w:eastAsia="맑은 고딕" w:hAnsi="Malgun Gothic"/>
        </w:rPr>
        <w:t xml:space="preserve">③(수업기간) 계절학기 수업기간은 3주 이상으로 하고 학점당 수업시간은 이론은 15시간 이상, 실험실습 과목은 30시간 이상으로 한다.</w:t>
      </w:r>
    </w:p>
    <w:p>
      <w:pPr>
        <w:spacing w:after="20" w:line="300"/>
        <w:ind w:left="280"/>
        <w:jc w:val="left"/>
      </w:pPr>
      <w:r>
        <w:rPr>
          <w:rFonts w:ascii="Malgun Gothic" w:eastAsia="맑은 고딕" w:hAnsi="Malgun Gothic"/>
        </w:rPr>
        <w:t xml:space="preserve">④(수강신청)</w:t>
      </w:r>
    </w:p>
    <w:p>
      <w:pPr>
        <w:spacing w:after="20" w:line="300"/>
        <w:ind w:left="280"/>
        <w:jc w:val="left"/>
      </w:pPr>
      <w:r>
        <w:rPr>
          <w:rFonts w:ascii="Malgun Gothic" w:eastAsia="맑은 고딕" w:hAnsi="Malgun Gothic"/>
        </w:rPr>
        <w:t xml:space="preserve">1. 계절학기 개설 교과목의 수강을 희망하는 자는 계절학기 수강신청서를 교무처에 제출해야 한다.</w:t>
      </w:r>
    </w:p>
    <w:p>
      <w:pPr>
        <w:spacing w:after="20" w:line="300"/>
        <w:ind w:left="280"/>
        <w:jc w:val="left"/>
      </w:pPr>
      <w:r>
        <w:rPr>
          <w:rFonts w:ascii="Malgun Gothic" w:eastAsia="맑은 고딕" w:hAnsi="Malgun Gothic"/>
        </w:rPr>
        <w:t xml:space="preserve">2. 계절학기에 취득할 수 있는 학점은 6학점 이내로 한다.</w:t>
      </w:r>
    </w:p>
    <w:p>
      <w:pPr>
        <w:spacing w:after="20" w:line="300"/>
        <w:ind w:left="280"/>
        <w:jc w:val="left"/>
      </w:pPr>
      <w:r>
        <w:rPr>
          <w:rFonts w:ascii="Malgun Gothic" w:eastAsia="맑은 고딕" w:hAnsi="Malgun Gothic"/>
        </w:rPr>
        <w:t xml:space="preserve">⑤(학점인정)</w:t>
      </w:r>
    </w:p>
    <w:p>
      <w:pPr>
        <w:spacing w:after="20" w:line="300"/>
        <w:ind w:left="280"/>
        <w:jc w:val="left"/>
      </w:pPr>
      <w:r>
        <w:rPr>
          <w:rFonts w:ascii="Malgun Gothic" w:eastAsia="맑은 고딕" w:hAnsi="Malgun Gothic"/>
        </w:rPr>
        <w:t xml:space="preserve">1. 수강신청자가 총 출석시간의 4/5 이상을 출석하고 소정의 시험에서 D이상의 평점을 취득하였을 때에는 이수학점으로 인정한다.</w:t>
      </w:r>
    </w:p>
    <w:p>
      <w:pPr>
        <w:spacing w:after="20" w:line="300"/>
        <w:ind w:left="280"/>
        <w:jc w:val="left"/>
      </w:pPr>
      <w:r>
        <w:rPr>
          <w:rFonts w:ascii="Malgun Gothic" w:eastAsia="맑은 고딕" w:hAnsi="Malgun Gothic"/>
        </w:rPr>
        <w:t xml:space="preserve">2. 계절학기에서 취득한 학점은 학적부에 기재되어 전체 평점 산출에 포함되나 장학생 선발, 학사경고 대상자 등을 결정하는 데는 사용하지 않는다.</w:t>
      </w:r>
    </w:p>
    <w:p>
      <w:pPr>
        <w:spacing w:after="80" w:line="300"/>
        <w:ind w:left="280"/>
        <w:jc w:val="left"/>
      </w:pPr>
      <w:r>
        <w:rPr>
          <w:rFonts w:ascii="Malgun Gothic" w:eastAsia="맑은 고딕" w:hAnsi="Malgun Gothic"/>
        </w:rPr>
        <w:t xml:space="preserve">⑥(수업료) 계절학기 개설 교과목의 수강을 허가받은 자는 학점별로 소정의 수강료를 납부하여야 한다.</w:t>
      </w:r>
    </w:p>
    <w:p>
      <w:pPr>
        <w:spacing w:after="80" w:line="300"/>
        <w:jc w:val="left"/>
      </w:pPr>
      <w:r>
        <w:rPr>
          <w:rFonts w:ascii="Malgun Gothic" w:eastAsia="맑은 고딕" w:hAnsi="Malgun Gothic"/>
        </w:rPr>
        <w:t xml:space="preserve">제49조를 제48조로 하고, 같은 조를 다음과 같이 한다.</w:t>
      </w:r>
    </w:p>
    <w:p>
      <w:pPr>
        <w:spacing w:after="20" w:line="300"/>
        <w:ind w:left="280"/>
        <w:jc w:val="left"/>
      </w:pPr>
      <w:r>
        <w:rPr>
          <w:rFonts w:ascii="Malgun Gothic" w:eastAsia="맑은 고딕" w:hAnsi="Malgun Gothic"/>
        </w:rPr>
        <w:t xml:space="preserve">제48조(학점은행제에 의한 학위수여) ①(학위수여 신청자격) 학점인정 등에 관한 법률시행령 제16조 제1항 제1조에 의거 전공 60학점 이상, 교양 30학점 이상을 포함하여 총 140학점 이상을 취득하여야 한다.</w:t>
      </w:r>
    </w:p>
    <w:p>
      <w:pPr>
        <w:spacing w:after="20" w:line="300"/>
        <w:ind w:left="280"/>
        <w:jc w:val="left"/>
      </w:pPr>
      <w:r>
        <w:rPr>
          <w:rFonts w:ascii="Malgun Gothic" w:eastAsia="맑은 고딕" w:hAnsi="Malgun Gothic"/>
        </w:rPr>
        <w:t xml:space="preserve">②(학위종류에 따른 전공) 수여 가능한 학위는 학점은행제 규정에 의한 표준교육과정에서 정하며 우리 대학교에 개설되어 있는 전공 중 학점은행제로 수여 가능한 학위종류는 다음과 같다.</w:t>
      </w:r>
    </w:p>
    <w:p>
      <w:pPr>
        <w:spacing w:after="20" w:line="300"/>
        <w:ind w:left="280"/>
        <w:jc w:val="left"/>
      </w:pPr>
      <w:r>
        <w:rPr>
          <w:rFonts w:ascii="Malgun Gothic" w:eastAsia="맑은 고딕" w:hAnsi="Malgun Gothic"/>
        </w:rPr>
        <w:t xml:space="preserve">그 외, 표준교육과정상에 있는 전공과 유사한 전공의 경우 한국교육개발원의 심의를 거쳐 수여여부를 결정한다.</w:t>
      </w:r>
    </w:p>
    <w:p>
      <w:pPr>
        <w:spacing w:after="20" w:line="300"/>
        <w:ind w:left="280"/>
        <w:jc w:val="left"/>
      </w:pPr>
      <w:r>
        <w:rPr>
          <w:rFonts w:ascii="Malgun Gothic" w:eastAsia="맑은 고딕" w:hAnsi="Malgun Gothic"/>
        </w:rPr>
        <w:t xml:space="preserve">학위종류</w:t>
      </w:r>
    </w:p>
    <w:p>
      <w:pPr>
        <w:spacing w:after="20" w:line="300"/>
        <w:ind w:left="280"/>
        <w:jc w:val="left"/>
      </w:pPr>
      <w:r>
        <w:rPr>
          <w:rFonts w:ascii="Malgun Gothic" w:eastAsia="맑은 고딕" w:hAnsi="Malgun Gothic"/>
        </w:rPr>
        <w:t xml:space="preserve">전공명</w:t>
      </w:r>
    </w:p>
    <w:p>
      <w:pPr>
        <w:spacing w:after="20" w:line="300"/>
        <w:ind w:left="280"/>
        <w:jc w:val="left"/>
      </w:pPr>
      <w:r>
        <w:rPr>
          <w:rFonts w:ascii="Malgun Gothic" w:eastAsia="맑은 고딕" w:hAnsi="Malgun Gothic"/>
        </w:rPr>
        <w:t xml:space="preserve">학위종류</w:t>
      </w:r>
    </w:p>
    <w:p>
      <w:pPr>
        <w:spacing w:after="20" w:line="300"/>
        <w:ind w:left="280"/>
        <w:jc w:val="left"/>
      </w:pPr>
      <w:r>
        <w:rPr>
          <w:rFonts w:ascii="Malgun Gothic" w:eastAsia="맑은 고딕" w:hAnsi="Malgun Gothic"/>
        </w:rPr>
        <w:t xml:space="preserve">전공명</w:t>
      </w:r>
    </w:p>
    <w:p>
      <w:pPr>
        <w:spacing w:after="20" w:line="300"/>
        <w:ind w:left="280"/>
        <w:jc w:val="left"/>
      </w:pPr>
      <w:r>
        <w:rPr>
          <w:rFonts w:ascii="Malgun Gothic" w:eastAsia="맑은 고딕" w:hAnsi="Malgun Gothic"/>
        </w:rPr>
        <w:t xml:space="preserve">문 학 사</w:t>
      </w:r>
    </w:p>
    <w:p>
      <w:pPr>
        <w:spacing w:after="20" w:line="300"/>
        <w:ind w:left="280"/>
        <w:jc w:val="left"/>
      </w:pPr>
      <w:r>
        <w:rPr>
          <w:rFonts w:ascii="Malgun Gothic" w:eastAsia="맑은 고딕" w:hAnsi="Malgun Gothic"/>
        </w:rPr>
        <w:t xml:space="preserve">영어영문학</w:t>
      </w:r>
    </w:p>
    <w:p>
      <w:pPr>
        <w:spacing w:after="20" w:line="300"/>
        <w:ind w:left="280"/>
        <w:jc w:val="left"/>
      </w:pPr>
      <w:r>
        <w:rPr>
          <w:rFonts w:ascii="Malgun Gothic" w:eastAsia="맑은 고딕" w:hAnsi="Malgun Gothic"/>
        </w:rPr>
        <w:t xml:space="preserve">경영학사</w:t>
      </w:r>
    </w:p>
    <w:p>
      <w:pPr>
        <w:spacing w:after="20" w:line="300"/>
        <w:ind w:left="280"/>
        <w:jc w:val="left"/>
      </w:pPr>
      <w:r>
        <w:rPr>
          <w:rFonts w:ascii="Malgun Gothic" w:eastAsia="맑은 고딕" w:hAnsi="Malgun Gothic"/>
        </w:rPr>
        <w:t xml:space="preserve">재무회계학</w:t>
      </w:r>
    </w:p>
    <w:p>
      <w:pPr>
        <w:spacing w:after="20" w:line="300"/>
        <w:ind w:left="280"/>
        <w:jc w:val="left"/>
      </w:pPr>
      <w:r>
        <w:rPr>
          <w:rFonts w:ascii="Malgun Gothic" w:eastAsia="맑은 고딕" w:hAnsi="Malgun Gothic"/>
        </w:rPr>
        <w:t xml:space="preserve">문 학 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음악학</w:t>
      </w:r>
    </w:p>
    <w:p>
      <w:pPr>
        <w:spacing w:after="20" w:line="300"/>
        <w:ind w:left="280"/>
        <w:jc w:val="left"/>
      </w:pPr>
      <w:r>
        <w:rPr>
          <w:rFonts w:ascii="Malgun Gothic" w:eastAsia="맑은 고딕" w:hAnsi="Malgun Gothic"/>
        </w:rPr>
        <w:t xml:space="preserve">[표 5] 학점은행제에 의한 학위종류</w:t>
      </w:r>
    </w:p>
    <w:p>
      <w:pPr>
        <w:spacing w:after="20" w:line="300"/>
        <w:ind w:left="280"/>
        <w:jc w:val="left"/>
      </w:pPr>
      <w:r>
        <w:rPr>
          <w:rFonts w:ascii="Malgun Gothic" w:eastAsia="맑은 고딕" w:hAnsi="Malgun Gothic"/>
        </w:rPr>
        <w:t xml:space="preserve">③(학위수여요건) 시간제등록생으로서 우리 대학교에서 취득한 학점이 최소 85학점 이상 최대 105학점 이하이며, 졸업논문을 제출하여 심사에 합격한 자가 학위수여신청을 할 경우 학점인정 등에 관한 법률 제7조의 규정(학점은행제)에 의거 학사학위를 수여 받을 수 있다.</w:t>
      </w:r>
    </w:p>
    <w:p>
      <w:pPr>
        <w:spacing w:after="20" w:line="300"/>
        <w:ind w:left="280"/>
        <w:jc w:val="left"/>
      </w:pPr>
      <w:r>
        <w:rPr>
          <w:rFonts w:ascii="Malgun Gothic" w:eastAsia="맑은 고딕" w:hAnsi="Malgun Gothic"/>
        </w:rPr>
        <w:t xml:space="preserve">④(학위수여절차) 우리 대학교에 학위수여를 신청하고자 하는 자는 한국교육개발원으로부터 학점을 인정받은 후 학위신청서, 학점인정증명서 또는 성적증명서 등 서류를 총장에게 제출하여야 하며, 총장은 학위수여 요건에 적합한 지를 조사․확인하여 졸업사정회의 심의를 거쳐 학위수여 여부를 결정한다.</w:t>
      </w:r>
    </w:p>
    <w:p>
      <w:pPr>
        <w:spacing w:after="20" w:line="300"/>
        <w:ind w:left="280"/>
        <w:jc w:val="left"/>
      </w:pPr>
      <w:r>
        <w:rPr>
          <w:rFonts w:ascii="Malgun Gothic" w:eastAsia="맑은 고딕" w:hAnsi="Malgun Gothic"/>
        </w:rPr>
        <w:t xml:space="preserve">⑤(학위수여) 총장은 학위수여예정일 14일 이전에 한국교육개발원에 학위수여 예정자 명단을 통보하고 그 결과에 따라 학위를 수여할 수 있다.</w:t>
      </w:r>
    </w:p>
    <w:p>
      <w:pPr>
        <w:spacing w:after="80" w:line="300"/>
        <w:ind w:left="280"/>
        <w:jc w:val="left"/>
      </w:pPr>
      <w:r>
        <w:rPr>
          <w:rFonts w:ascii="Malgun Gothic" w:eastAsia="맑은 고딕" w:hAnsi="Malgun Gothic"/>
        </w:rPr>
        <w:t xml:space="preserve">⑥기타의 사항은 학점은행제 운영규정에 따른다.</w:t>
      </w:r>
    </w:p>
    <w:p>
      <w:pPr>
        <w:spacing w:after="80" w:line="300"/>
        <w:jc w:val="left"/>
      </w:pPr>
      <w:r>
        <w:rPr>
          <w:rFonts w:ascii="Malgun Gothic" w:eastAsia="맑은 고딕" w:hAnsi="Malgun Gothic"/>
        </w:rPr>
        <w:t xml:space="preserve">제50조를 제49조로 하고, 같은 조를 다음과 같이 한다.</w:t>
      </w:r>
    </w:p>
    <w:p>
      <w:pPr>
        <w:spacing w:after="20" w:line="300"/>
        <w:ind w:left="280"/>
        <w:jc w:val="left"/>
      </w:pPr>
      <w:r>
        <w:rPr>
          <w:rFonts w:ascii="Malgun Gothic" w:eastAsia="맑은 고딕" w:hAnsi="Malgun Gothic"/>
        </w:rPr>
        <w:t xml:space="preserve">제49조(시간제등록) ①(등록시기) 시간제등록생 등록은 매학기 초 30일 이내 소정의 전형을 거쳐 등록을 허가할 수 있다.</w:t>
      </w:r>
    </w:p>
    <w:p>
      <w:pPr>
        <w:spacing w:after="20" w:line="300"/>
        <w:ind w:left="280"/>
        <w:jc w:val="left"/>
      </w:pPr>
      <w:r>
        <w:rPr>
          <w:rFonts w:ascii="Malgun Gothic" w:eastAsia="맑은 고딕" w:hAnsi="Malgun Gothic"/>
        </w:rPr>
        <w:t xml:space="preserve">②(등록자격) 시간제등록을 원하는 자는 고등학교 졸업자 또는 기타 법령에 의하여 고등학교 졸업이상의 학력이 있다고 인정되는 자라야 한다.</w:t>
      </w:r>
    </w:p>
    <w:p>
      <w:pPr>
        <w:spacing w:after="20" w:line="300"/>
        <w:ind w:left="280"/>
        <w:jc w:val="left"/>
      </w:pPr>
      <w:r>
        <w:rPr>
          <w:rFonts w:ascii="Malgun Gothic" w:eastAsia="맑은 고딕" w:hAnsi="Malgun Gothic"/>
        </w:rPr>
        <w:t xml:space="preserve">③(등록지원절차) 시간제등록을 원하는 자는 다음 서류와 전형료를 제출하여야 하며, 기 제출한 서류와 전형료는 일체 반환하지 않는다.</w:t>
      </w:r>
    </w:p>
    <w:p>
      <w:pPr>
        <w:spacing w:after="20" w:line="300"/>
        <w:ind w:left="280"/>
        <w:jc w:val="left"/>
      </w:pPr>
      <w:r>
        <w:rPr>
          <w:rFonts w:ascii="Malgun Gothic" w:eastAsia="맑은 고딕" w:hAnsi="Malgun Gothic"/>
        </w:rPr>
        <w:t xml:space="preserve">1. 고등학교 졸업증명서 또는 기타 그 자격을 증명할 수 있는 서류</w:t>
      </w:r>
    </w:p>
    <w:p>
      <w:pPr>
        <w:spacing w:after="20" w:line="300"/>
        <w:ind w:left="280"/>
        <w:jc w:val="left"/>
      </w:pPr>
      <w:r>
        <w:rPr>
          <w:rFonts w:ascii="Malgun Gothic" w:eastAsia="맑은 고딕" w:hAnsi="Malgun Gothic"/>
        </w:rPr>
        <w:t xml:space="preserve">2. 학교생활기록부</w:t>
      </w:r>
    </w:p>
    <w:p>
      <w:pPr>
        <w:spacing w:after="20" w:line="300"/>
        <w:ind w:left="280"/>
        <w:jc w:val="left"/>
      </w:pPr>
      <w:r>
        <w:rPr>
          <w:rFonts w:ascii="Malgun Gothic" w:eastAsia="맑은 고딕" w:hAnsi="Malgun Gothic"/>
        </w:rPr>
        <w:t xml:space="preserve">3. 기타 필요한 서류</w:t>
      </w:r>
    </w:p>
    <w:p>
      <w:pPr>
        <w:spacing w:after="20" w:line="300"/>
        <w:ind w:left="280"/>
        <w:jc w:val="left"/>
      </w:pPr>
      <w:r>
        <w:rPr>
          <w:rFonts w:ascii="Malgun Gothic" w:eastAsia="맑은 고딕" w:hAnsi="Malgun Gothic"/>
        </w:rPr>
        <w:t xml:space="preserve">④(선발방법) 출신고등학교 생활기록부의 기록 및 면접 등의 성적으로 선발한다.</w:t>
      </w:r>
    </w:p>
    <w:p>
      <w:pPr>
        <w:spacing w:after="20" w:line="300"/>
        <w:ind w:left="280"/>
        <w:jc w:val="left"/>
      </w:pPr>
      <w:r>
        <w:rPr>
          <w:rFonts w:ascii="Malgun Gothic" w:eastAsia="맑은 고딕" w:hAnsi="Malgun Gothic"/>
        </w:rPr>
        <w:t xml:space="preserve">⑤(등록인원) 등록인원은 당해연도 모집단위별 입학정원의 10% 이내로 한다.</w:t>
      </w:r>
    </w:p>
    <w:p>
      <w:pPr>
        <w:spacing w:after="20" w:line="300"/>
        <w:ind w:left="280"/>
        <w:jc w:val="left"/>
      </w:pPr>
      <w:r>
        <w:rPr>
          <w:rFonts w:ascii="Malgun Gothic" w:eastAsia="맑은 고딕" w:hAnsi="Malgun Gothic"/>
        </w:rPr>
        <w:t xml:space="preserve">⑥(이수학점) 이수학점은 매 학기 9학점, 연간 18학점(계절학기 포함)을 초과할 수 없다.</w:t>
      </w:r>
    </w:p>
    <w:p>
      <w:pPr>
        <w:spacing w:after="20" w:line="300"/>
        <w:ind w:left="280"/>
        <w:jc w:val="left"/>
      </w:pPr>
      <w:r>
        <w:rPr>
          <w:rFonts w:ascii="Malgun Gothic" w:eastAsia="맑은 고딕" w:hAnsi="Malgun Gothic"/>
        </w:rPr>
        <w:t xml:space="preserve">⑦(등록금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p>
    <w:p>
      <w:pPr>
        <w:spacing w:after="80" w:line="300"/>
        <w:ind w:left="280"/>
        <w:jc w:val="left"/>
      </w:pPr>
      <w:r>
        <w:rPr>
          <w:rFonts w:ascii="Malgun Gothic" w:eastAsia="맑은 고딕" w:hAnsi="Malgun Gothic"/>
        </w:rPr>
        <w:t xml:space="preserve">⑧ (시간제등록생 운영세칙) 시간제등록생의 운영에 관한 세부사항은 총장이 따로 정한다.</w:t>
      </w:r>
    </w:p>
    <w:p>
      <w:pPr>
        <w:spacing w:after="80" w:line="300"/>
        <w:jc w:val="left"/>
      </w:pPr>
      <w:r>
        <w:rPr>
          <w:rFonts w:ascii="Malgun Gothic" w:eastAsia="맑은 고딕" w:hAnsi="Malgun Gothic"/>
        </w:rPr>
        <w:t xml:space="preserve">제51조를 삭제한다.</w:t>
      </w:r>
    </w:p>
    <w:p>
      <w:pPr>
        <w:spacing w:after="80" w:line="300"/>
        <w:jc w:val="left"/>
      </w:pPr>
      <w:r>
        <w:rPr>
          <w:rFonts w:ascii="Malgun Gothic" w:eastAsia="맑은 고딕" w:hAnsi="Malgun Gothic"/>
        </w:rPr>
        <w:t xml:space="preserve">제50조를 다음과 같이 신설한다.</w:t>
      </w:r>
    </w:p>
    <w:p>
      <w:pPr>
        <w:spacing w:after="20" w:line="300"/>
        <w:ind w:left="280"/>
        <w:jc w:val="left"/>
      </w:pPr>
      <w:r>
        <w:rPr>
          <w:rFonts w:ascii="Malgun Gothic" w:eastAsia="맑은 고딕" w:hAnsi="Malgun Gothic"/>
        </w:rPr>
        <w:t xml:space="preserve">제50조(개별지도) ①졸업논문을 제출하기 위하여는 6학기 이상을 이수하고 소정의 교양과목, 전공과목을 이수하여야 한다.</w:t>
      </w:r>
    </w:p>
    <w:p>
      <w:pPr>
        <w:spacing w:after="20" w:line="300"/>
        <w:ind w:left="280"/>
        <w:jc w:val="left"/>
      </w:pPr>
      <w:r>
        <w:rPr>
          <w:rFonts w:ascii="Malgun Gothic" w:eastAsia="맑은 고딕" w:hAnsi="Malgun Gothic"/>
        </w:rPr>
        <w:t xml:space="preserve">②졸업반 학생은 졸업논문 제출 마감일 전에 논문을 제출해야 한다.</w:t>
      </w:r>
    </w:p>
    <w:p>
      <w:pPr>
        <w:spacing w:after="20" w:line="300"/>
        <w:ind w:left="280"/>
        <w:jc w:val="left"/>
      </w:pPr>
      <w:r>
        <w:rPr>
          <w:rFonts w:ascii="Malgun Gothic" w:eastAsia="맑은 고딕" w:hAnsi="Malgun Gothic"/>
        </w:rPr>
        <w:t xml:space="preserve">③졸업논문 심사에 통과하지 못하면 졸업증서를 수여하지 않으며 수료증만 교부한다.</w:t>
      </w:r>
    </w:p>
    <w:p>
      <w:pPr>
        <w:spacing w:after="20" w:line="300"/>
        <w:ind w:left="280"/>
        <w:jc w:val="left"/>
      </w:pPr>
      <w:r>
        <w:rPr>
          <w:rFonts w:ascii="Malgun Gothic" w:eastAsia="맑은 고딕" w:hAnsi="Malgun Gothic"/>
        </w:rPr>
        <w:t xml:space="preserve">④졸업논문 지도교수는 졸업학년 초까지 전임교수 중에서 위촉되어야 한다.</w:t>
      </w:r>
    </w:p>
    <w:p>
      <w:pPr>
        <w:spacing w:after="20" w:line="300"/>
        <w:ind w:left="280"/>
        <w:jc w:val="left"/>
      </w:pPr>
      <w:r>
        <w:rPr>
          <w:rFonts w:ascii="Malgun Gothic" w:eastAsia="맑은 고딕" w:hAnsi="Malgun Gothic"/>
        </w:rPr>
        <w:t xml:space="preserve">⑤논문은 3명 이상의 교수가 심사하여 통과 여부를 결정한다.</w:t>
      </w:r>
    </w:p>
    <w:p>
      <w:pPr>
        <w:spacing w:after="20" w:line="300"/>
        <w:ind w:left="280"/>
        <w:jc w:val="left"/>
      </w:pPr>
      <w:r>
        <w:rPr>
          <w:rFonts w:ascii="Malgun Gothic" w:eastAsia="맑은 고딕" w:hAnsi="Malgun Gothic"/>
        </w:rPr>
        <w:t xml:space="preserve">⑥제４학년 학생은 2학기 초 2주일 이내에 논문계획서를 소속 학과장에게 제출하여야 한다.</w:t>
      </w:r>
    </w:p>
    <w:p>
      <w:pPr>
        <w:spacing w:after="20" w:line="300"/>
        <w:ind w:left="280"/>
        <w:jc w:val="left"/>
      </w:pPr>
      <w:r>
        <w:rPr>
          <w:rFonts w:ascii="Malgun Gothic" w:eastAsia="맑은 고딕" w:hAnsi="Malgun Gothic"/>
        </w:rPr>
        <w:t xml:space="preserve">⑦논문 지도교수는 해당 학과 전임교수 중에서 학과장이 선정하여 총장이 이를 위촉한다.</w:t>
      </w:r>
    </w:p>
    <w:p>
      <w:pPr>
        <w:spacing w:after="20" w:line="300"/>
        <w:ind w:left="280"/>
        <w:jc w:val="left"/>
      </w:pPr>
      <w:r>
        <w:rPr>
          <w:rFonts w:ascii="Malgun Gothic" w:eastAsia="맑은 고딕" w:hAnsi="Malgun Gothic"/>
        </w:rPr>
        <w:t xml:space="preserve">⑧논문 지도교수는 논문 작성의 전 과정을 지도하여야 한다.</w:t>
      </w:r>
    </w:p>
    <w:p>
      <w:pPr>
        <w:spacing w:after="20" w:line="300"/>
        <w:ind w:left="280"/>
        <w:jc w:val="left"/>
      </w:pPr>
      <w:r>
        <w:rPr>
          <w:rFonts w:ascii="Malgun Gothic" w:eastAsia="맑은 고딕" w:hAnsi="Malgun Gothic"/>
        </w:rPr>
        <w:t xml:space="preserve">⑨논문양식</w:t>
      </w:r>
    </w:p>
    <w:p>
      <w:pPr>
        <w:spacing w:after="20" w:line="300"/>
        <w:ind w:left="280"/>
        <w:jc w:val="left"/>
      </w:pPr>
      <w:r>
        <w:rPr>
          <w:rFonts w:ascii="Malgun Gothic" w:eastAsia="맑은 고딕" w:hAnsi="Malgun Gothic"/>
        </w:rPr>
        <w:t xml:space="preserve">1. 논문의 구체적 양식은 우리 대학교 소정양식에 따라야 한다.</w:t>
      </w:r>
    </w:p>
    <w:p>
      <w:pPr>
        <w:spacing w:after="20" w:line="300"/>
        <w:ind w:left="280"/>
        <w:jc w:val="left"/>
      </w:pPr>
      <w:r>
        <w:rPr>
          <w:rFonts w:ascii="Malgun Gothic" w:eastAsia="맑은 고딕" w:hAnsi="Malgun Gothic"/>
        </w:rPr>
        <w:t xml:space="preserve">2. 모든 논문은 타자된 것이라야 한다.</w:t>
      </w:r>
    </w:p>
    <w:p>
      <w:pPr>
        <w:spacing w:after="20" w:line="300"/>
        <w:ind w:left="280"/>
        <w:jc w:val="left"/>
      </w:pPr>
      <w:r>
        <w:rPr>
          <w:rFonts w:ascii="Malgun Gothic" w:eastAsia="맑은 고딕" w:hAnsi="Malgun Gothic"/>
        </w:rPr>
        <w:t xml:space="preserve">⑩학과에 따라서 실험실습 보고서, 실기발표, 졸업시험, 기타시험 등으로 졸업논문을 가름할 수 있다.</w:t>
      </w:r>
    </w:p>
    <w:p>
      <w:pPr>
        <w:spacing w:after="20" w:line="300"/>
        <w:ind w:left="280"/>
        <w:jc w:val="left"/>
      </w:pPr>
      <w:r>
        <w:rPr>
          <w:rFonts w:ascii="Malgun Gothic" w:eastAsia="맑은 고딕" w:hAnsi="Malgun Gothic"/>
        </w:rPr>
        <w:t xml:space="preserve">⑪실기발표의 경우는 공고를 통해서 공개되어야 한다.</w:t>
      </w:r>
    </w:p>
    <w:p>
      <w:pPr>
        <w:spacing w:after="80" w:line="300"/>
        <w:ind w:left="280"/>
        <w:jc w:val="left"/>
      </w:pPr>
      <w:r>
        <w:rPr>
          <w:rFonts w:ascii="Malgun Gothic" w:eastAsia="맑은 고딕" w:hAnsi="Malgun Gothic"/>
        </w:rPr>
        <w:t xml:space="preserve">⑫실험실습을 요하는 졸업논문 및 실기발표는 2인 공동으로 작성할 수 있되 개인의 분담 부분 및 능력이 판단될 수 있어야 한다.</w:t>
      </w:r>
    </w:p>
    <w:p>
      <w:pPr>
        <w:spacing w:after="80" w:line="300"/>
        <w:jc w:val="left"/>
      </w:pPr>
      <w:r>
        <w:rPr>
          <w:rFonts w:ascii="Malgun Gothic" w:eastAsia="맑은 고딕" w:hAnsi="Malgun Gothic"/>
        </w:rPr>
        <w:t xml:space="preserve">제53조를 제51조로 한다.</w:t>
      </w:r>
    </w:p>
    <w:p>
      <w:pPr>
        <w:spacing w:after="80" w:line="300"/>
        <w:jc w:val="left"/>
      </w:pPr>
      <w:r>
        <w:rPr>
          <w:rFonts w:ascii="Malgun Gothic" w:eastAsia="맑은 고딕" w:hAnsi="Malgun Gothic"/>
        </w:rPr>
        <w:t xml:space="preserve">제54조를 삭제한다.</w:t>
      </w:r>
    </w:p>
    <w:p>
      <w:pPr>
        <w:spacing w:after="80" w:line="300"/>
        <w:jc w:val="left"/>
      </w:pPr>
      <w:r>
        <w:rPr>
          <w:rFonts w:ascii="Malgun Gothic" w:eastAsia="맑은 고딕" w:hAnsi="Malgun Gothic"/>
        </w:rPr>
        <w:t xml:space="preserve">제52조를 다음과 같이 한다.</w:t>
      </w:r>
    </w:p>
    <w:p>
      <w:pPr>
        <w:spacing w:after="20" w:line="300"/>
        <w:ind w:left="280"/>
        <w:jc w:val="left"/>
      </w:pPr>
      <w:r>
        <w:rPr>
          <w:rFonts w:ascii="Malgun Gothic" w:eastAsia="맑은 고딕" w:hAnsi="Malgun Gothic"/>
        </w:rPr>
        <w:t xml:space="preserve">제52조(사범계열 및 교직과정 설치 학과) 사범계열 및 교직과정이 설치된 학과는 다음과 같다.</w:t>
      </w:r>
    </w:p>
    <w:p>
      <w:pPr>
        <w:spacing w:after="20" w:line="300"/>
        <w:ind w:left="280"/>
        <w:jc w:val="left"/>
      </w:pPr>
      <w:r>
        <w:rPr>
          <w:rFonts w:ascii="Malgun Gothic" w:eastAsia="맑은 고딕" w:hAnsi="Malgun Gothic"/>
        </w:rPr>
        <w:t xml:space="preserve">계열</w:t>
      </w:r>
    </w:p>
    <w:p>
      <w:pPr>
        <w:spacing w:after="20" w:line="300"/>
        <w:ind w:left="280"/>
        <w:jc w:val="left"/>
      </w:pPr>
      <w:r>
        <w:rPr>
          <w:rFonts w:ascii="Malgun Gothic" w:eastAsia="맑은 고딕" w:hAnsi="Malgun Gothic"/>
        </w:rPr>
        <w:t xml:space="preserve">학부․학과/전공</w:t>
      </w:r>
    </w:p>
    <w:p>
      <w:pPr>
        <w:spacing w:after="20" w:line="300"/>
        <w:ind w:left="280"/>
        <w:jc w:val="left"/>
      </w:pPr>
      <w:r>
        <w:rPr>
          <w:rFonts w:ascii="Malgun Gothic" w:eastAsia="맑은 고딕" w:hAnsi="Malgun Gothic"/>
        </w:rPr>
        <w:t xml:space="preserve">자격종별</w:t>
      </w:r>
    </w:p>
    <w:p>
      <w:pPr>
        <w:spacing w:after="20" w:line="300"/>
        <w:ind w:left="280"/>
        <w:jc w:val="left"/>
      </w:pPr>
      <w:r>
        <w:rPr>
          <w:rFonts w:ascii="Malgun Gothic" w:eastAsia="맑은 고딕" w:hAnsi="Malgun Gothic"/>
        </w:rPr>
        <w:t xml:space="preserve">표시과목</w:t>
      </w:r>
    </w:p>
    <w:p>
      <w:pPr>
        <w:spacing w:after="20" w:line="300"/>
        <w:ind w:left="280"/>
        <w:jc w:val="left"/>
      </w:pPr>
      <w:r>
        <w:rPr>
          <w:rFonts w:ascii="Malgun Gothic" w:eastAsia="맑은 고딕" w:hAnsi="Malgun Gothic"/>
        </w:rPr>
        <w:t xml:space="preserve">선발인원</w:t>
      </w:r>
    </w:p>
    <w:p>
      <w:pPr>
        <w:spacing w:after="20" w:line="300"/>
        <w:ind w:left="280"/>
        <w:jc w:val="left"/>
      </w:pPr>
      <w:r>
        <w:rPr>
          <w:rFonts w:ascii="Malgun Gothic" w:eastAsia="맑은 고딕" w:hAnsi="Malgun Gothic"/>
        </w:rPr>
        <w:t xml:space="preserve">사범계</w:t>
      </w:r>
    </w:p>
    <w:p>
      <w:pPr>
        <w:spacing w:after="20" w:line="300"/>
        <w:ind w:left="280"/>
        <w:jc w:val="left"/>
      </w:pPr>
      <w:r>
        <w:rPr>
          <w:rFonts w:ascii="Malgun Gothic" w:eastAsia="맑은 고딕" w:hAnsi="Malgun Gothic"/>
        </w:rPr>
        <w:t xml:space="preserve">유아교육과</w:t>
      </w:r>
    </w:p>
    <w:p>
      <w:pPr>
        <w:spacing w:after="20" w:line="300"/>
        <w:ind w:left="280"/>
        <w:jc w:val="left"/>
      </w:pPr>
      <w:r>
        <w:rPr>
          <w:rFonts w:ascii="Malgun Gothic" w:eastAsia="맑은 고딕" w:hAnsi="Malgun Gothic"/>
        </w:rPr>
        <w:t xml:space="preserve">유치원정교사(2급)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비사범계</w:t>
      </w:r>
    </w:p>
    <w:p>
      <w:pPr>
        <w:spacing w:after="20" w:line="300"/>
        <w:ind w:left="280"/>
        <w:jc w:val="left"/>
      </w:pPr>
      <w:r>
        <w:rPr>
          <w:rFonts w:ascii="Malgun Gothic" w:eastAsia="맑은 고딕" w:hAnsi="Malgun Gothic"/>
        </w:rPr>
        <w:t xml:space="preserve">신학과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종교</w:t>
      </w:r>
    </w:p>
    <w:p>
      <w:pPr>
        <w:spacing w:after="20" w:line="300"/>
        <w:ind w:left="280"/>
        <w:jc w:val="left"/>
      </w:pPr>
      <w:r>
        <w:rPr>
          <w:rFonts w:ascii="Malgun Gothic" w:eastAsia="맑은 고딕" w:hAnsi="Malgun Gothic"/>
        </w:rPr>
        <w:t xml:space="preserve">12</w:t>
      </w:r>
    </w:p>
    <w:p>
      <w:pPr>
        <w:spacing w:after="20" w:line="300"/>
        <w:ind w:left="280"/>
        <w:jc w:val="left"/>
      </w:pPr>
      <w:r>
        <w:rPr>
          <w:rFonts w:ascii="Malgun Gothic" w:eastAsia="맑은 고딕" w:hAnsi="Malgun Gothic"/>
        </w:rPr>
        <w:t xml:space="preserve">영어영문학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영어</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디지털경영학부</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상업정보</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상담학과</w:t>
      </w:r>
    </w:p>
    <w:p>
      <w:pPr>
        <w:spacing w:after="20" w:line="300"/>
        <w:ind w:left="280"/>
        <w:jc w:val="left"/>
      </w:pPr>
      <w:r>
        <w:rPr>
          <w:rFonts w:ascii="Malgun Gothic" w:eastAsia="맑은 고딕" w:hAnsi="Malgun Gothic"/>
        </w:rPr>
        <w:t xml:space="preserve">전문상담교사(2급)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9</w:t>
      </w:r>
    </w:p>
    <w:p>
      <w:pPr>
        <w:spacing w:after="20" w:line="300"/>
        <w:ind w:left="280"/>
        <w:jc w:val="left"/>
      </w:pPr>
      <w:r>
        <w:rPr>
          <w:rFonts w:ascii="Malgun Gothic" w:eastAsia="맑은 고딕" w:hAnsi="Malgun Gothic"/>
        </w:rPr>
        <w:t xml:space="preserve">식품영양학과</w:t>
      </w:r>
    </w:p>
    <w:p>
      <w:pPr>
        <w:spacing w:after="20" w:line="300"/>
        <w:ind w:left="280"/>
        <w:jc w:val="left"/>
      </w:pPr>
      <w:r>
        <w:rPr>
          <w:rFonts w:ascii="Malgun Gothic" w:eastAsia="맑은 고딕" w:hAnsi="Malgun Gothic"/>
        </w:rPr>
        <w:t xml:space="preserve">영양교사(2급)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물리치료학과</w:t>
      </w:r>
    </w:p>
    <w:p>
      <w:pPr>
        <w:spacing w:after="20" w:line="300"/>
        <w:ind w:left="280"/>
        <w:jc w:val="left"/>
      </w:pPr>
      <w:r>
        <w:rPr>
          <w:rFonts w:ascii="Malgun Gothic" w:eastAsia="맑은 고딕" w:hAnsi="Malgun Gothic"/>
        </w:rPr>
        <w:t xml:space="preserve">특수학교정교사(2급)</w:t>
      </w:r>
    </w:p>
    <w:p>
      <w:pPr>
        <w:spacing w:after="20" w:line="300"/>
        <w:ind w:left="280"/>
        <w:jc w:val="left"/>
      </w:pPr>
      <w:r>
        <w:rPr>
          <w:rFonts w:ascii="Malgun Gothic" w:eastAsia="맑은 고딕" w:hAnsi="Malgun Gothic"/>
        </w:rPr>
        <w:t xml:space="preserve">치료교육</w:t>
      </w:r>
    </w:p>
    <w:p>
      <w:pPr>
        <w:spacing w:after="20" w:line="300"/>
        <w:ind w:left="280"/>
        <w:jc w:val="left"/>
      </w:pPr>
      <w:r>
        <w:rPr>
          <w:rFonts w:ascii="Malgun Gothic" w:eastAsia="맑은 고딕" w:hAnsi="Malgun Gothic"/>
        </w:rPr>
        <w:t xml:space="preserve">12</w:t>
      </w:r>
    </w:p>
    <w:p>
      <w:pPr>
        <w:spacing w:after="20" w:line="300"/>
        <w:ind w:left="280"/>
        <w:jc w:val="left"/>
      </w:pPr>
      <w:r>
        <w:rPr>
          <w:rFonts w:ascii="Malgun Gothic" w:eastAsia="맑은 고딕" w:hAnsi="Malgun Gothic"/>
        </w:rPr>
        <w:t xml:space="preserve">간호학과</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9</w:t>
      </w:r>
    </w:p>
    <w:p>
      <w:pPr>
        <w:spacing w:after="20" w:line="300"/>
        <w:ind w:left="280"/>
        <w:jc w:val="left"/>
      </w:pPr>
      <w:r>
        <w:rPr>
          <w:rFonts w:ascii="Malgun Gothic" w:eastAsia="맑은 고딕" w:hAnsi="Malgun Gothic"/>
        </w:rPr>
        <w:t xml:space="preserve">간호학사학위완성과정</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동물자원학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동물자원</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원예학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식물자원․조경</w:t>
      </w:r>
    </w:p>
    <w:p>
      <w:pPr>
        <w:spacing w:after="20" w:line="300"/>
        <w:ind w:left="280"/>
        <w:jc w:val="left"/>
      </w:pPr>
      <w:r>
        <w:rPr>
          <w:rFonts w:ascii="Malgun Gothic" w:eastAsia="맑은 고딕" w:hAnsi="Malgun Gothic"/>
        </w:rPr>
        <w:t xml:space="preserve">12</w:t>
      </w:r>
    </w:p>
    <w:p>
      <w:pPr>
        <w:spacing w:after="20" w:line="300"/>
        <w:ind w:left="280"/>
        <w:jc w:val="left"/>
      </w:pPr>
      <w:r>
        <w:rPr>
          <w:rFonts w:ascii="Malgun Gothic" w:eastAsia="맑은 고딕" w:hAnsi="Malgun Gothic"/>
        </w:rPr>
        <w:t xml:space="preserve">환경원예디자인학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디자인․공예</w:t>
      </w:r>
    </w:p>
    <w:p>
      <w:pPr>
        <w:spacing w:after="20" w:line="300"/>
        <w:ind w:left="280"/>
        <w:jc w:val="left"/>
      </w:pPr>
      <w:r>
        <w:rPr>
          <w:rFonts w:ascii="Malgun Gothic" w:eastAsia="맑은 고딕" w:hAnsi="Malgun Gothic"/>
        </w:rPr>
        <w:t xml:space="preserve">12</w:t>
      </w:r>
    </w:p>
    <w:p>
      <w:pPr>
        <w:spacing w:after="20" w:line="300"/>
        <w:ind w:left="280"/>
        <w:jc w:val="left"/>
      </w:pPr>
      <w:r>
        <w:rPr>
          <w:rFonts w:ascii="Malgun Gothic" w:eastAsia="맑은 고딕" w:hAnsi="Malgun Gothic"/>
        </w:rPr>
        <w:t xml:space="preserve">음악학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음악</w:t>
      </w:r>
    </w:p>
    <w:p>
      <w:pPr>
        <w:spacing w:after="20" w:line="300"/>
        <w:ind w:left="280"/>
        <w:jc w:val="left"/>
      </w:pPr>
      <w:r>
        <w:rPr>
          <w:rFonts w:ascii="Malgun Gothic" w:eastAsia="맑은 고딕" w:hAnsi="Malgun Gothic"/>
        </w:rPr>
        <w:t xml:space="preserve">12</w:t>
      </w:r>
    </w:p>
    <w:p>
      <w:pPr>
        <w:spacing w:after="20" w:line="300"/>
        <w:ind w:left="280"/>
        <w:jc w:val="left"/>
      </w:pPr>
      <w:r>
        <w:rPr>
          <w:rFonts w:ascii="Malgun Gothic" w:eastAsia="맑은 고딕" w:hAnsi="Malgun Gothic"/>
        </w:rPr>
        <w:t xml:space="preserve">[표 6] 사범계열 및 교직과정 설치학과/전공</w:t>
      </w:r>
    </w:p>
    <w:p>
      <w:pPr>
        <w:spacing w:after="80" w:line="300"/>
        <w:ind w:left="280"/>
        <w:jc w:val="left"/>
      </w:pPr>
      <w:r>
        <w:rPr>
          <w:rFonts w:ascii="Malgun Gothic" w:eastAsia="맑은 고딕" w:hAnsi="Malgun Gothic"/>
        </w:rPr>
        <w:t xml:space="preserve">[표 6] 사범계열 및 교직과정 설치학과/전공</w:t>
      </w:r>
    </w:p>
    <w:p>
      <w:pPr>
        <w:spacing w:after="80" w:line="300"/>
        <w:jc w:val="left"/>
      </w:pPr>
      <w:r>
        <w:rPr>
          <w:rFonts w:ascii="Malgun Gothic" w:eastAsia="맑은 고딕" w:hAnsi="Malgun Gothic"/>
        </w:rPr>
        <w:t xml:space="preserve">제55조를 제53조로 한다.</w:t>
      </w:r>
    </w:p>
    <w:p>
      <w:pPr>
        <w:spacing w:after="80" w:line="300"/>
        <w:jc w:val="left"/>
      </w:pPr>
      <w:r>
        <w:rPr>
          <w:rFonts w:ascii="Malgun Gothic" w:eastAsia="맑은 고딕" w:hAnsi="Malgun Gothic"/>
        </w:rPr>
        <w:t xml:space="preserve">제56조를 제54조로 하고, 같은 조를 다음과 같이 한다.</w:t>
      </w:r>
    </w:p>
    <w:p>
      <w:pPr>
        <w:spacing w:after="20" w:line="300"/>
        <w:ind w:left="280"/>
        <w:jc w:val="left"/>
      </w:pPr>
      <w:r>
        <w:rPr>
          <w:rFonts w:ascii="Malgun Gothic" w:eastAsia="맑은 고딕" w:hAnsi="Malgun Gothic"/>
        </w:rPr>
        <w:t xml:space="preserve">제54조(교직과정 선발) ①교직과정 이수대상자 선발은 제2학년 2학기 개강 전까지 성적, 인성 등을 참작하여 선발한다.</w:t>
      </w:r>
    </w:p>
    <w:p>
      <w:pPr>
        <w:spacing w:after="20" w:line="300"/>
        <w:ind w:left="280"/>
        <w:jc w:val="left"/>
      </w:pPr>
      <w:r>
        <w:rPr>
          <w:rFonts w:ascii="Malgun Gothic" w:eastAsia="맑은 고딕" w:hAnsi="Malgun Gothic"/>
        </w:rPr>
        <w:t xml:space="preserve">②교직과정 이수대상자 수는 제2조 표에 따라 선발한다.</w:t>
      </w:r>
    </w:p>
    <w:p>
      <w:pPr>
        <w:spacing w:after="80" w:line="300"/>
        <w:ind w:left="280"/>
        <w:jc w:val="left"/>
      </w:pPr>
      <w:r>
        <w:rPr>
          <w:rFonts w:ascii="Malgun Gothic" w:eastAsia="맑은 고딕" w:hAnsi="Malgun Gothic"/>
        </w:rPr>
        <w:t xml:space="preserve">③3학년에 편입한 학생은 선발대상에서 제외한다. 단, 간호학사학위완성과정은 선발할 수 있다.</w:t>
      </w:r>
    </w:p>
    <w:p>
      <w:pPr>
        <w:spacing w:after="80" w:line="300"/>
        <w:jc w:val="left"/>
      </w:pPr>
      <w:r>
        <w:rPr>
          <w:rFonts w:ascii="Malgun Gothic" w:eastAsia="맑은 고딕" w:hAnsi="Malgun Gothic"/>
        </w:rPr>
        <w:t xml:space="preserve">제57조를 제55조로 하고, 같은 조를 다음과 같이 한다.</w:t>
      </w:r>
    </w:p>
    <w:p>
      <w:pPr>
        <w:spacing w:after="20" w:line="300"/>
        <w:ind w:left="280"/>
        <w:jc w:val="left"/>
      </w:pPr>
      <w:r>
        <w:rPr>
          <w:rFonts w:ascii="Malgun Gothic" w:eastAsia="맑은 고딕" w:hAnsi="Malgun Gothic"/>
        </w:rPr>
        <w:t xml:space="preserve">제55조(교직과목의 학점과 성적) ①교직과정 이수학점은 교원자격증 표시과목에 대한 기본이수 영역과목(5과목, 14학점이상)과 교직과목 학점 20학점 이상을 이수하여야 한다.</w:t>
      </w:r>
    </w:p>
    <w:p>
      <w:pPr>
        <w:spacing w:after="20" w:line="300"/>
        <w:ind w:left="280"/>
        <w:jc w:val="left"/>
      </w:pPr>
      <w:r>
        <w:rPr>
          <w:rFonts w:ascii="Malgun Gothic" w:eastAsia="맑은 고딕" w:hAnsi="Malgun Gothic"/>
        </w:rPr>
        <w:t xml:space="preserve">②교직과목과 당해 표시과목에 해당하는 전공과목의 평균 성적은 80점 이상이라야 한다.</w:t>
      </w:r>
    </w:p>
    <w:p>
      <w:pPr>
        <w:spacing w:after="80" w:line="300"/>
        <w:ind w:left="280"/>
        <w:jc w:val="left"/>
      </w:pPr>
      <w:r>
        <w:rPr>
          <w:rFonts w:ascii="Malgun Gothic" w:eastAsia="맑은 고딕" w:hAnsi="Malgun Gothic"/>
        </w:rPr>
        <w:t xml:space="preserve">③졸업학기까지 교직과정 소정의 학점을 취득하지 못한 경우에는 이미 취득한 학점은 일반선택 학점으로 인정할 수 있다.</w:t>
      </w:r>
    </w:p>
    <w:p>
      <w:pPr>
        <w:spacing w:after="80" w:line="300"/>
        <w:jc w:val="left"/>
      </w:pPr>
      <w:r>
        <w:rPr>
          <w:rFonts w:ascii="Malgun Gothic" w:eastAsia="맑은 고딕" w:hAnsi="Malgun Gothic"/>
        </w:rPr>
        <w:t xml:space="preserve">제55조의2를 다음과 같이 신설한다.</w:t>
      </w:r>
    </w:p>
    <w:p>
      <w:pPr>
        <w:spacing w:after="20" w:line="300"/>
        <w:ind w:left="280"/>
        <w:jc w:val="left"/>
      </w:pPr>
      <w:r>
        <w:rPr>
          <w:rFonts w:ascii="Malgun Gothic" w:eastAsia="맑은 고딕" w:hAnsi="Malgun Gothic"/>
        </w:rPr>
        <w:t xml:space="preserve">제55조의2(교직 부전공, 복수전공) 교직과정 이수예정자로 선발된 모든 학생들은 교직이 설치된 전공에서 부전공 및 복수전공을 이수할 수 있다.</w:t>
      </w:r>
    </w:p>
    <w:p>
      <w:pPr>
        <w:spacing w:after="20" w:line="300"/>
        <w:ind w:left="280"/>
        <w:jc w:val="left"/>
      </w:pPr>
      <w:r>
        <w:rPr>
          <w:rFonts w:ascii="Malgun Gothic" w:eastAsia="맑은 고딕" w:hAnsi="Malgun Gothic"/>
        </w:rPr>
        <w:t xml:space="preserve">1. 부전공 이수학점: 해당 전공의 전공과목 30학점 이상(기본이수과목 5과목, 14학점 이상 포함),교직과목 중 해당 전공 교과교육영역 4학점(교과교육론, 교과교재연구 및 지도법)</w:t>
      </w:r>
    </w:p>
    <w:p>
      <w:pPr>
        <w:spacing w:after="20" w:line="300"/>
        <w:ind w:left="280"/>
        <w:jc w:val="left"/>
      </w:pPr>
      <w:r>
        <w:rPr>
          <w:rFonts w:ascii="Malgun Gothic" w:eastAsia="맑은 고딕" w:hAnsi="Malgun Gothic"/>
        </w:rPr>
        <w:t xml:space="preserve">2. 복수전공 이수학점: 해당 전공의 전공과목 42학점 이상(기본이수과목 5과목, 14학점 이상 포함), 교직과목 중 해당 전공 교과교육영역 4학점(교과교육론, 교과교재연구 및 지도법)</w:t>
      </w:r>
    </w:p>
    <w:p>
      <w:pPr>
        <w:spacing w:after="80" w:line="300"/>
        <w:ind w:left="280"/>
        <w:jc w:val="left"/>
      </w:pPr>
      <w:r>
        <w:rPr>
          <w:rFonts w:ascii="Malgun Gothic" w:eastAsia="맑은 고딕" w:hAnsi="Malgun Gothic"/>
        </w:rPr>
        <w:t xml:space="preserve">3. 교직 부전공 및 복수전공자들은 반드시 주전공 학위를 취득하고, 주전공 교원자격무 시험 검정에 합격해야만 교직 부전공 및 복수전공 무시험검정에 합격할 수 있다.</w:t>
      </w:r>
    </w:p>
    <w:p>
      <w:pPr>
        <w:spacing w:after="80" w:line="300"/>
        <w:jc w:val="left"/>
      </w:pPr>
      <w:r>
        <w:rPr>
          <w:rFonts w:ascii="Malgun Gothic" w:eastAsia="맑은 고딕" w:hAnsi="Malgun Gothic"/>
        </w:rPr>
        <w:t xml:space="preserve">제58조를 제56조로 하고, 같은 조를 다음과 같이 한다.</w:t>
      </w:r>
    </w:p>
    <w:p>
      <w:pPr>
        <w:spacing w:after="20" w:line="300"/>
        <w:ind w:left="280"/>
        <w:jc w:val="left"/>
      </w:pPr>
      <w:r>
        <w:rPr>
          <w:rFonts w:ascii="Malgun Gothic" w:eastAsia="맑은 고딕" w:hAnsi="Malgun Gothic"/>
        </w:rPr>
        <w:t xml:space="preserve">제56조(교직과정운영위원회) ①교직과정 운영에 관한 사항을 심의하기 위하여 교직과정운영위원회를 둔다.</w:t>
      </w:r>
    </w:p>
    <w:p>
      <w:pPr>
        <w:spacing w:after="20" w:line="300"/>
        <w:ind w:left="280"/>
        <w:jc w:val="left"/>
      </w:pPr>
      <w:r>
        <w:rPr>
          <w:rFonts w:ascii="Malgun Gothic" w:eastAsia="맑은 고딕" w:hAnsi="Malgun Gothic"/>
        </w:rPr>
        <w:t xml:space="preserve">②교직과정운영위원회는 교무처장, 교양교직과장, 설치학과장 및 교직과목 담당교수 중에서 총장이 위촉하는 5인 이내의 교원으로 구성하며, 교무처장이 그 위원장이 된다.</w:t>
      </w:r>
    </w:p>
    <w:p>
      <w:pPr>
        <w:spacing w:after="80" w:line="300"/>
        <w:ind w:left="280"/>
        <w:jc w:val="left"/>
      </w:pPr>
      <w:r>
        <w:rPr>
          <w:rFonts w:ascii="Malgun Gothic" w:eastAsia="맑은 고딕" w:hAnsi="Malgun Gothic"/>
        </w:rPr>
        <w:t xml:space="preserve">③교직과정운영위원회는 교직교육의 제반사항에 대한 의결권과 감사권을 갖는다.</w:t>
      </w:r>
    </w:p>
    <w:p>
      <w:pPr>
        <w:spacing w:after="80" w:line="300"/>
        <w:jc w:val="left"/>
      </w:pPr>
      <w:r>
        <w:rPr>
          <w:rFonts w:ascii="Malgun Gothic" w:eastAsia="맑은 고딕" w:hAnsi="Malgun Gothic"/>
        </w:rPr>
        <w:t xml:space="preserve">제59조를 제57조로 하고, 같은 조를 다음과 같이 한다.</w:t>
      </w:r>
    </w:p>
    <w:p>
      <w:pPr>
        <w:spacing w:after="80" w:line="300"/>
        <w:ind w:left="280"/>
        <w:jc w:val="left"/>
      </w:pPr>
      <w:r>
        <w:rPr>
          <w:rFonts w:ascii="Malgun Gothic" w:eastAsia="맑은 고딕" w:hAnsi="Malgun Gothic"/>
        </w:rPr>
        <w:t xml:space="preserve">제57조(교직과정 실험실습비) 교육실습에 소요되는 제반 경비는 실습생의 부담으로 한다.</w:t>
      </w:r>
    </w:p>
    <w:p>
      <w:pPr>
        <w:spacing w:after="80" w:line="300"/>
        <w:jc w:val="left"/>
      </w:pPr>
      <w:r>
        <w:rPr>
          <w:rFonts w:ascii="Malgun Gothic" w:eastAsia="맑은 고딕" w:hAnsi="Malgun Gothic"/>
        </w:rPr>
        <w:t xml:space="preserve">제60조를 제58조로 하고, 같은 조를 다음과 같이 한다.</w:t>
      </w:r>
    </w:p>
    <w:p>
      <w:pPr>
        <w:spacing w:after="80" w:line="300"/>
        <w:ind w:left="280"/>
        <w:jc w:val="left"/>
      </w:pPr>
      <w:r>
        <w:rPr>
          <w:rFonts w:ascii="Malgun Gothic" w:eastAsia="맑은 고딕" w:hAnsi="Malgun Gothic"/>
        </w:rPr>
        <w:t xml:space="preserve">제58조(목적) 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p>
      <w:pPr>
        <w:spacing w:after="80" w:line="300"/>
        <w:jc w:val="left"/>
      </w:pPr>
      <w:r>
        <w:rPr>
          <w:rFonts w:ascii="Malgun Gothic" w:eastAsia="맑은 고딕" w:hAnsi="Malgun Gothic"/>
        </w:rPr>
        <w:t xml:space="preserve">제61조를 제59조로 하고, 같은 조를 다음과 같이 한다.</w:t>
      </w:r>
    </w:p>
    <w:p>
      <w:pPr>
        <w:spacing w:after="80" w:line="300"/>
        <w:ind w:left="280"/>
        <w:jc w:val="left"/>
      </w:pPr>
      <w:r>
        <w:rPr>
          <w:rFonts w:ascii="Malgun Gothic" w:eastAsia="맑은 고딕" w:hAnsi="Malgun Gothic"/>
        </w:rPr>
        <w:t xml:space="preserve">제59조(평생교육사과정 이수신청) 평생교육사 자격증을 얻고자 하는 학생은 2학년 1학기 중에 소정양식의 평생교육사과정 이수신청서를 소속학과장의 승인을 얻어 교무처에 제출하여야 한다.</w:t>
      </w:r>
    </w:p>
    <w:p>
      <w:pPr>
        <w:spacing w:after="80" w:line="300"/>
        <w:jc w:val="left"/>
      </w:pPr>
      <w:r>
        <w:rPr>
          <w:rFonts w:ascii="Malgun Gothic" w:eastAsia="맑은 고딕" w:hAnsi="Malgun Gothic"/>
        </w:rPr>
        <w:t xml:space="preserve">제62조를 제60조로 하고, 같은 조를 다음과 같이 한다.</w:t>
      </w:r>
    </w:p>
    <w:p>
      <w:pPr>
        <w:spacing w:after="20" w:line="300"/>
        <w:ind w:left="280"/>
        <w:jc w:val="left"/>
      </w:pPr>
      <w:r>
        <w:rPr>
          <w:rFonts w:ascii="Malgun Gothic" w:eastAsia="맑은 고딕" w:hAnsi="Malgun Gothic"/>
        </w:rPr>
        <w:t xml:space="preserve">제60조(평생교육사 과정이수에 따른 학점인정) ①전 항에 의한 이수신청서를 제출한 학생은 평생교육사과정 20학점 이상을 취득하고 이수과목의 학과성적은 평균평점 3.00 이상이어야 하며, 평생교육사 실무실습은 별도로 이수하여야 한다.</w:t>
      </w:r>
    </w:p>
    <w:p>
      <w:pPr>
        <w:spacing w:after="80" w:line="300"/>
        <w:ind w:left="280"/>
        <w:jc w:val="left"/>
      </w:pPr>
      <w:r>
        <w:rPr>
          <w:rFonts w:ascii="Malgun Gothic" w:eastAsia="맑은 고딕" w:hAnsi="Malgun Gothic"/>
        </w:rPr>
        <w:t xml:space="preserve">②평생교육사과정의 이수학점은 졸업학점에 가산되므로 학기당 수강신청 학점의 범위 내에서 신청하여야 하며, 이수한 학점은 일반선택 과정으로 인정한다.</w:t>
      </w:r>
    </w:p>
    <w:p>
      <w:pPr>
        <w:spacing w:after="80" w:line="300"/>
        <w:jc w:val="left"/>
      </w:pPr>
      <w:r>
        <w:rPr>
          <w:rFonts w:ascii="Malgun Gothic" w:eastAsia="맑은 고딕" w:hAnsi="Malgun Gothic"/>
        </w:rPr>
        <w:t xml:space="preserve">제61조를 다음과 같이 신설한다.</w:t>
      </w:r>
    </w:p>
    <w:p>
      <w:pPr>
        <w:spacing w:after="80" w:line="300"/>
        <w:ind w:left="280"/>
        <w:jc w:val="left"/>
      </w:pPr>
      <w:r>
        <w:rPr>
          <w:rFonts w:ascii="Malgun Gothic" w:eastAsia="맑은 고딕" w:hAnsi="Malgun Gothic"/>
        </w:rPr>
        <w:t xml:space="preserve">제61조 우리 대학교 학생에게 재학 중 1회에 한하여 한 학기 또는 두 학기 동안 우리 대학교와 협약된 외국의 대학에서 수학하는 유학을 허가할 수 있다.</w:t>
      </w:r>
    </w:p>
    <w:p>
      <w:pPr>
        <w:spacing w:after="80" w:line="300"/>
        <w:jc w:val="left"/>
      </w:pPr>
      <w:r>
        <w:rPr>
          <w:rFonts w:ascii="Malgun Gothic" w:eastAsia="맑은 고딕" w:hAnsi="Malgun Gothic"/>
        </w:rPr>
        <w:t xml:space="preserve">제62조를 다음과 같이 신설한다.</w:t>
      </w:r>
    </w:p>
    <w:p>
      <w:pPr>
        <w:spacing w:after="80" w:line="300"/>
        <w:ind w:left="280"/>
        <w:jc w:val="left"/>
      </w:pPr>
      <w:r>
        <w:rPr>
          <w:rFonts w:ascii="Malgun Gothic" w:eastAsia="맑은 고딕" w:hAnsi="Malgun Gothic"/>
        </w:rPr>
        <w:t xml:space="preserve">제62조 교환학생은 우리 대학교에서 1년 이상 공부한 학생이어야 하고, 유학 1년 후 우리 대학교에서 1년 이상 공부할 기간이 남아 있는 학생 중에서만 선발할 수 있다.</w:t>
      </w:r>
    </w:p>
    <w:p>
      <w:pPr>
        <w:spacing w:after="80" w:line="300"/>
        <w:jc w:val="left"/>
      </w:pPr>
      <w:r>
        <w:rPr>
          <w:rFonts w:ascii="Malgun Gothic" w:eastAsia="맑은 고딕" w:hAnsi="Malgun Gothic"/>
        </w:rPr>
        <w:t xml:space="preserve">제63조를 다음과 같이 한다.</w:t>
      </w:r>
    </w:p>
    <w:p>
      <w:pPr>
        <w:spacing w:after="80" w:line="300"/>
        <w:ind w:left="280"/>
        <w:jc w:val="left"/>
      </w:pPr>
      <w:r>
        <w:rPr>
          <w:rFonts w:ascii="Malgun Gothic" w:eastAsia="맑은 고딕" w:hAnsi="Malgun Gothic"/>
        </w:rPr>
        <w:t xml:space="preserve">제63조 지원 당시 평균평점이 3.5 이상이어야 하며, 침례 받은 지 3개월 이상 되고, 학교생활과 인성에 대해 학과장의 추천을 받은 자라야 한다.</w:t>
      </w:r>
    </w:p>
    <w:p>
      <w:pPr>
        <w:spacing w:after="80" w:line="300"/>
        <w:jc w:val="left"/>
      </w:pPr>
      <w:r>
        <w:rPr>
          <w:rFonts w:ascii="Malgun Gothic" w:eastAsia="맑은 고딕" w:hAnsi="Malgun Gothic"/>
        </w:rPr>
        <w:t xml:space="preserve">제64조를 다음과 같이 한다.</w:t>
      </w:r>
    </w:p>
    <w:p>
      <w:pPr>
        <w:spacing w:after="80" w:line="300"/>
        <w:ind w:left="280"/>
        <w:jc w:val="left"/>
      </w:pPr>
      <w:r>
        <w:rPr>
          <w:rFonts w:ascii="Malgun Gothic" w:eastAsia="맑은 고딕" w:hAnsi="Malgun Gothic"/>
        </w:rPr>
        <w:t xml:space="preserve">제64조 단기 해외 유학을 희망하는 학생은 소정 기간에 단기 해외 유학 신청서(소정양식)에 보호자 연서로 소속 학과장, 총장의 승인을 거쳐 교무처에 제출하여야 한다.</w:t>
      </w:r>
    </w:p>
    <w:p>
      <w:pPr>
        <w:spacing w:after="80" w:line="300"/>
        <w:jc w:val="left"/>
      </w:pPr>
      <w:r>
        <w:rPr>
          <w:rFonts w:ascii="Malgun Gothic" w:eastAsia="맑은 고딕" w:hAnsi="Malgun Gothic"/>
        </w:rPr>
        <w:t xml:space="preserve">제65조를 다음과 같이 한다.</w:t>
      </w:r>
    </w:p>
    <w:p>
      <w:pPr>
        <w:spacing w:after="80" w:line="300"/>
        <w:ind w:left="280"/>
        <w:jc w:val="left"/>
      </w:pPr>
      <w:r>
        <w:rPr>
          <w:rFonts w:ascii="Malgun Gothic" w:eastAsia="맑은 고딕" w:hAnsi="Malgun Gothic"/>
        </w:rPr>
        <w:t xml:space="preserve">제65조 유학기간의 매 학기 소정 등록금을 대학간 협약에 의해 우리 대학교 또는 유학 대학에 납부하도록 한다.</w:t>
      </w:r>
    </w:p>
    <w:p>
      <w:pPr>
        <w:spacing w:after="80" w:line="300"/>
        <w:jc w:val="left"/>
      </w:pPr>
      <w:r>
        <w:rPr>
          <w:rFonts w:ascii="Malgun Gothic" w:eastAsia="맑은 고딕" w:hAnsi="Malgun Gothic"/>
        </w:rPr>
        <w:t xml:space="preserve">제66조를 다음과 같이 한다.</w:t>
      </w:r>
    </w:p>
    <w:p>
      <w:pPr>
        <w:spacing w:after="80" w:line="300"/>
        <w:ind w:left="280"/>
        <w:jc w:val="left"/>
      </w:pPr>
      <w:r>
        <w:rPr>
          <w:rFonts w:ascii="Malgun Gothic" w:eastAsia="맑은 고딕" w:hAnsi="Malgun Gothic"/>
        </w:rPr>
        <w:t xml:space="preserve">제66조 유학에 필요한 제반 수속 및 경비 등은 본인이 부담한다. 체재기간 생활비는 본인 또는 유학할 대학의 부담으로 한다. 경비 부담에 관한 보증인서약서(소정양식)를 제출하여야 한다.</w:t>
      </w:r>
    </w:p>
    <w:p>
      <w:pPr>
        <w:spacing w:after="80" w:line="300"/>
        <w:jc w:val="left"/>
      </w:pPr>
      <w:r>
        <w:rPr>
          <w:rFonts w:ascii="Malgun Gothic" w:eastAsia="맑은 고딕" w:hAnsi="Malgun Gothic"/>
        </w:rPr>
        <w:t xml:space="preserve">제67조 중 "유학 기간의 매 학기 소정 등록금을 대학간 협약에 의해 본 대학 또는 유학 대학에 납부하도록 한다."를 "유학의 최종 승인은 삼육대학교 총장이 한다."로 한다.</w:t>
      </w:r>
    </w:p>
    <w:p>
      <w:pPr>
        <w:spacing w:after="80" w:line="300"/>
        <w:jc w:val="left"/>
      </w:pPr>
      <w:r>
        <w:rPr>
          <w:rFonts w:ascii="Malgun Gothic" w:eastAsia="맑은 고딕" w:hAnsi="Malgun Gothic"/>
        </w:rPr>
        <w:t xml:space="preserve">제68조를 다음과 같이 한다.</w:t>
      </w:r>
    </w:p>
    <w:p>
      <w:pPr>
        <w:spacing w:after="20" w:line="300"/>
        <w:ind w:left="280"/>
        <w:jc w:val="left"/>
      </w:pPr>
      <w:r>
        <w:rPr>
          <w:rFonts w:ascii="Malgun Gothic" w:eastAsia="맑은 고딕" w:hAnsi="Malgun Gothic"/>
        </w:rPr>
        <w:t xml:space="preserve">제68조 유학할 대학에서의 과목 이수에 관하여는 다음과 같이 정한다.</w:t>
      </w:r>
    </w:p>
    <w:p>
      <w:pPr>
        <w:spacing w:after="20" w:line="300"/>
        <w:ind w:left="280"/>
        <w:jc w:val="left"/>
      </w:pPr>
      <w:r>
        <w:rPr>
          <w:rFonts w:ascii="Malgun Gothic" w:eastAsia="맑은 고딕" w:hAnsi="Malgun Gothic"/>
        </w:rPr>
        <w:t xml:space="preserve">①매 학기 13~20학점을 수강신청하고 이수해야 한다.</w:t>
      </w:r>
    </w:p>
    <w:p>
      <w:pPr>
        <w:spacing w:after="20" w:line="300"/>
        <w:ind w:left="280"/>
        <w:jc w:val="left"/>
      </w:pPr>
      <w:r>
        <w:rPr>
          <w:rFonts w:ascii="Malgun Gothic" w:eastAsia="맑은 고딕" w:hAnsi="Malgun Gothic"/>
        </w:rPr>
        <w:t xml:space="preserve">②우리 대학교에서 이미 이수한 과목의 학점 취득은 인정하지 않는다.</w:t>
      </w:r>
    </w:p>
    <w:p>
      <w:pPr>
        <w:spacing w:after="20" w:line="300"/>
        <w:ind w:left="280"/>
        <w:jc w:val="left"/>
      </w:pPr>
      <w:r>
        <w:rPr>
          <w:rFonts w:ascii="Malgun Gothic" w:eastAsia="맑은 고딕" w:hAnsi="Malgun Gothic"/>
        </w:rPr>
        <w:t xml:space="preserve">③본인의 전공 및 부전공과목의 이수를 권장한다. 다만, 전공 및 부전공이 아닌 과목은 우리 대학교 교육과정상에 있는 과목에 한하여 이를 일반교양 선택과목 이수로 인정 할 수 있다.</w:t>
      </w:r>
    </w:p>
    <w:p>
      <w:pPr>
        <w:spacing w:after="80" w:line="300"/>
        <w:ind w:left="280"/>
        <w:jc w:val="left"/>
      </w:pPr>
      <w:r>
        <w:rPr>
          <w:rFonts w:ascii="Malgun Gothic" w:eastAsia="맑은 고딕" w:hAnsi="Malgun Gothic"/>
        </w:rPr>
        <w:t xml:space="preserve">④유학허가를 받은 학생은 지도교수와 상의하여 과목 이수 계획서를 작성하고 학과장, 교무처장 및 총장의 승인을 받는다.</w:t>
      </w:r>
    </w:p>
    <w:p>
      <w:pPr>
        <w:spacing w:after="80" w:line="300"/>
        <w:jc w:val="left"/>
      </w:pPr>
      <w:r>
        <w:rPr>
          <w:rFonts w:ascii="Malgun Gothic" w:eastAsia="맑은 고딕" w:hAnsi="Malgun Gothic"/>
        </w:rPr>
        <w:t xml:space="preserve">제69조 중 "유학의 최종 승인은 삼육대학교 총장이 한다."를 "유학에서 이수한 성적의 증명서는 해당 대학에서 직접 우리 대학교 교무처로 우송된 것에 한하여 이를 인정한다."로 한다.</w:t>
      </w:r>
    </w:p>
    <w:p>
      <w:pPr>
        <w:spacing w:after="80" w:line="300"/>
        <w:jc w:val="left"/>
      </w:pPr>
      <w:r>
        <w:rPr>
          <w:rFonts w:ascii="Malgun Gothic" w:eastAsia="맑은 고딕" w:hAnsi="Malgun Gothic"/>
        </w:rPr>
        <w:t xml:space="preserve">제70조를 다음과 같이 한다.</w:t>
      </w:r>
    </w:p>
    <w:p>
      <w:pPr>
        <w:spacing w:after="80" w:line="300"/>
        <w:ind w:left="280"/>
        <w:jc w:val="left"/>
      </w:pPr>
      <w:r>
        <w:rPr>
          <w:rFonts w:ascii="Malgun Gothic" w:eastAsia="맑은 고딕" w:hAnsi="Malgun Gothic"/>
        </w:rPr>
        <w:t xml:space="preserve">제70조 해외유학 대학에서 이수한 과목의 성적은 우리 대학교 학업성적표에 기록하여 이를 해외 유학에서 이수한 과목 및 성적임을 표기하고 총 성적 평점 누계에 합산한다.</w:t>
      </w:r>
    </w:p>
    <w:p>
      <w:pPr>
        <w:spacing w:after="80" w:line="300"/>
        <w:jc w:val="left"/>
      </w:pPr>
      <w:r>
        <w:rPr>
          <w:rFonts w:ascii="Malgun Gothic" w:eastAsia="맑은 고딕" w:hAnsi="Malgun Gothic"/>
        </w:rPr>
        <w:t xml:space="preserve">제71조를 다음과 같이 한다.</w:t>
      </w:r>
    </w:p>
    <w:p>
      <w:pPr>
        <w:spacing w:after="80" w:line="300"/>
        <w:ind w:left="280"/>
        <w:jc w:val="left"/>
      </w:pPr>
      <w:r>
        <w:rPr>
          <w:rFonts w:ascii="Malgun Gothic" w:eastAsia="맑은 고딕" w:hAnsi="Malgun Gothic"/>
        </w:rPr>
        <w:t xml:space="preserve">제71조 해외유학 허가 기간이 만료되면 귀국하여 우리 대학교 교무처에 귀국 보고를 하고 소정기간에 다음 학기 등록을 하여야 한다. 유학허가 기간은 연장될 수 없다.</w:t>
      </w:r>
    </w:p>
    <w:p>
      <w:pPr>
        <w:spacing w:after="80" w:line="300"/>
        <w:jc w:val="left"/>
      </w:pPr>
      <w:r>
        <w:rPr>
          <w:rFonts w:ascii="Malgun Gothic" w:eastAsia="맑은 고딕" w:hAnsi="Malgun Gothic"/>
        </w:rPr>
        <w:t xml:space="preserve">제72조를 다음과 같이 한다.</w:t>
      </w:r>
    </w:p>
    <w:p>
      <w:pPr>
        <w:spacing w:after="80" w:line="300"/>
        <w:ind w:left="280"/>
        <w:jc w:val="left"/>
      </w:pPr>
      <w:r>
        <w:rPr>
          <w:rFonts w:ascii="Malgun Gothic" w:eastAsia="맑은 고딕" w:hAnsi="Malgun Gothic"/>
        </w:rPr>
        <w:t xml:space="preserve">제72조 본 규정에 없는 기타 제반 사항에 대하여는 우리 대학교와 유학 대학 학칙 및 학사 내규를준용한다.</w:t>
      </w:r>
    </w:p>
    <w:p>
      <w:pPr>
        <w:spacing w:after="80" w:line="300"/>
        <w:jc w:val="left"/>
      </w:pPr>
      <w:r>
        <w:rPr>
          <w:rFonts w:ascii="Malgun Gothic" w:eastAsia="맑은 고딕" w:hAnsi="Malgun Gothic"/>
        </w:rPr>
        <w:t xml:space="preserve">제73조를 다음과 같이 한다.</w:t>
      </w:r>
    </w:p>
    <w:p>
      <w:pPr>
        <w:spacing w:after="20" w:line="300"/>
        <w:ind w:left="280"/>
        <w:jc w:val="left"/>
      </w:pPr>
      <w:r>
        <w:rPr>
          <w:rFonts w:ascii="Malgun Gothic" w:eastAsia="맑은 고딕" w:hAnsi="Malgun Gothic"/>
        </w:rPr>
        <w:t xml:space="preserve">제73조 교무처는 유학에 관심 있는 학생에게 안내, 상담 및 자료 제공을 한다.</w:t>
      </w:r>
    </w:p>
    <w:p>
      <w:pPr>
        <w:spacing w:after="80" w:line="300"/>
        <w:ind w:left="280"/>
        <w:jc w:val="left"/>
      </w:pPr>
      <w:r>
        <w:rPr>
          <w:rFonts w:ascii="Malgun Gothic" w:eastAsia="맑은 고딕" w:hAnsi="Malgun Gothic"/>
        </w:rPr>
        <w:t xml:space="preserve">－ 우수학생 해외유학 및 어학연수에 관한 사항은 [별첨1]을 참조할 것</w:t>
      </w:r>
    </w:p>
    <w:p>
      <w:pPr>
        <w:spacing w:after="80" w:line="300"/>
        <w:jc w:val="left"/>
      </w:pPr>
      <w:r>
        <w:rPr>
          <w:rFonts w:ascii="Malgun Gothic" w:eastAsia="맑은 고딕" w:hAnsi="Malgun Gothic"/>
        </w:rPr>
        <w:t xml:space="preserve">제74조를 삭제한다.</w:t>
      </w:r>
    </w:p>
    <w:p>
      <w:pPr>
        <w:spacing w:after="80" w:line="300"/>
        <w:jc w:val="left"/>
      </w:pPr>
      <w:r>
        <w:rPr>
          <w:rFonts w:ascii="Malgun Gothic" w:eastAsia="맑은 고딕" w:hAnsi="Malgun Gothic"/>
        </w:rPr>
        <w:t xml:space="preserve">제75조를 삭제한다.</w:t>
      </w:r>
    </w:p>
    <w:p>
      <w:pPr>
        <w:spacing w:after="80" w:line="300"/>
        <w:jc w:val="left"/>
      </w:pPr>
      <w:r>
        <w:rPr>
          <w:rFonts w:ascii="Malgun Gothic" w:eastAsia="맑은 고딕" w:hAnsi="Malgun Gothic"/>
        </w:rPr>
        <w:t xml:space="preserve">제76조를 제74조로 하고, 같은 조를 다음과 같이 한다.</w:t>
      </w:r>
    </w:p>
    <w:p>
      <w:pPr>
        <w:spacing w:after="80" w:line="300"/>
        <w:ind w:left="280"/>
        <w:jc w:val="left"/>
      </w:pPr>
      <w:r>
        <w:rPr>
          <w:rFonts w:ascii="Malgun Gothic" w:eastAsia="맑은 고딕" w:hAnsi="Malgun Gothic"/>
        </w:rPr>
        <w:t xml:space="preserve">제74조(목적) 이 시행세칙은 재학기간 중 우리 대학교와 소정 협약한 국내 대학(이하 ‘교류대학’이라 함)에서의 수학 및 그 이수학점 인정에 관한 세부사항을 정함을 목적으로 한다.</w:t>
      </w:r>
    </w:p>
    <w:p>
      <w:pPr>
        <w:spacing w:after="80" w:line="300"/>
        <w:jc w:val="left"/>
      </w:pPr>
      <w:r>
        <w:rPr>
          <w:rFonts w:ascii="Malgun Gothic" w:eastAsia="맑은 고딕" w:hAnsi="Malgun Gothic"/>
        </w:rPr>
        <w:t xml:space="preserve">제77조를 제75조로 하고, 같은 조를 다음과 같이 한다.</w:t>
      </w:r>
    </w:p>
    <w:p>
      <w:pPr>
        <w:spacing w:after="20" w:line="300"/>
        <w:ind w:left="280"/>
        <w:jc w:val="left"/>
      </w:pPr>
      <w:r>
        <w:rPr>
          <w:rFonts w:ascii="Malgun Gothic" w:eastAsia="맑은 고딕" w:hAnsi="Malgun Gothic"/>
        </w:rPr>
        <w:t xml:space="preserve">제75조(교류형태) 교류대학과의 교류형태는 다음과 같다.</w:t>
      </w:r>
    </w:p>
    <w:p>
      <w:pPr>
        <w:spacing w:after="20" w:line="300"/>
        <w:ind w:left="280"/>
        <w:jc w:val="left"/>
      </w:pPr>
      <w:r>
        <w:rPr>
          <w:rFonts w:ascii="Malgun Gothic" w:eastAsia="맑은 고딕" w:hAnsi="Malgun Gothic"/>
        </w:rPr>
        <w:t xml:space="preserve">1. 방학 중의 계절학기 강좌의 수강 및 학점 교류</w:t>
      </w:r>
    </w:p>
    <w:p>
      <w:pPr>
        <w:spacing w:after="80" w:line="300"/>
        <w:ind w:left="280"/>
        <w:jc w:val="left"/>
      </w:pPr>
      <w:r>
        <w:rPr>
          <w:rFonts w:ascii="Malgun Gothic" w:eastAsia="맑은 고딕" w:hAnsi="Malgun Gothic"/>
        </w:rPr>
        <w:t xml:space="preserve">2. 학기 중 일부 과목의 수강 및 학점 교류</w:t>
      </w:r>
    </w:p>
    <w:p>
      <w:pPr>
        <w:spacing w:after="80" w:line="300"/>
        <w:jc w:val="left"/>
      </w:pPr>
      <w:r>
        <w:rPr>
          <w:rFonts w:ascii="Malgun Gothic" w:eastAsia="맑은 고딕" w:hAnsi="Malgun Gothic"/>
        </w:rPr>
        <w:t xml:space="preserve">제78조를 제76조로 하고, 같은 조를 다음과 같이 한다.</w:t>
      </w:r>
    </w:p>
    <w:p>
      <w:pPr>
        <w:spacing w:after="20" w:line="300"/>
        <w:ind w:left="280"/>
        <w:jc w:val="left"/>
      </w:pPr>
      <w:r>
        <w:rPr>
          <w:rFonts w:ascii="Malgun Gothic" w:eastAsia="맑은 고딕" w:hAnsi="Malgun Gothic"/>
        </w:rPr>
        <w:t xml:space="preserve">제76조(지원자격) 교류대학에서 수학하고자 하는 학생(이하 ‘지원자’라 한다)의 지원자격은 다음과 같다.</w:t>
      </w:r>
    </w:p>
    <w:p>
      <w:pPr>
        <w:spacing w:after="20" w:line="300"/>
        <w:ind w:left="280"/>
        <w:jc w:val="left"/>
      </w:pPr>
      <w:r>
        <w:rPr>
          <w:rFonts w:ascii="Malgun Gothic" w:eastAsia="맑은 고딕" w:hAnsi="Malgun Gothic"/>
        </w:rPr>
        <w:t xml:space="preserve">1. 1학년 이상을 수료한 학생</w:t>
      </w:r>
    </w:p>
    <w:p>
      <w:pPr>
        <w:spacing w:after="80" w:line="300"/>
        <w:ind w:left="280"/>
        <w:jc w:val="left"/>
      </w:pPr>
      <w:r>
        <w:rPr>
          <w:rFonts w:ascii="Malgun Gothic" w:eastAsia="맑은 고딕" w:hAnsi="Malgun Gothic"/>
        </w:rPr>
        <w:t xml:space="preserve">2. 학칙에 의해 징계 받은 사실이 없는 자</w:t>
      </w:r>
    </w:p>
    <w:p>
      <w:pPr>
        <w:spacing w:after="80" w:line="300"/>
        <w:jc w:val="left"/>
      </w:pPr>
      <w:r>
        <w:rPr>
          <w:rFonts w:ascii="Malgun Gothic" w:eastAsia="맑은 고딕" w:hAnsi="Malgun Gothic"/>
        </w:rPr>
        <w:t xml:space="preserve">제79조를 제77조로 하고, 같은 조를 다음과 같이 한다.</w:t>
      </w:r>
    </w:p>
    <w:p>
      <w:pPr>
        <w:spacing w:after="20" w:line="300"/>
        <w:ind w:left="280"/>
        <w:jc w:val="left"/>
      </w:pPr>
      <w:r>
        <w:rPr>
          <w:rFonts w:ascii="Malgun Gothic" w:eastAsia="맑은 고딕" w:hAnsi="Malgun Gothic"/>
        </w:rPr>
        <w:t xml:space="preserve">제77조(신청 및 선발) ①지원자는 우리 대학교에서 공고한 신청기간 내에 소정의 신청서 및 구비서류를 갖추어 지도교수, 학과(부)장의 추천을 받아 총장이 선발한다.</w:t>
      </w:r>
    </w:p>
    <w:p>
      <w:pPr>
        <w:spacing w:after="80" w:line="300"/>
        <w:ind w:left="280"/>
        <w:jc w:val="left"/>
      </w:pPr>
      <w:r>
        <w:rPr>
          <w:rFonts w:ascii="Malgun Gothic" w:eastAsia="맑은 고딕" w:hAnsi="Malgun Gothic"/>
        </w:rPr>
        <w:t xml:space="preserve">②선발된 학생을 총장이 교류대학 총장에게 추천하면 교류대학의 자체심사를 거쳐 교류대학의 총장이 학점교류 학생으로 결정한다.</w:t>
      </w:r>
    </w:p>
    <w:p>
      <w:pPr>
        <w:spacing w:after="80" w:line="300"/>
        <w:jc w:val="left"/>
      </w:pPr>
      <w:r>
        <w:rPr>
          <w:rFonts w:ascii="Malgun Gothic" w:eastAsia="맑은 고딕" w:hAnsi="Malgun Gothic"/>
        </w:rPr>
        <w:t xml:space="preserve">제80조를 제78조로 하고, 같은 조를 다음과 같이 한다.</w:t>
      </w:r>
    </w:p>
    <w:p>
      <w:pPr>
        <w:spacing w:after="80" w:line="300"/>
        <w:ind w:left="280"/>
        <w:jc w:val="left"/>
      </w:pPr>
      <w:r>
        <w:rPr>
          <w:rFonts w:ascii="Malgun Gothic" w:eastAsia="맑은 고딕" w:hAnsi="Malgun Gothic"/>
        </w:rPr>
        <w:t xml:space="preserve">제78조(협의사항) 학점교류 인원은 교류대학 간에 협의하여 결정한다.</w:t>
      </w:r>
    </w:p>
    <w:p>
      <w:pPr>
        <w:spacing w:after="80" w:line="300"/>
        <w:jc w:val="left"/>
      </w:pPr>
      <w:r>
        <w:rPr>
          <w:rFonts w:ascii="Malgun Gothic" w:eastAsia="맑은 고딕" w:hAnsi="Malgun Gothic"/>
        </w:rPr>
        <w:t xml:space="preserve">제81조를 제79조로 하고, 같은 조를 다음과 같이 한다.</w:t>
      </w:r>
    </w:p>
    <w:p>
      <w:pPr>
        <w:spacing w:after="20" w:line="300"/>
        <w:ind w:left="280"/>
        <w:jc w:val="left"/>
      </w:pPr>
      <w:r>
        <w:rPr>
          <w:rFonts w:ascii="Malgun Gothic" w:eastAsia="맑은 고딕" w:hAnsi="Malgun Gothic"/>
        </w:rPr>
        <w:t xml:space="preserve">제79조(수강 및 의무) ①학점교류 학생의 총 수강학점은 28학점(졸업학점의 1/5)을 초과할 수 없다.</w:t>
      </w:r>
    </w:p>
    <w:p>
      <w:pPr>
        <w:spacing w:after="20" w:line="300"/>
        <w:ind w:left="280"/>
        <w:jc w:val="left"/>
      </w:pPr>
      <w:r>
        <w:rPr>
          <w:rFonts w:ascii="Malgun Gothic" w:eastAsia="맑은 고딕" w:hAnsi="Malgun Gothic"/>
        </w:rPr>
        <w:t xml:space="preserve">②학점교류 학생은 우리 대학교에 등록하여야 한다. 단, 방학중의 계절학기 강좌의 수강 및 학점 교류일 경우에는 교류대학에 등록하여야 한다.</w:t>
      </w:r>
    </w:p>
    <w:p>
      <w:pPr>
        <w:spacing w:after="20" w:line="300"/>
        <w:ind w:left="280"/>
        <w:jc w:val="left"/>
      </w:pPr>
      <w:r>
        <w:rPr>
          <w:rFonts w:ascii="Malgun Gothic" w:eastAsia="맑은 고딕" w:hAnsi="Malgun Gothic"/>
        </w:rPr>
        <w:t xml:space="preserve">③학점교류 학생이 교류기간에 소요되는 개인의 비용일체는 본인이 부담한다.</w:t>
      </w:r>
    </w:p>
    <w:p>
      <w:pPr>
        <w:spacing w:after="20" w:line="300"/>
        <w:ind w:left="280"/>
        <w:jc w:val="left"/>
      </w:pPr>
      <w:r>
        <w:rPr>
          <w:rFonts w:ascii="Malgun Gothic" w:eastAsia="맑은 고딕" w:hAnsi="Malgun Gothic"/>
        </w:rPr>
        <w:t xml:space="preserve">④학점교류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80" w:line="300"/>
        <w:ind w:left="280"/>
        <w:jc w:val="left"/>
      </w:pPr>
      <w:r>
        <w:rPr>
          <w:rFonts w:ascii="Malgun Gothic" w:eastAsia="맑은 고딕" w:hAnsi="Malgun Gothic"/>
        </w:rPr>
        <w:t xml:space="preserve">⑤학점교류 학생은 교류기간이 끝나면 즉시 우리 대학교에 복귀하여야 한다.</w:t>
      </w:r>
    </w:p>
    <w:p>
      <w:pPr>
        <w:spacing w:after="80" w:line="300"/>
        <w:jc w:val="left"/>
      </w:pPr>
      <w:r>
        <w:rPr>
          <w:rFonts w:ascii="Malgun Gothic" w:eastAsia="맑은 고딕" w:hAnsi="Malgun Gothic"/>
        </w:rPr>
        <w:t xml:space="preserve">제82조를 제80조로 하고, 같은 조를 다음과 같이 한다.</w:t>
      </w:r>
    </w:p>
    <w:p>
      <w:pPr>
        <w:spacing w:after="20" w:line="300"/>
        <w:ind w:left="280"/>
        <w:jc w:val="left"/>
      </w:pPr>
      <w:r>
        <w:rPr>
          <w:rFonts w:ascii="Malgun Gothic" w:eastAsia="맑은 고딕" w:hAnsi="Malgun Gothic"/>
        </w:rPr>
        <w:t xml:space="preserve">제80조(학점인정) ①학점 교류학생이 교류대학에서 취득한 학점은 교류대학의 교무처장이 소속대학의 교무처장에게 통지한다.</w:t>
      </w:r>
    </w:p>
    <w:p>
      <w:pPr>
        <w:spacing w:after="20" w:line="300"/>
        <w:ind w:left="280"/>
        <w:jc w:val="left"/>
      </w:pPr>
      <w:r>
        <w:rPr>
          <w:rFonts w:ascii="Malgun Gothic" w:eastAsia="맑은 고딕" w:hAnsi="Malgun Gothic"/>
        </w:rPr>
        <w:t xml:space="preserve">②교류대학에서 취득한 학점은 100점을 기준으로 백분율로 표시하며, 우리 대학교의 성적 기준에 의하여 처리한다.</w:t>
      </w:r>
    </w:p>
    <w:p>
      <w:pPr>
        <w:spacing w:after="80" w:line="300"/>
        <w:ind w:left="280"/>
        <w:jc w:val="left"/>
      </w:pPr>
      <w:r>
        <w:rPr>
          <w:rFonts w:ascii="Malgun Gothic" w:eastAsia="맑은 고딕" w:hAnsi="Malgun Gothic"/>
        </w:rPr>
        <w:t xml:space="preserve">③소속대학의 교무처장은 통지 받은 학점에 대해 해당 학과(부)장을 경유, 총장의 승인을 받아 학적부에 수록한다.</w:t>
      </w:r>
    </w:p>
    <w:p>
      <w:pPr>
        <w:spacing w:after="80" w:line="300"/>
        <w:jc w:val="left"/>
      </w:pPr>
      <w:r>
        <w:rPr>
          <w:rFonts w:ascii="Malgun Gothic" w:eastAsia="맑은 고딕" w:hAnsi="Malgun Gothic"/>
        </w:rPr>
        <w:t xml:space="preserve">제83조를 제81조로 하고, 같은 조를 다음과 같이 한다.</w:t>
      </w:r>
    </w:p>
    <w:p>
      <w:pPr>
        <w:spacing w:after="20" w:line="300"/>
        <w:ind w:left="280"/>
        <w:jc w:val="left"/>
      </w:pPr>
      <w:r>
        <w:rPr>
          <w:rFonts w:ascii="Malgun Gothic" w:eastAsia="맑은 고딕" w:hAnsi="Malgun Gothic"/>
        </w:rPr>
        <w:t xml:space="preserve">제81조(교류학생의 지도 및 관리) ①교류학생의 지도 및 관리는 소속대학과 교류대학간의 긴밀한 협조에 의하여 공동으로 행한다.</w:t>
      </w:r>
    </w:p>
    <w:p>
      <w:pPr>
        <w:spacing w:after="80" w:line="300"/>
        <w:ind w:left="280"/>
        <w:jc w:val="left"/>
      </w:pPr>
      <w:r>
        <w:rPr>
          <w:rFonts w:ascii="Malgun Gothic" w:eastAsia="맑은 고딕" w:hAnsi="Malgun Gothic"/>
        </w:rPr>
        <w:t xml:space="preserve">②교류대학은 교류학생에게 소속대학 학생과 동일한 학업과 복지시설의 이용을 허락한다.</w:t>
      </w:r>
    </w:p>
    <w:p>
      <w:pPr>
        <w:spacing w:after="80" w:line="300"/>
        <w:jc w:val="left"/>
      </w:pPr>
      <w:r>
        <w:rPr>
          <w:rFonts w:ascii="Malgun Gothic" w:eastAsia="맑은 고딕" w:hAnsi="Malgun Gothic"/>
        </w:rPr>
        <w:t xml:space="preserve">제84조를 제82조로 하고, 같은 조를 다음과 같이 한다.</w:t>
      </w:r>
    </w:p>
    <w:p>
      <w:pPr>
        <w:spacing w:after="80" w:line="300"/>
        <w:ind w:left="280"/>
        <w:jc w:val="left"/>
      </w:pPr>
      <w:r>
        <w:rPr>
          <w:rFonts w:ascii="Malgun Gothic" w:eastAsia="맑은 고딕" w:hAnsi="Malgun Gothic"/>
        </w:rPr>
        <w:t xml:space="preserve">제82조(실행기구 구성) 실무과장 1인을 두어 교류 대학간의 학생학점교류운영위원회를 구성 운영한다.</w:t>
      </w:r>
    </w:p>
    <w:p>
      <w:pPr>
        <w:spacing w:after="80" w:line="300"/>
        <w:jc w:val="left"/>
      </w:pPr>
      <w:r>
        <w:rPr>
          <w:rFonts w:ascii="Malgun Gothic" w:eastAsia="맑은 고딕" w:hAnsi="Malgun Gothic"/>
        </w:rPr>
        <w:t xml:space="preserve">제85조를 제83조로 하고, 같은 조를 다음과 같이 한다.</w:t>
      </w:r>
    </w:p>
    <w:p>
      <w:pPr>
        <w:spacing w:after="80" w:line="300"/>
        <w:ind w:left="280"/>
        <w:jc w:val="left"/>
      </w:pPr>
      <w:r>
        <w:rPr>
          <w:rFonts w:ascii="Malgun Gothic" w:eastAsia="맑은 고딕" w:hAnsi="Malgun Gothic"/>
        </w:rPr>
        <w:t xml:space="preserve">제83조(학칙 준용) 이 세칙이 정하는 이외에 기타 필요한 사항은 우리 대학교의 학칙 및 학칙시행세칙과 교류대학의 및 협약 내용을 준용한다.</w:t>
      </w:r>
    </w:p>
    <w:p>
      <w:pPr>
        <w:spacing w:after="80" w:line="300"/>
        <w:jc w:val="left"/>
      </w:pPr>
      <w:r>
        <w:rPr>
          <w:rFonts w:ascii="Malgun Gothic" w:eastAsia="맑은 고딕" w:hAnsi="Malgun Gothic"/>
        </w:rPr>
        <w:t xml:space="preserve">제86조를 제84조로 하고, 같은 조를 다음과 같이 한다.</w:t>
      </w:r>
    </w:p>
    <w:p>
      <w:pPr>
        <w:spacing w:after="20" w:line="300"/>
        <w:ind w:left="280"/>
        <w:jc w:val="left"/>
      </w:pPr>
      <w:r>
        <w:rPr>
          <w:rFonts w:ascii="Malgun Gothic" w:eastAsia="맑은 고딕" w:hAnsi="Malgun Gothic"/>
        </w:rPr>
        <w:t xml:space="preserve">제84조(증명서의 종류) 1. 재학증명서: 현재 재학하고 있는 자</w:t>
      </w:r>
    </w:p>
    <w:p>
      <w:pPr>
        <w:spacing w:after="20" w:line="300"/>
        <w:ind w:left="280"/>
        <w:jc w:val="left"/>
      </w:pPr>
      <w:r>
        <w:rPr>
          <w:rFonts w:ascii="Malgun Gothic" w:eastAsia="맑은 고딕" w:hAnsi="Malgun Gothic"/>
        </w:rPr>
        <w:t xml:space="preserve">2. 재적증명서: 우리 대학교에 재적한 사실이 있는 자</w:t>
      </w:r>
    </w:p>
    <w:p>
      <w:pPr>
        <w:spacing w:after="20" w:line="300"/>
        <w:ind w:left="280"/>
        <w:jc w:val="left"/>
      </w:pPr>
      <w:r>
        <w:rPr>
          <w:rFonts w:ascii="Malgun Gothic" w:eastAsia="맑은 고딕" w:hAnsi="Malgun Gothic"/>
        </w:rPr>
        <w:t xml:space="preserve">3. 졸업증명서: 우리 대학교를 졸업한 자</w:t>
      </w:r>
    </w:p>
    <w:p>
      <w:pPr>
        <w:spacing w:after="20" w:line="300"/>
        <w:ind w:left="280"/>
        <w:jc w:val="left"/>
      </w:pPr>
      <w:r>
        <w:rPr>
          <w:rFonts w:ascii="Malgun Gothic" w:eastAsia="맑은 고딕" w:hAnsi="Malgun Gothic"/>
        </w:rPr>
        <w:t xml:space="preserve">4. 졸업예정증명서: 현재 재학하고 있는 자로서 4학년 2학기(건축학과는 5학년 2학기) 등록을 필하고 취득학점이 118학점(또는 140학점, 건축학과 153학점) 이상인 자(단, 조기졸업신청자는 예외로 한다.)</w:t>
      </w:r>
    </w:p>
    <w:p>
      <w:pPr>
        <w:spacing w:after="20" w:line="300"/>
        <w:ind w:left="280"/>
        <w:jc w:val="left"/>
      </w:pPr>
      <w:r>
        <w:rPr>
          <w:rFonts w:ascii="Malgun Gothic" w:eastAsia="맑은 고딕" w:hAnsi="Malgun Gothic"/>
        </w:rPr>
        <w:t xml:space="preserve">5. 수료증명서: 1학년은 34학점(또는 40학점 이상), 2학년은 68학점(또는 80학점 이상), 3학년은 102학점(또는 120학점 이상), 4학년은 135학점(약학과 158학점 이상), 5학년은 170학점을 이수한 자</w:t>
      </w:r>
    </w:p>
    <w:p>
      <w:pPr>
        <w:spacing w:after="80" w:line="300"/>
        <w:ind w:left="280"/>
        <w:jc w:val="left"/>
      </w:pPr>
      <w:r>
        <w:rPr>
          <w:rFonts w:ascii="Malgun Gothic" w:eastAsia="맑은 고딕" w:hAnsi="Malgun Gothic"/>
        </w:rPr>
        <w:t xml:space="preserve">6. 성적증명서: 우리 대학교에 재적한 사실이 있는 자의 성적</w:t>
      </w:r>
    </w:p>
    <w:p>
      <w:pPr>
        <w:spacing w:after="80" w:line="300"/>
        <w:jc w:val="left"/>
      </w:pPr>
      <w:r>
        <w:rPr>
          <w:rFonts w:ascii="Malgun Gothic" w:eastAsia="맑은 고딕" w:hAnsi="Malgun Gothic"/>
        </w:rPr>
        <w:t xml:space="preserve">제87조를 제85조로 하고, 같은 조를 다음과 같이 한다.</w:t>
      </w:r>
    </w:p>
    <w:p>
      <w:pPr>
        <w:spacing w:after="20" w:line="300"/>
        <w:ind w:left="280"/>
        <w:jc w:val="left"/>
      </w:pPr>
      <w:r>
        <w:rPr>
          <w:rFonts w:ascii="Malgun Gothic" w:eastAsia="맑은 고딕" w:hAnsi="Malgun Gothic"/>
        </w:rPr>
        <w:t xml:space="preserve">제85조(발급절차) ①제 증명서는 학적부 및 졸업대장에 기재된 사실을 대조 확인한 후 발급한다.</w:t>
      </w:r>
    </w:p>
    <w:p>
      <w:pPr>
        <w:spacing w:after="80" w:line="300"/>
        <w:ind w:left="280"/>
        <w:jc w:val="left"/>
      </w:pPr>
      <w:r>
        <w:rPr>
          <w:rFonts w:ascii="Malgun Gothic" w:eastAsia="맑은 고딕" w:hAnsi="Malgun Gothic"/>
        </w:rPr>
        <w:t xml:space="preserve">②제 증명서의 발급은 교무처장 명의로 한다.</w:t>
      </w:r>
    </w:p>
    <w:p>
      <w:pPr>
        <w:spacing w:after="80" w:line="300"/>
        <w:jc w:val="left"/>
      </w:pPr>
      <w:r>
        <w:rPr>
          <w:rFonts w:ascii="Malgun Gothic" w:eastAsia="맑은 고딕" w:hAnsi="Malgun Gothic"/>
        </w:rPr>
        <w:t xml:space="preserve">제88조를 제86조로 한다.</w:t>
      </w:r>
    </w:p>
    <w:p>
      <w:pPr>
        <w:spacing w:after="80" w:line="300"/>
        <w:jc w:val="left"/>
      </w:pPr>
      <w:r>
        <w:rPr>
          <w:rFonts w:ascii="Malgun Gothic" w:eastAsia="맑은 고딕" w:hAnsi="Malgun Gothic"/>
        </w:rPr>
        <w:t xml:space="preserve">제89조를 제87조로 하고, 같은 조를 다음과 같이 한다.</w:t>
      </w:r>
    </w:p>
    <w:p>
      <w:pPr>
        <w:spacing w:after="20" w:line="300"/>
        <w:ind w:left="280"/>
        <w:jc w:val="left"/>
      </w:pPr>
      <w:r>
        <w:rPr>
          <w:rFonts w:ascii="Malgun Gothic" w:eastAsia="맑은 고딕" w:hAnsi="Malgun Gothic"/>
        </w:rPr>
        <w:t xml:space="preserve">제87조(변경절차) 학적부와 호적상의 기재사항이 상이하여 다음 사항을 정정하고자 하는 학생은 반드시 변경된 사유가 기재된 주민등록등본 1통을 첨부하여 정정원을 교무처에 제출하여야 한다.</w:t>
      </w:r>
    </w:p>
    <w:p>
      <w:pPr>
        <w:spacing w:after="20" w:line="300"/>
        <w:ind w:left="280"/>
        <w:jc w:val="left"/>
      </w:pPr>
      <w:r>
        <w:rPr>
          <w:rFonts w:ascii="Malgun Gothic" w:eastAsia="맑은 고딕" w:hAnsi="Malgun Gothic"/>
        </w:rPr>
        <w:t xml:space="preserve">1. 개명</w:t>
      </w:r>
    </w:p>
    <w:p>
      <w:pPr>
        <w:spacing w:after="80" w:line="300"/>
        <w:ind w:left="280"/>
        <w:jc w:val="left"/>
      </w:pPr>
      <w:r>
        <w:rPr>
          <w:rFonts w:ascii="Malgun Gothic" w:eastAsia="맑은 고딕" w:hAnsi="Malgun Gothic"/>
        </w:rPr>
        <w:t xml:space="preserve">2. 주민등록번호</w:t>
      </w:r>
    </w:p>
    <w:p>
      <w:pPr>
        <w:spacing w:after="80" w:line="300"/>
        <w:jc w:val="left"/>
      </w:pPr>
      <w:r>
        <w:rPr>
          <w:rFonts w:ascii="Malgun Gothic" w:eastAsia="맑은 고딕" w:hAnsi="Malgun Gothic"/>
        </w:rPr>
        <w:t xml:space="preserve">제90조를 제88조로 하고, 같은 조를 다음과 같이 한다.</w:t>
      </w:r>
    </w:p>
    <w:p>
      <w:pPr>
        <w:spacing w:after="20" w:line="300"/>
        <w:ind w:left="280"/>
        <w:jc w:val="left"/>
      </w:pPr>
      <w:r>
        <w:rPr>
          <w:rFonts w:ascii="Malgun Gothic" w:eastAsia="맑은 고딕" w:hAnsi="Malgun Gothic"/>
        </w:rPr>
        <w:t xml:space="preserve">제88조(학력 조회) ①편입생에 대한 학력 조회는 소정서식에 의한다.</w:t>
      </w:r>
    </w:p>
    <w:p>
      <w:pPr>
        <w:spacing w:after="80" w:line="300"/>
        <w:ind w:left="280"/>
        <w:jc w:val="left"/>
      </w:pPr>
      <w:r>
        <w:rPr>
          <w:rFonts w:ascii="Malgun Gothic" w:eastAsia="맑은 고딕" w:hAnsi="Malgun Gothic"/>
        </w:rPr>
        <w:t xml:space="preserve">②전항의 조회는 편입학 후 2개월 이내에 행하되 전적대학을 조회대상으로 한다.</w:t>
      </w:r>
    </w:p>
    <w:p>
      <w:pPr>
        <w:spacing w:after="80" w:line="300"/>
        <w:jc w:val="left"/>
      </w:pPr>
      <w:r>
        <w:rPr>
          <w:rFonts w:ascii="Malgun Gothic" w:eastAsia="맑은 고딕" w:hAnsi="Malgun Gothic"/>
        </w:rPr>
        <w:t xml:space="preserve">제91조를 제89조로 하고, 같은 조를 다음과 같이 한다.</w:t>
      </w:r>
    </w:p>
    <w:p>
      <w:pPr>
        <w:spacing w:after="80" w:line="300"/>
        <w:ind w:left="280"/>
        <w:jc w:val="left"/>
      </w:pPr>
      <w:r>
        <w:rPr>
          <w:rFonts w:ascii="Malgun Gothic" w:eastAsia="맑은 고딕" w:hAnsi="Malgun Gothic"/>
        </w:rPr>
        <w:t xml:space="preserve">제89조(제적 처리) 학력 조회 결과 학력에 허위사실이 있음이 판명된 때에는 본인을 출석시켜 그 사실을 통보하고 입학을 취소한다.</w:t>
      </w:r>
    </w:p>
    <w:p>
      <w:pPr>
        <w:spacing w:after="80" w:line="300"/>
        <w:jc w:val="left"/>
      </w:pPr>
      <w:r>
        <w:rPr>
          <w:rFonts w:ascii="Malgun Gothic" w:eastAsia="맑은 고딕" w:hAnsi="Malgun Gothic"/>
        </w:rPr>
        <w:t xml:space="preserve">제92조를 제90조로 하고, 같은 조를 다음과 같이 한다.</w:t>
      </w:r>
    </w:p>
    <w:p>
      <w:pPr>
        <w:spacing w:after="80" w:line="300"/>
        <w:ind w:left="280"/>
        <w:jc w:val="left"/>
      </w:pPr>
      <w:r>
        <w:rPr>
          <w:rFonts w:ascii="Malgun Gothic" w:eastAsia="맑은 고딕" w:hAnsi="Malgun Gothic"/>
        </w:rPr>
        <w:t xml:space="preserve">제90조(회보) 외부로부터의 학력 조회에 대한 회답은 사실여부를 확인한 후 소정의 결재를 거쳐 회보한다.</w:t>
      </w:r>
    </w:p>
    <w:p>
      <w:pPr>
        <w:spacing w:after="80" w:line="300"/>
        <w:jc w:val="left"/>
      </w:pPr>
      <w:r>
        <w:rPr>
          <w:rFonts w:ascii="Malgun Gothic" w:eastAsia="맑은 고딕" w:hAnsi="Malgun Gothic"/>
        </w:rPr>
        <w:t xml:space="preserve">제93조를 삭제한다.</w:t>
      </w:r>
    </w:p>
    <w:p>
      <w:pPr>
        <w:spacing w:after="80" w:line="300"/>
        <w:jc w:val="left"/>
      </w:pPr>
      <w:r>
        <w:rPr>
          <w:rFonts w:ascii="Malgun Gothic" w:eastAsia="맑은 고딕" w:hAnsi="Malgun Gothic"/>
        </w:rPr>
        <w:t xml:space="preserve">제91조를 다음과 같이 신설한다.</w:t>
      </w:r>
    </w:p>
    <w:p>
      <w:pPr>
        <w:spacing w:after="20" w:line="300"/>
        <w:ind w:left="280"/>
        <w:jc w:val="left"/>
      </w:pPr>
      <w:r>
        <w:rPr>
          <w:rFonts w:ascii="Malgun Gothic" w:eastAsia="맑은 고딕" w:hAnsi="Malgun Gothic"/>
        </w:rPr>
        <w:t xml:space="preserve">제91조(등록금 반환 - 「학칙」제70조) ①납부한 입학금 및 등록금에 대한 반환은 다음 기준에 따른다.</w:t>
      </w:r>
    </w:p>
    <w:p>
      <w:pPr>
        <w:spacing w:after="20" w:line="300"/>
        <w:ind w:left="280"/>
        <w:jc w:val="left"/>
      </w:pPr>
      <w:r>
        <w:rPr>
          <w:rFonts w:ascii="Malgun Gothic" w:eastAsia="맑은 고딕" w:hAnsi="Malgun Gothic"/>
        </w:rPr>
        <w:t xml:space="preserve">1. 법령에 의하여 입학(재입학 및 편입학을 포함)을 할 수 없거나 학업을 계속할 수 없는 경우</w:t>
      </w:r>
    </w:p>
    <w:p>
      <w:pPr>
        <w:spacing w:after="20" w:line="300"/>
        <w:ind w:left="280"/>
        <w:jc w:val="left"/>
      </w:pPr>
      <w:r>
        <w:rPr>
          <w:rFonts w:ascii="Malgun Gothic" w:eastAsia="맑은 고딕" w:hAnsi="Malgun Gothic"/>
        </w:rPr>
        <w:t xml:space="preserve">2. 입학허가를 받은 자가 입학포기의 의사를 표시한 경우</w:t>
      </w:r>
    </w:p>
    <w:p>
      <w:pPr>
        <w:spacing w:after="20" w:line="300"/>
        <w:ind w:left="280"/>
        <w:jc w:val="left"/>
      </w:pPr>
      <w:r>
        <w:rPr>
          <w:rFonts w:ascii="Malgun Gothic" w:eastAsia="맑은 고딕" w:hAnsi="Malgun Gothic"/>
        </w:rPr>
        <w:t xml:space="preserve">3. 재학 중인 자가 자퇴의 의사를 표시한 경우</w:t>
      </w:r>
    </w:p>
    <w:p>
      <w:pPr>
        <w:spacing w:after="20" w:line="300"/>
        <w:ind w:left="280"/>
        <w:jc w:val="left"/>
      </w:pPr>
      <w:r>
        <w:rPr>
          <w:rFonts w:ascii="Malgun Gothic" w:eastAsia="맑은 고딕" w:hAnsi="Malgun Gothic"/>
        </w:rPr>
        <w:t xml:space="preserve">4. 본인의 질병․사망 또는 천재지변이나 기타 부득이한 사유로 당해 학교에 입학을 하지 아니하게 되거나 학업을 계속하지 아니하게 된 경우</w:t>
      </w:r>
    </w:p>
    <w:p>
      <w:pPr>
        <w:spacing w:after="20" w:line="300"/>
        <w:ind w:left="280"/>
        <w:jc w:val="left"/>
      </w:pPr>
      <w:r>
        <w:rPr>
          <w:rFonts w:ascii="Malgun Gothic" w:eastAsia="맑은 고딕" w:hAnsi="Malgun Gothic"/>
        </w:rPr>
        <w:t xml:space="preserve">②반환 기준</w:t>
      </w:r>
    </w:p>
    <w:p>
      <w:pPr>
        <w:spacing w:after="20" w:line="300"/>
        <w:ind w:left="280"/>
        <w:jc w:val="left"/>
      </w:pPr>
      <w:r>
        <w:rPr>
          <w:rFonts w:ascii="Malgun Gothic" w:eastAsia="맑은 고딕" w:hAnsi="Malgun Gothic"/>
        </w:rPr>
        <w:t xml:space="preserve">1. 당해 학기 개시일까지</w:t>
      </w:r>
    </w:p>
    <w:p>
      <w:pPr>
        <w:spacing w:after="20" w:line="300"/>
        <w:ind w:left="280"/>
        <w:jc w:val="left"/>
      </w:pPr>
      <w:r>
        <w:rPr>
          <w:rFonts w:ascii="Malgun Gothic" w:eastAsia="맑은 고딕" w:hAnsi="Malgun Gothic"/>
        </w:rPr>
        <w:t xml:space="preserve">가. 신입생: 등록금(입학금 해당액 포함) 전액을 반환</w:t>
      </w:r>
    </w:p>
    <w:p>
      <w:pPr>
        <w:spacing w:after="20" w:line="300"/>
        <w:ind w:left="280"/>
        <w:jc w:val="left"/>
      </w:pPr>
      <w:r>
        <w:rPr>
          <w:rFonts w:ascii="Malgun Gothic" w:eastAsia="맑은 고딕" w:hAnsi="Malgun Gothic"/>
        </w:rPr>
        <w:t xml:space="preserve">나. 재학생: 등록금 전액을 반환</w:t>
      </w:r>
    </w:p>
    <w:p>
      <w:pPr>
        <w:spacing w:after="20" w:line="300"/>
        <w:ind w:left="280"/>
        <w:jc w:val="left"/>
      </w:pPr>
      <w:r>
        <w:rPr>
          <w:rFonts w:ascii="Malgun Gothic" w:eastAsia="맑은 고딕" w:hAnsi="Malgun Gothic"/>
        </w:rPr>
        <w:t xml:space="preserve">단, 반환신청기간(반환신청기간을 학교에서 별도로 정한 경우)을 경과하여 신청한 경우에는 등록금의 1/10을 공제한 나머지 금액을 반환</w:t>
      </w:r>
    </w:p>
    <w:p>
      <w:pPr>
        <w:spacing w:after="20" w:line="300"/>
        <w:ind w:left="280"/>
        <w:jc w:val="left"/>
      </w:pPr>
      <w:r>
        <w:rPr>
          <w:rFonts w:ascii="Malgun Gothic" w:eastAsia="맑은 고딕" w:hAnsi="Malgun Gothic"/>
        </w:rPr>
        <w:t xml:space="preserve">2. 당해 학기 개시일 후</w:t>
      </w:r>
    </w:p>
    <w:p>
      <w:pPr>
        <w:spacing w:after="20" w:line="300"/>
        <w:ind w:left="280"/>
        <w:jc w:val="left"/>
      </w:pPr>
      <w:r>
        <w:rPr>
          <w:rFonts w:ascii="Malgun Gothic" w:eastAsia="맑은 고딕" w:hAnsi="Malgun Gothic"/>
        </w:rPr>
        <w:t xml:space="preserve">－ 학기 개시일 30일 경과 전</w:t>
      </w:r>
    </w:p>
    <w:p>
      <w:pPr>
        <w:spacing w:after="20" w:line="300"/>
        <w:ind w:left="280"/>
        <w:jc w:val="left"/>
      </w:pPr>
      <w:r>
        <w:rPr>
          <w:rFonts w:ascii="Malgun Gothic" w:eastAsia="맑은 고딕" w:hAnsi="Malgun Gothic"/>
        </w:rPr>
        <w:t xml:space="preserve">가. 신입생: 입학금 해당액을 제외한 등록금의 5/6 해당액을 반환</w:t>
      </w:r>
    </w:p>
    <w:p>
      <w:pPr>
        <w:spacing w:after="20" w:line="300"/>
        <w:ind w:left="280"/>
        <w:jc w:val="left"/>
      </w:pPr>
      <w:r>
        <w:rPr>
          <w:rFonts w:ascii="Malgun Gothic" w:eastAsia="맑은 고딕" w:hAnsi="Malgun Gothic"/>
        </w:rPr>
        <w:t xml:space="preserve">나. 재학생: 등록금의 5/6 해당액을 반환</w:t>
      </w:r>
    </w:p>
    <w:p>
      <w:pPr>
        <w:spacing w:after="20" w:line="300"/>
        <w:ind w:left="280"/>
        <w:jc w:val="left"/>
      </w:pPr>
      <w:r>
        <w:rPr>
          <w:rFonts w:ascii="Malgun Gothic" w:eastAsia="맑은 고딕" w:hAnsi="Malgun Gothic"/>
        </w:rPr>
        <w:t xml:space="preserve">－ 학기 개시일 30일 경과한 날부터 60일 경과 전</w:t>
      </w:r>
    </w:p>
    <w:p>
      <w:pPr>
        <w:spacing w:after="20" w:line="300"/>
        <w:ind w:left="280"/>
        <w:jc w:val="left"/>
      </w:pPr>
      <w:r>
        <w:rPr>
          <w:rFonts w:ascii="Malgun Gothic" w:eastAsia="맑은 고딕" w:hAnsi="Malgun Gothic"/>
        </w:rPr>
        <w:t xml:space="preserve">가. 신입생: 입학금 해당액을 제외한 등록금의 2/3 해당액을 반환</w:t>
      </w:r>
    </w:p>
    <w:p>
      <w:pPr>
        <w:spacing w:after="20" w:line="300"/>
        <w:ind w:left="280"/>
        <w:jc w:val="left"/>
      </w:pPr>
      <w:r>
        <w:rPr>
          <w:rFonts w:ascii="Malgun Gothic" w:eastAsia="맑은 고딕" w:hAnsi="Malgun Gothic"/>
        </w:rPr>
        <w:t xml:space="preserve">나. 재학생: 등록금의 2/3 해당액을 반환</w:t>
      </w:r>
    </w:p>
    <w:p>
      <w:pPr>
        <w:spacing w:after="20" w:line="300"/>
        <w:ind w:left="280"/>
        <w:jc w:val="left"/>
      </w:pPr>
      <w:r>
        <w:rPr>
          <w:rFonts w:ascii="Malgun Gothic" w:eastAsia="맑은 고딕" w:hAnsi="Malgun Gothic"/>
        </w:rPr>
        <w:t xml:space="preserve">－ 학기 개시일 60일 경과한 날부터 90일 경과 전</w:t>
      </w:r>
    </w:p>
    <w:p>
      <w:pPr>
        <w:spacing w:after="20" w:line="300"/>
        <w:ind w:left="280"/>
        <w:jc w:val="left"/>
      </w:pPr>
      <w:r>
        <w:rPr>
          <w:rFonts w:ascii="Malgun Gothic" w:eastAsia="맑은 고딕" w:hAnsi="Malgun Gothic"/>
        </w:rPr>
        <w:t xml:space="preserve">가. 신입생: 입학금 해당액을 제외한 등록금의 1/3 해당액을 반환</w:t>
      </w:r>
    </w:p>
    <w:p>
      <w:pPr>
        <w:spacing w:after="20" w:line="300"/>
        <w:ind w:left="280"/>
        <w:jc w:val="left"/>
      </w:pPr>
      <w:r>
        <w:rPr>
          <w:rFonts w:ascii="Malgun Gothic" w:eastAsia="맑은 고딕" w:hAnsi="Malgun Gothic"/>
        </w:rPr>
        <w:t xml:space="preserve">나. 재학생: 등록금의 1/3 해당액을 반환</w:t>
      </w:r>
    </w:p>
    <w:p>
      <w:pPr>
        <w:spacing w:after="20" w:line="300"/>
        <w:ind w:left="280"/>
        <w:jc w:val="left"/>
      </w:pPr>
      <w:r>
        <w:rPr>
          <w:rFonts w:ascii="Malgun Gothic" w:eastAsia="맑은 고딕" w:hAnsi="Malgun Gothic"/>
        </w:rPr>
        <w:t xml:space="preserve">－ 학기 개시일 90일 경과 후</w:t>
      </w:r>
    </w:p>
    <w:p>
      <w:pPr>
        <w:spacing w:after="80" w:line="300"/>
        <w:ind w:left="280"/>
        <w:jc w:val="left"/>
      </w:pPr>
      <w:r>
        <w:rPr>
          <w:rFonts w:ascii="Malgun Gothic" w:eastAsia="맑은 고딕" w:hAnsi="Malgun Gothic"/>
        </w:rPr>
        <w:t xml:space="preserve">가. 반환하지 아니함</w:t>
      </w:r>
    </w:p>
    <w:p>
      <w:pPr>
        <w:spacing w:after="80" w:line="300"/>
        <w:jc w:val="left"/>
      </w:pPr>
      <w:r>
        <w:rPr>
          <w:rFonts w:ascii="Malgun Gothic" w:eastAsia="맑은 고딕" w:hAnsi="Malgun Gothic"/>
        </w:rPr>
        <w:t xml:space="preserve">제94조를 제92조로 하고, 같은 조를 다음과 같이 한다.</w:t>
      </w:r>
    </w:p>
    <w:p>
      <w:pPr>
        <w:spacing w:after="80" w:line="300"/>
        <w:ind w:left="280"/>
        <w:jc w:val="left"/>
      </w:pPr>
      <w:r>
        <w:rPr>
          <w:rFonts w:ascii="Malgun Gothic" w:eastAsia="맑은 고딕" w:hAnsi="Malgun Gothic"/>
        </w:rPr>
        <w:t xml:space="preserve">제92조(등록금 체납) 등록금이 체납된 자는 총 수업일수의 1/4 이상이 경과되면 출석의 정지를, 1/2 이상이 경과되면 제적의 처분을 할 수 있다.</w:t>
      </w:r>
    </w:p>
    <w:p>
      <w:pPr>
        <w:spacing w:after="80" w:line="300"/>
        <w:jc w:val="left"/>
      </w:pPr>
      <w:r>
        <w:rPr>
          <w:rFonts w:ascii="Malgun Gothic" w:eastAsia="맑은 고딕" w:hAnsi="Malgun Gothic"/>
        </w:rPr>
        <w:t xml:space="preserve">제95조를 제93조로 하고, 같은 조를 다음과 같이 한다.</w:t>
      </w:r>
    </w:p>
    <w:p>
      <w:pPr>
        <w:spacing w:after="80" w:line="300"/>
        <w:ind w:left="280"/>
        <w:jc w:val="left"/>
      </w:pPr>
      <w:r>
        <w:rPr>
          <w:rFonts w:ascii="Malgun Gothic" w:eastAsia="맑은 고딕" w:hAnsi="Malgun Gothic"/>
        </w:rPr>
        <w:t xml:space="preserve">제93조(목적) 이 세칙은 학칙에서 규정한 학생생활 전반에 관한 사항을 세부적으로 규정함을 목적으로 한다.</w:t>
      </w:r>
    </w:p>
    <w:p>
      <w:pPr>
        <w:spacing w:after="80" w:line="300"/>
        <w:jc w:val="left"/>
      </w:pPr>
      <w:r>
        <w:rPr>
          <w:rFonts w:ascii="Malgun Gothic" w:eastAsia="맑은 고딕" w:hAnsi="Malgun Gothic"/>
        </w:rPr>
        <w:t xml:space="preserve">제96조를 제94조로 하고, 같은 조를 다음과 같이 한다.</w:t>
      </w:r>
    </w:p>
    <w:p>
      <w:pPr>
        <w:spacing w:after="80" w:line="300"/>
        <w:ind w:left="280"/>
        <w:jc w:val="left"/>
      </w:pPr>
      <w:r>
        <w:rPr>
          <w:rFonts w:ascii="Malgun Gothic" w:eastAsia="맑은 고딕" w:hAnsi="Malgun Gothic"/>
        </w:rPr>
        <w:t xml:space="preserve">제94조(기본원칙) 우리 대학교의 학생생활은 우리 대학교의 학칙과 학생회 운영규정, 그리고 본 세칙에 따른다.</w:t>
      </w:r>
    </w:p>
    <w:p>
      <w:pPr>
        <w:spacing w:after="80" w:line="300"/>
        <w:jc w:val="left"/>
      </w:pPr>
      <w:r>
        <w:rPr>
          <w:rFonts w:ascii="Malgun Gothic" w:eastAsia="맑은 고딕" w:hAnsi="Malgun Gothic"/>
        </w:rPr>
        <w:t xml:space="preserve">제95조를 다음과 같이 신설한다.</w:t>
      </w:r>
    </w:p>
    <w:p>
      <w:pPr>
        <w:spacing w:after="80" w:line="300"/>
        <w:ind w:left="280"/>
        <w:jc w:val="left"/>
      </w:pPr>
      <w:r>
        <w:rPr>
          <w:rFonts w:ascii="Malgun Gothic" w:eastAsia="맑은 고딕" w:hAnsi="Malgun Gothic"/>
        </w:rPr>
        <w:t xml:space="preserve">제95조(등록확인 및 효력) 학생증은 유효기간(졸업)이 지나면 사용할 수 없고, 휴학이나 다른 이유로 기간이 경과한 경우에는 학생지원처에서 재발급 받아야 한다.</w:t>
      </w:r>
    </w:p>
    <w:p>
      <w:pPr>
        <w:spacing w:after="80" w:line="300"/>
        <w:jc w:val="left"/>
      </w:pPr>
      <w:r>
        <w:rPr>
          <w:rFonts w:ascii="Malgun Gothic" w:eastAsia="맑은 고딕" w:hAnsi="Malgun Gothic"/>
        </w:rPr>
        <w:t xml:space="preserve">제98조를 제96조로 하고, 같은 조를 다음과 같이 한다.</w:t>
      </w:r>
    </w:p>
    <w:p>
      <w:pPr>
        <w:spacing w:after="80" w:line="300"/>
        <w:ind w:left="280"/>
        <w:jc w:val="left"/>
      </w:pPr>
      <w:r>
        <w:rPr>
          <w:rFonts w:ascii="Malgun Gothic" w:eastAsia="맑은 고딕" w:hAnsi="Malgun Gothic"/>
        </w:rPr>
        <w:t xml:space="preserve">제96조(제시 의무) 학생은 교내․외를 막론하고 항상 학생증을 휴대하여야 하며, 우리 대학교 교직원의 요구가 있을 때에는 즉시 이를 제시하여야 한다.</w:t>
      </w:r>
    </w:p>
    <w:p>
      <w:pPr>
        <w:spacing w:after="80" w:line="300"/>
        <w:jc w:val="left"/>
      </w:pPr>
      <w:r>
        <w:rPr>
          <w:rFonts w:ascii="Malgun Gothic" w:eastAsia="맑은 고딕" w:hAnsi="Malgun Gothic"/>
        </w:rPr>
        <w:t xml:space="preserve">제97조의 제목 "등록 확인 효력"을 "대여 및 변조 금지"로 한다.</w:t>
      </w:r>
    </w:p>
    <w:p>
      <w:pPr>
        <w:spacing w:after="80" w:line="300"/>
        <w:jc w:val="left"/>
      </w:pPr>
      <w:r>
        <w:rPr>
          <w:rFonts w:ascii="Malgun Gothic" w:eastAsia="맑은 고딕" w:hAnsi="Malgun Gothic"/>
        </w:rPr>
        <w:t xml:space="preserve">제97조 중 "유효 기간이 지나면 사용할"을 "타인에게 대여하거나 변조할"로 하고, "없고, 휴학이나 다른 이유로 기간이 경과한 경우에는 학생처에서 재발급 받아야 한다"를 "없다"로 한다.</w:t>
      </w:r>
    </w:p>
    <w:p>
      <w:pPr>
        <w:spacing w:after="80" w:line="300"/>
        <w:jc w:val="left"/>
      </w:pPr>
      <w:r>
        <w:rPr>
          <w:rFonts w:ascii="Malgun Gothic" w:eastAsia="맑은 고딕" w:hAnsi="Malgun Gothic"/>
        </w:rPr>
        <w:t xml:space="preserve">제100조를 제98조로 하고, 같은 조를 다음과 같이 한다.</w:t>
      </w:r>
    </w:p>
    <w:p>
      <w:pPr>
        <w:spacing w:after="80" w:line="300"/>
        <w:ind w:left="280"/>
        <w:jc w:val="left"/>
      </w:pPr>
      <w:r>
        <w:rPr>
          <w:rFonts w:ascii="Malgun Gothic" w:eastAsia="맑은 고딕" w:hAnsi="Malgun Gothic"/>
        </w:rPr>
        <w:t xml:space="preserve">제98조(재발급) 학생증을 분실 또는 훼손하였을 때에는 그 사유를 명기한 신청서와 함께 소정양식에 의거 학생지원처에 즉시 신고하고 재발급 받아야 한다.</w:t>
      </w:r>
    </w:p>
    <w:p>
      <w:pPr>
        <w:spacing w:after="80" w:line="300"/>
        <w:jc w:val="left"/>
      </w:pPr>
      <w:r>
        <w:rPr>
          <w:rFonts w:ascii="Malgun Gothic" w:eastAsia="맑은 고딕" w:hAnsi="Malgun Gothic"/>
        </w:rPr>
        <w:t xml:space="preserve">제101조를 제99조로 하고, 같은 조를 다음과 같이 한다.</w:t>
      </w:r>
    </w:p>
    <w:p>
      <w:pPr>
        <w:spacing w:after="80" w:line="300"/>
        <w:ind w:left="280"/>
        <w:jc w:val="left"/>
      </w:pPr>
      <w:r>
        <w:rPr>
          <w:rFonts w:ascii="Malgun Gothic" w:eastAsia="맑은 고딕" w:hAnsi="Malgun Gothic"/>
        </w:rPr>
        <w:t xml:space="preserve">제99조(학생단체의 정의) 학생단체란 우리 대학교의 총학생회 부서 산하에 있거나 또는 독립적으로 존재하는 단체 그리고 이에 준하는 단체를 말한다.</w:t>
      </w:r>
    </w:p>
    <w:p>
      <w:pPr>
        <w:spacing w:after="80" w:line="300"/>
        <w:jc w:val="left"/>
      </w:pPr>
      <w:r>
        <w:rPr>
          <w:rFonts w:ascii="Malgun Gothic" w:eastAsia="맑은 고딕" w:hAnsi="Malgun Gothic"/>
        </w:rPr>
        <w:t xml:space="preserve">제102조를 제100조로 하고, 같은 조를 다음과 같이 한다.</w:t>
      </w:r>
    </w:p>
    <w:p>
      <w:pPr>
        <w:spacing w:after="20" w:line="300"/>
        <w:ind w:left="280"/>
        <w:jc w:val="left"/>
      </w:pPr>
      <w:r>
        <w:rPr>
          <w:rFonts w:ascii="Malgun Gothic" w:eastAsia="맑은 고딕" w:hAnsi="Malgun Gothic"/>
        </w:rPr>
        <w:t xml:space="preserve">제100조(동아리 등록 요건) 학생들이 단체를 설립하고자 할 때에는 다음의 요건을 구비하여야 한다.</w:t>
      </w:r>
    </w:p>
    <w:p>
      <w:pPr>
        <w:spacing w:after="20" w:line="300"/>
        <w:ind w:left="280"/>
        <w:jc w:val="left"/>
      </w:pPr>
      <w:r>
        <w:rPr>
          <w:rFonts w:ascii="Malgun Gothic" w:eastAsia="맑은 고딕" w:hAnsi="Malgun Gothic"/>
        </w:rPr>
        <w:t xml:space="preserve">①설립 목적이 우리 대학교의 교육이념 및 학칙과 위배되지 아니하여야 한다.</w:t>
      </w:r>
    </w:p>
    <w:p>
      <w:pPr>
        <w:spacing w:after="20" w:line="300"/>
        <w:ind w:left="280"/>
        <w:jc w:val="left"/>
      </w:pPr>
      <w:r>
        <w:rPr>
          <w:rFonts w:ascii="Malgun Gothic" w:eastAsia="맑은 고딕" w:hAnsi="Malgun Gothic"/>
        </w:rPr>
        <w:t xml:space="preserve">②활동 범위가 전교생을 대상으로 한 것이어야 한다.</w:t>
      </w:r>
    </w:p>
    <w:p>
      <w:pPr>
        <w:spacing w:after="20" w:line="300"/>
        <w:ind w:left="280"/>
        <w:jc w:val="left"/>
      </w:pPr>
      <w:r>
        <w:rPr>
          <w:rFonts w:ascii="Malgun Gothic" w:eastAsia="맑은 고딕" w:hAnsi="Malgun Gothic"/>
        </w:rPr>
        <w:t xml:space="preserve">③적어도 3개 학과 이상에 소속된 20명 이상의 학생 회원이 확보되어야 한다</w:t>
      </w:r>
    </w:p>
    <w:p>
      <w:pPr>
        <w:spacing w:after="20" w:line="300"/>
        <w:ind w:left="280"/>
        <w:jc w:val="left"/>
      </w:pPr>
      <w:r>
        <w:rPr>
          <w:rFonts w:ascii="Malgun Gothic" w:eastAsia="맑은 고딕" w:hAnsi="Malgun Gothic"/>
        </w:rPr>
        <w:t xml:space="preserve">④단, 학생 1인이 2개의 동아리까지만 참여할 수 있다.</w:t>
      </w:r>
    </w:p>
    <w:p>
      <w:pPr>
        <w:spacing w:after="20" w:line="300"/>
        <w:ind w:left="280"/>
        <w:jc w:val="left"/>
      </w:pPr>
      <w:r>
        <w:rPr>
          <w:rFonts w:ascii="Malgun Gothic" w:eastAsia="맑은 고딕" w:hAnsi="Malgun Gothic"/>
        </w:rPr>
        <w:t xml:space="preserve">⑤지도교수를 선정하고 취임 승낙을 받아야 한다.</w:t>
      </w:r>
    </w:p>
    <w:p>
      <w:pPr>
        <w:spacing w:after="80" w:line="300"/>
        <w:ind w:left="280"/>
        <w:jc w:val="left"/>
      </w:pPr>
      <w:r>
        <w:rPr>
          <w:rFonts w:ascii="Malgun Gothic" w:eastAsia="맑은 고딕" w:hAnsi="Malgun Gothic"/>
        </w:rPr>
        <w:t xml:space="preserve">⑥기타 총장이 특별히 지시하는 요건을 갖추어야 한다.</w:t>
      </w:r>
    </w:p>
    <w:p>
      <w:pPr>
        <w:spacing w:after="80" w:line="300"/>
        <w:jc w:val="left"/>
      </w:pPr>
      <w:r>
        <w:rPr>
          <w:rFonts w:ascii="Malgun Gothic" w:eastAsia="맑은 고딕" w:hAnsi="Malgun Gothic"/>
        </w:rPr>
        <w:t xml:space="preserve">제103조를 제101조로 하고, 같은 조를 다음과 같이 한다.</w:t>
      </w:r>
    </w:p>
    <w:p>
      <w:pPr>
        <w:spacing w:after="20" w:line="300"/>
        <w:ind w:left="280"/>
        <w:jc w:val="left"/>
      </w:pPr>
      <w:r>
        <w:rPr>
          <w:rFonts w:ascii="Malgun Gothic" w:eastAsia="맑은 고딕" w:hAnsi="Malgun Gothic"/>
        </w:rPr>
        <w:t xml:space="preserve">제101조(등록 절차) 학생단체로 등록하고자 할 때에는 매 학년초 학생지원처가 공고하는 지정된 기간 내에 다음의 서류를 구비하여 학생지원처에 제출하여야 한다.</w:t>
      </w:r>
    </w:p>
    <w:p>
      <w:pPr>
        <w:spacing w:after="20" w:line="300"/>
        <w:ind w:left="280"/>
        <w:jc w:val="left"/>
      </w:pPr>
      <w:r>
        <w:rPr>
          <w:rFonts w:ascii="Malgun Gothic" w:eastAsia="맑은 고딕" w:hAnsi="Malgun Gothic"/>
        </w:rPr>
        <w:t xml:space="preserve">1. 학생단체 등록 신청서(학생지원처 소정양식)</w:t>
      </w:r>
    </w:p>
    <w:p>
      <w:pPr>
        <w:spacing w:after="20" w:line="300"/>
        <w:ind w:left="280"/>
        <w:jc w:val="left"/>
      </w:pPr>
      <w:r>
        <w:rPr>
          <w:rFonts w:ascii="Malgun Gothic" w:eastAsia="맑은 고딕" w:hAnsi="Malgun Gothic"/>
        </w:rPr>
        <w:t xml:space="preserve">2. 지도교수 취임 승낙서 1부</w:t>
      </w:r>
    </w:p>
    <w:p>
      <w:pPr>
        <w:spacing w:after="20" w:line="300"/>
        <w:ind w:left="280"/>
        <w:jc w:val="left"/>
      </w:pPr>
      <w:r>
        <w:rPr>
          <w:rFonts w:ascii="Malgun Gothic" w:eastAsia="맑은 고딕" w:hAnsi="Malgun Gothic"/>
        </w:rPr>
        <w:t xml:space="preserve">3. 대표학생 서약서</w:t>
      </w:r>
    </w:p>
    <w:p>
      <w:pPr>
        <w:spacing w:after="20" w:line="300"/>
        <w:ind w:left="280"/>
        <w:jc w:val="left"/>
      </w:pPr>
      <w:r>
        <w:rPr>
          <w:rFonts w:ascii="Malgun Gothic" w:eastAsia="맑은 고딕" w:hAnsi="Malgun Gothic"/>
        </w:rPr>
        <w:t xml:space="preserve">4. 학생 회원들의 서명이 날인된 20명 이상의 단체원 명부</w:t>
      </w:r>
    </w:p>
    <w:p>
      <w:pPr>
        <w:spacing w:after="20" w:line="300"/>
        <w:ind w:left="280"/>
        <w:jc w:val="left"/>
      </w:pPr>
      <w:r>
        <w:rPr>
          <w:rFonts w:ascii="Malgun Gothic" w:eastAsia="맑은 고딕" w:hAnsi="Malgun Gothic"/>
        </w:rPr>
        <w:t xml:space="preserve">5. 회칙 및 규약</w:t>
      </w:r>
    </w:p>
    <w:p>
      <w:pPr>
        <w:spacing w:after="20" w:line="300"/>
        <w:ind w:left="280"/>
        <w:jc w:val="left"/>
      </w:pPr>
      <w:r>
        <w:rPr>
          <w:rFonts w:ascii="Malgun Gothic" w:eastAsia="맑은 고딕" w:hAnsi="Malgun Gothic"/>
        </w:rPr>
        <w:t xml:space="preserve">6. 연간 활동 계획서 1부</w:t>
      </w:r>
    </w:p>
    <w:p>
      <w:pPr>
        <w:spacing w:after="80" w:line="300"/>
        <w:ind w:left="280"/>
        <w:jc w:val="left"/>
      </w:pPr>
      <w:r>
        <w:rPr>
          <w:rFonts w:ascii="Malgun Gothic" w:eastAsia="맑은 고딕" w:hAnsi="Malgun Gothic"/>
        </w:rPr>
        <w:t xml:space="preserve">7. 연간 활동 보고서(재등록의 경우에 한함)</w:t>
      </w:r>
    </w:p>
    <w:p>
      <w:pPr>
        <w:spacing w:after="80" w:line="300"/>
        <w:jc w:val="left"/>
      </w:pPr>
      <w:r>
        <w:rPr>
          <w:rFonts w:ascii="Malgun Gothic" w:eastAsia="맑은 고딕" w:hAnsi="Malgun Gothic"/>
        </w:rPr>
        <w:t xml:space="preserve">제104조를 제102조로 하고, 같은 조를 다음과 같이 한다.</w:t>
      </w:r>
    </w:p>
    <w:p>
      <w:pPr>
        <w:spacing w:after="20" w:line="300"/>
        <w:ind w:left="280"/>
        <w:jc w:val="left"/>
      </w:pPr>
      <w:r>
        <w:rPr>
          <w:rFonts w:ascii="Malgun Gothic" w:eastAsia="맑은 고딕" w:hAnsi="Malgun Gothic"/>
        </w:rPr>
        <w:t xml:space="preserve">제102조(지도교수) ①지도교수는 반드시 우리 대학교에 재직 중인 전임강사 이상이어야 한다.</w:t>
      </w:r>
    </w:p>
    <w:p>
      <w:pPr>
        <w:spacing w:after="20" w:line="300"/>
        <w:ind w:left="280"/>
        <w:jc w:val="left"/>
      </w:pPr>
      <w:r>
        <w:rPr>
          <w:rFonts w:ascii="Malgun Gothic" w:eastAsia="맑은 고딕" w:hAnsi="Malgun Gothic"/>
        </w:rPr>
        <w:t xml:space="preserve">②지도교수는 그 단체의 활동을 지도하고 감독하여야 한다.</w:t>
      </w:r>
    </w:p>
    <w:p>
      <w:pPr>
        <w:spacing w:after="20" w:line="300"/>
        <w:ind w:left="280"/>
        <w:jc w:val="left"/>
      </w:pPr>
      <w:r>
        <w:rPr>
          <w:rFonts w:ascii="Malgun Gothic" w:eastAsia="맑은 고딕" w:hAnsi="Malgun Gothic"/>
        </w:rPr>
        <w:t xml:space="preserve">③지도교수는 2개 단체까지 추대 받아 취임할 수 있다.</w:t>
      </w:r>
    </w:p>
    <w:p>
      <w:pPr>
        <w:spacing w:after="80" w:line="300"/>
        <w:ind w:left="280"/>
        <w:jc w:val="left"/>
      </w:pPr>
      <w:r>
        <w:rPr>
          <w:rFonts w:ascii="Malgun Gothic" w:eastAsia="맑은 고딕" w:hAnsi="Malgun Gothic"/>
        </w:rPr>
        <w:t xml:space="preserve">④지도교수가 해외 연수, 출장 등 지도할 수 없는 경우에는 타교수로 하여금 대리 지도를 위촉하여 학생지원처장의 승인을 얻어야 한다.</w:t>
      </w:r>
    </w:p>
    <w:p>
      <w:pPr>
        <w:spacing w:after="80" w:line="300"/>
        <w:jc w:val="left"/>
      </w:pPr>
      <w:r>
        <w:rPr>
          <w:rFonts w:ascii="Malgun Gothic" w:eastAsia="맑은 고딕" w:hAnsi="Malgun Gothic"/>
        </w:rPr>
        <w:t xml:space="preserve">제105조를 제103조로 하고, 같은 조를 다음과 같이 한다.</w:t>
      </w:r>
    </w:p>
    <w:p>
      <w:pPr>
        <w:spacing w:after="80" w:line="300"/>
        <w:ind w:left="280"/>
        <w:jc w:val="left"/>
      </w:pPr>
      <w:r>
        <w:rPr>
          <w:rFonts w:ascii="Malgun Gothic" w:eastAsia="맑은 고딕" w:hAnsi="Malgun Gothic"/>
        </w:rPr>
        <w:t xml:space="preserve">제103조(법적 효력) 등록 신청을 마친 학생단체는 학생지도위원회의 심의와 총장의 승인을 받아 학생지원처장이 공고한 날로부터 공식 학생단체로 인정된다.</w:t>
      </w:r>
    </w:p>
    <w:p>
      <w:pPr>
        <w:spacing w:after="80" w:line="300"/>
        <w:jc w:val="left"/>
      </w:pPr>
      <w:r>
        <w:rPr>
          <w:rFonts w:ascii="Malgun Gothic" w:eastAsia="맑은 고딕" w:hAnsi="Malgun Gothic"/>
        </w:rPr>
        <w:t xml:space="preserve">제106조를 제104조로 하고, 같은 조를 다음과 같이 한다.</w:t>
      </w:r>
    </w:p>
    <w:p>
      <w:pPr>
        <w:spacing w:after="20" w:line="300"/>
        <w:ind w:left="280"/>
        <w:jc w:val="left"/>
      </w:pPr>
      <w:r>
        <w:rPr>
          <w:rFonts w:ascii="Malgun Gothic" w:eastAsia="맑은 고딕" w:hAnsi="Malgun Gothic"/>
        </w:rPr>
        <w:t xml:space="preserve">제104조(재등록) ①모든 학생단체의 존속 기간은 등록된 당해 연도에 국한한다.</w:t>
      </w:r>
    </w:p>
    <w:p>
      <w:pPr>
        <w:spacing w:after="20" w:line="300"/>
        <w:ind w:left="280"/>
        <w:jc w:val="left"/>
      </w:pPr>
      <w:r>
        <w:rPr>
          <w:rFonts w:ascii="Malgun Gothic" w:eastAsia="맑은 고딕" w:hAnsi="Malgun Gothic"/>
        </w:rPr>
        <w:t xml:space="preserve">②계속 활동을 원하는 학생단체는 등록 절차에 따라 매 학년초에 재등록을 하여야 한다.</w:t>
      </w:r>
    </w:p>
    <w:p>
      <w:pPr>
        <w:spacing w:after="20" w:line="300"/>
        <w:ind w:left="280"/>
        <w:jc w:val="left"/>
      </w:pPr>
      <w:r>
        <w:rPr>
          <w:rFonts w:ascii="Malgun Gothic" w:eastAsia="맑은 고딕" w:hAnsi="Malgun Gothic"/>
        </w:rPr>
        <w:t xml:space="preserve">이 경우에는 반드시 그 단체의 전 학년도의 활동 보고서를 첨부하여야 한다.</w:t>
      </w:r>
    </w:p>
    <w:p>
      <w:pPr>
        <w:spacing w:after="80" w:line="300"/>
        <w:ind w:left="280"/>
        <w:jc w:val="left"/>
      </w:pPr>
      <w:r>
        <w:rPr>
          <w:rFonts w:ascii="Malgun Gothic" w:eastAsia="맑은 고딕" w:hAnsi="Malgun Gothic"/>
        </w:rPr>
        <w:t xml:space="preserve">③재등록이 없는 경우, 학생단체는 당해 학년도의 종료와 함께 해산된 것으로 본다.</w:t>
      </w:r>
    </w:p>
    <w:p>
      <w:pPr>
        <w:spacing w:after="80" w:line="300"/>
        <w:jc w:val="left"/>
      </w:pPr>
      <w:r>
        <w:rPr>
          <w:rFonts w:ascii="Malgun Gothic" w:eastAsia="맑은 고딕" w:hAnsi="Malgun Gothic"/>
        </w:rPr>
        <w:t xml:space="preserve">제107조를 제105조로 하고, 같은 조를 다음과 같이 한다.</w:t>
      </w:r>
    </w:p>
    <w:p>
      <w:pPr>
        <w:spacing w:after="80" w:line="300"/>
        <w:ind w:left="280"/>
        <w:jc w:val="left"/>
      </w:pPr>
      <w:r>
        <w:rPr>
          <w:rFonts w:ascii="Malgun Gothic" w:eastAsia="맑은 고딕" w:hAnsi="Malgun Gothic"/>
        </w:rPr>
        <w:t xml:space="preserve">제105조(변경 신고) 학생단체의 회칙, 임원, 및 기타 등록 사항에 변경이 있을 때에는 이를 1주일 이내에 학생지원처에 신고하여야 한다.</w:t>
      </w:r>
    </w:p>
    <w:p>
      <w:pPr>
        <w:spacing w:after="80" w:line="300"/>
        <w:jc w:val="left"/>
      </w:pPr>
      <w:r>
        <w:rPr>
          <w:rFonts w:ascii="Malgun Gothic" w:eastAsia="맑은 고딕" w:hAnsi="Malgun Gothic"/>
        </w:rPr>
        <w:t xml:space="preserve">제108조를 제106조로 하고, 같은 조를 다음과 같이 한다.</w:t>
      </w:r>
    </w:p>
    <w:p>
      <w:pPr>
        <w:spacing w:after="20" w:line="300"/>
        <w:ind w:left="280"/>
        <w:jc w:val="left"/>
      </w:pPr>
      <w:r>
        <w:rPr>
          <w:rFonts w:ascii="Malgun Gothic" w:eastAsia="맑은 고딕" w:hAnsi="Malgun Gothic"/>
        </w:rPr>
        <w:t xml:space="preserve">제106조(활동 제한 및 금지) ①각 단체의 활동이 우리 대학교의 학칙 또는 제 규정에 위배되거나 등록 서류상의 허위 기재 사실이 확인될 때는 학생지도위원회의 심의와 학생지원처장의 제청으로 총장은 다음의 각 조치를 취할 수 있다.</w:t>
      </w:r>
    </w:p>
    <w:p>
      <w:pPr>
        <w:spacing w:after="20" w:line="300"/>
        <w:ind w:left="280"/>
        <w:jc w:val="left"/>
      </w:pPr>
      <w:r>
        <w:rPr>
          <w:rFonts w:ascii="Malgun Gothic" w:eastAsia="맑은 고딕" w:hAnsi="Malgun Gothic"/>
        </w:rPr>
        <w:t xml:space="preserve">1. 단체의 해산</w:t>
      </w:r>
    </w:p>
    <w:p>
      <w:pPr>
        <w:spacing w:after="20" w:line="300"/>
        <w:ind w:left="280"/>
        <w:jc w:val="left"/>
      </w:pPr>
      <w:r>
        <w:rPr>
          <w:rFonts w:ascii="Malgun Gothic" w:eastAsia="맑은 고딕" w:hAnsi="Malgun Gothic"/>
        </w:rPr>
        <w:t xml:space="preserve">2. 단체의 조직과 활동에 대한 제한</w:t>
      </w:r>
    </w:p>
    <w:p>
      <w:pPr>
        <w:spacing w:after="20" w:line="300"/>
        <w:ind w:left="280"/>
        <w:jc w:val="left"/>
      </w:pPr>
      <w:r>
        <w:rPr>
          <w:rFonts w:ascii="Malgun Gothic" w:eastAsia="맑은 고딕" w:hAnsi="Malgun Gothic"/>
        </w:rPr>
        <w:t xml:space="preserve">3. 기타 교육상 필요하다고 인정되는 조치</w:t>
      </w:r>
    </w:p>
    <w:p>
      <w:pPr>
        <w:spacing w:after="80" w:line="300"/>
        <w:ind w:left="280"/>
        <w:jc w:val="left"/>
      </w:pPr>
      <w:r>
        <w:rPr>
          <w:rFonts w:ascii="Malgun Gothic" w:eastAsia="맑은 고딕" w:hAnsi="Malgun Gothic"/>
        </w:rPr>
        <w:t xml:space="preserve">②제1항의 조치에도 불구하고 활동을 계속할 때에는 불법 단체 활동으로 간주하여 징계 조치한다.</w:t>
      </w:r>
    </w:p>
    <w:p>
      <w:pPr>
        <w:spacing w:after="80" w:line="300"/>
        <w:jc w:val="left"/>
      </w:pPr>
      <w:r>
        <w:rPr>
          <w:rFonts w:ascii="Malgun Gothic" w:eastAsia="맑은 고딕" w:hAnsi="Malgun Gothic"/>
        </w:rPr>
        <w:t xml:space="preserve">제109조를 제107조로 하고, 같은 조를 다음과 같이 한다.</w:t>
      </w:r>
    </w:p>
    <w:p>
      <w:pPr>
        <w:spacing w:after="20" w:line="300"/>
        <w:ind w:left="280"/>
        <w:jc w:val="left"/>
      </w:pPr>
      <w:r>
        <w:rPr>
          <w:rFonts w:ascii="Malgun Gothic" w:eastAsia="맑은 고딕" w:hAnsi="Malgun Gothic"/>
        </w:rPr>
        <w:t xml:space="preserve">제107조(방학 중 봉사활동) ①방학 중 봉사활동을 실시하고자 지원하는 단체는 봉사 활동 개시 1개월 전까지 다음의 서류를 구비하여 학생지원처장에게 제출하고 승인을 받아야 한다.</w:t>
      </w:r>
    </w:p>
    <w:p>
      <w:pPr>
        <w:spacing w:after="20" w:line="300"/>
        <w:ind w:left="280"/>
        <w:jc w:val="left"/>
      </w:pPr>
      <w:r>
        <w:rPr>
          <w:rFonts w:ascii="Malgun Gothic" w:eastAsia="맑은 고딕" w:hAnsi="Malgun Gothic"/>
        </w:rPr>
        <w:t xml:space="preserve">1. 봉사활동 계획서</w:t>
      </w:r>
    </w:p>
    <w:p>
      <w:pPr>
        <w:spacing w:after="20" w:line="300"/>
        <w:ind w:left="280"/>
        <w:jc w:val="left"/>
      </w:pPr>
      <w:r>
        <w:rPr>
          <w:rFonts w:ascii="Malgun Gothic" w:eastAsia="맑은 고딕" w:hAnsi="Malgun Gothic"/>
        </w:rPr>
        <w:t xml:space="preserve">2. 예산 계획서</w:t>
      </w:r>
    </w:p>
    <w:p>
      <w:pPr>
        <w:spacing w:after="20" w:line="300"/>
        <w:ind w:left="280"/>
        <w:jc w:val="left"/>
      </w:pPr>
      <w:r>
        <w:rPr>
          <w:rFonts w:ascii="Malgun Gothic" w:eastAsia="맑은 고딕" w:hAnsi="Malgun Gothic"/>
        </w:rPr>
        <w:t xml:space="preserve">3. 참가 학생 명단</w:t>
      </w:r>
    </w:p>
    <w:p>
      <w:pPr>
        <w:spacing w:after="20" w:line="300"/>
        <w:ind w:left="280"/>
        <w:jc w:val="left"/>
      </w:pPr>
      <w:r>
        <w:rPr>
          <w:rFonts w:ascii="Malgun Gothic" w:eastAsia="맑은 고딕" w:hAnsi="Malgun Gothic"/>
        </w:rPr>
        <w:t xml:space="preserve">②봉사활동을 완료한 단체는 완료 후 1주일 이내로 봉사활동 결과 보고서를 학생지원처에 제출하여야 한다.</w:t>
      </w:r>
    </w:p>
    <w:p>
      <w:pPr>
        <w:spacing w:after="80" w:line="300"/>
        <w:ind w:left="280"/>
        <w:jc w:val="left"/>
      </w:pPr>
      <w:r>
        <w:rPr>
          <w:rFonts w:ascii="Malgun Gothic" w:eastAsia="맑은 고딕" w:hAnsi="Malgun Gothic"/>
        </w:rPr>
        <w:t xml:space="preserve">③봉사활동 기간에는 지도교수가 전 기간 함께 하여야 한다.</w:t>
      </w:r>
    </w:p>
    <w:p>
      <w:pPr>
        <w:spacing w:after="80" w:line="300"/>
        <w:jc w:val="left"/>
      </w:pPr>
      <w:r>
        <w:rPr>
          <w:rFonts w:ascii="Malgun Gothic" w:eastAsia="맑은 고딕" w:hAnsi="Malgun Gothic"/>
        </w:rPr>
        <w:t xml:space="preserve">제110조를 제108조로 하고, 같은 조를 다음과 같이 한다.</w:t>
      </w:r>
    </w:p>
    <w:p>
      <w:pPr>
        <w:spacing w:after="20" w:line="300"/>
        <w:ind w:left="280"/>
        <w:jc w:val="left"/>
      </w:pPr>
      <w:r>
        <w:rPr>
          <w:rFonts w:ascii="Malgun Gothic" w:eastAsia="맑은 고딕" w:hAnsi="Malgun Gothic"/>
        </w:rPr>
        <w:t xml:space="preserve">제108조(학과 교수들의 학생지도) 학과 교수들은 소속학과 학생들의 지도를 위해 다음의 내용을 협의한다.</w:t>
      </w:r>
    </w:p>
    <w:p>
      <w:pPr>
        <w:spacing w:after="20" w:line="300"/>
        <w:ind w:left="280"/>
        <w:jc w:val="left"/>
      </w:pPr>
      <w:r>
        <w:rPr>
          <w:rFonts w:ascii="Malgun Gothic" w:eastAsia="맑은 고딕" w:hAnsi="Malgun Gothic"/>
        </w:rPr>
        <w:t xml:space="preserve">1. 학회활동 전반에 관한 건</w:t>
      </w:r>
    </w:p>
    <w:p>
      <w:pPr>
        <w:spacing w:after="20" w:line="300"/>
        <w:ind w:left="280"/>
        <w:jc w:val="left"/>
      </w:pPr>
      <w:r>
        <w:rPr>
          <w:rFonts w:ascii="Malgun Gothic" w:eastAsia="맑은 고딕" w:hAnsi="Malgun Gothic"/>
        </w:rPr>
        <w:t xml:space="preserve">2. 학과 안식일학교사업에 관한 건</w:t>
      </w:r>
    </w:p>
    <w:p>
      <w:pPr>
        <w:spacing w:after="20" w:line="300"/>
        <w:ind w:left="280"/>
        <w:jc w:val="left"/>
      </w:pPr>
      <w:r>
        <w:rPr>
          <w:rFonts w:ascii="Malgun Gothic" w:eastAsia="맑은 고딕" w:hAnsi="Malgun Gothic"/>
        </w:rPr>
        <w:t xml:space="preserve">3. 소속학과 학생들의 장학금 결정에 관한 건</w:t>
      </w:r>
    </w:p>
    <w:p>
      <w:pPr>
        <w:spacing w:after="20" w:line="300"/>
        <w:ind w:left="280"/>
        <w:jc w:val="left"/>
      </w:pPr>
      <w:r>
        <w:rPr>
          <w:rFonts w:ascii="Malgun Gothic" w:eastAsia="맑은 고딕" w:hAnsi="Malgun Gothic"/>
        </w:rPr>
        <w:t xml:space="preserve">4. 소속학과 학생들을 자치기구 대표로 추천하는 건</w:t>
      </w:r>
    </w:p>
    <w:p>
      <w:pPr>
        <w:spacing w:after="80" w:line="300"/>
        <w:ind w:left="280"/>
        <w:jc w:val="left"/>
      </w:pPr>
      <w:r>
        <w:rPr>
          <w:rFonts w:ascii="Malgun Gothic" w:eastAsia="맑은 고딕" w:hAnsi="Malgun Gothic"/>
        </w:rPr>
        <w:t xml:space="preserve">5. 기타 학과의 학생활동에 관한 건</w:t>
      </w:r>
    </w:p>
    <w:p>
      <w:pPr>
        <w:spacing w:after="80" w:line="300"/>
        <w:jc w:val="left"/>
      </w:pPr>
      <w:r>
        <w:rPr>
          <w:rFonts w:ascii="Malgun Gothic" w:eastAsia="맑은 고딕" w:hAnsi="Malgun Gothic"/>
        </w:rPr>
        <w:t xml:space="preserve">제111조를 제109조로 하고, 같은 조를 다음과 같이 한다.</w:t>
      </w:r>
    </w:p>
    <w:p>
      <w:pPr>
        <w:spacing w:after="80" w:line="300"/>
        <w:ind w:left="280"/>
        <w:jc w:val="left"/>
      </w:pPr>
      <w:r>
        <w:rPr>
          <w:rFonts w:ascii="Malgun Gothic" w:eastAsia="맑은 고딕" w:hAnsi="Malgun Gothic"/>
        </w:rPr>
        <w:t xml:space="preserve">제109조(스터디클럽 등 학생활동) 동아리 외 스터디클럽과 학과별 그룹활동 등록에 대하여는 학생 지도위원회에서 별도로 정한다.</w:t>
      </w:r>
    </w:p>
    <w:p>
      <w:pPr>
        <w:spacing w:after="80" w:line="300"/>
        <w:jc w:val="left"/>
      </w:pPr>
      <w:r>
        <w:rPr>
          <w:rFonts w:ascii="Malgun Gothic" w:eastAsia="맑은 고딕" w:hAnsi="Malgun Gothic"/>
        </w:rPr>
        <w:t xml:space="preserve">제112조를 제110조로 하고, 같은 조를 다음과 같이 한다.</w:t>
      </w:r>
    </w:p>
    <w:p>
      <w:pPr>
        <w:spacing w:after="20" w:line="300"/>
        <w:ind w:left="280"/>
        <w:jc w:val="left"/>
      </w:pPr>
      <w:r>
        <w:rPr>
          <w:rFonts w:ascii="Malgun Gothic" w:eastAsia="맑은 고딕" w:hAnsi="Malgun Gothic"/>
        </w:rPr>
        <w:t xml:space="preserve">제110조(집회 신청) 학생 개인이나 단체가 다음과 같은 집회를 하고자 할 때에는 학생지원처장을 거쳐 총장의 사전 허가를 받아야 한다.</w:t>
      </w:r>
    </w:p>
    <w:p>
      <w:pPr>
        <w:spacing w:after="20" w:line="300"/>
        <w:ind w:left="280"/>
        <w:jc w:val="left"/>
      </w:pPr>
      <w:r>
        <w:rPr>
          <w:rFonts w:ascii="Malgun Gothic" w:eastAsia="맑은 고딕" w:hAnsi="Malgun Gothic"/>
        </w:rPr>
        <w:t xml:space="preserve">1. 교내․외 20인 이상의 집회</w:t>
      </w:r>
    </w:p>
    <w:p>
      <w:pPr>
        <w:spacing w:after="20" w:line="300"/>
        <w:ind w:left="280"/>
        <w:jc w:val="left"/>
      </w:pPr>
      <w:r>
        <w:rPr>
          <w:rFonts w:ascii="Malgun Gothic" w:eastAsia="맑은 고딕" w:hAnsi="Malgun Gothic"/>
        </w:rPr>
        <w:t xml:space="preserve">2. 기관 또는 개인에 대한 학생 활동 후원 요청 집회</w:t>
      </w:r>
    </w:p>
    <w:p>
      <w:pPr>
        <w:spacing w:after="80" w:line="300"/>
        <w:ind w:left="280"/>
        <w:jc w:val="left"/>
      </w:pPr>
      <w:r>
        <w:rPr>
          <w:rFonts w:ascii="Malgun Gothic" w:eastAsia="맑은 고딕" w:hAnsi="Malgun Gothic"/>
        </w:rPr>
        <w:t xml:space="preserve">3. 외부 인사의 학내 초청</w:t>
      </w:r>
    </w:p>
    <w:p>
      <w:pPr>
        <w:spacing w:after="80" w:line="300"/>
        <w:jc w:val="left"/>
      </w:pPr>
      <w:r>
        <w:rPr>
          <w:rFonts w:ascii="Malgun Gothic" w:eastAsia="맑은 고딕" w:hAnsi="Malgun Gothic"/>
        </w:rPr>
        <w:t xml:space="preserve">제113조를 제111조로 하고, 같은 조를 다음과 같이 한다.</w:t>
      </w:r>
    </w:p>
    <w:p>
      <w:pPr>
        <w:spacing w:after="20" w:line="300"/>
        <w:ind w:left="280"/>
        <w:jc w:val="left"/>
      </w:pPr>
      <w:r>
        <w:rPr>
          <w:rFonts w:ascii="Malgun Gothic" w:eastAsia="맑은 고딕" w:hAnsi="Malgun Gothic"/>
        </w:rPr>
        <w:t xml:space="preserve">제111조(집회 허가 절차) ①집회 허가는 소정 양식을 갖추어 행사 10일 이전에 학생지원처에 제출하여야 한다.</w:t>
      </w:r>
    </w:p>
    <w:p>
      <w:pPr>
        <w:spacing w:after="20" w:line="300"/>
        <w:ind w:left="280"/>
        <w:jc w:val="left"/>
      </w:pPr>
      <w:r>
        <w:rPr>
          <w:rFonts w:ascii="Malgun Gothic" w:eastAsia="맑은 고딕" w:hAnsi="Malgun Gothic"/>
        </w:rPr>
        <w:t xml:space="preserve">단, 등록된 학생단체의 정기 집회는 3일 전까지 제출하여 허가를 얻으면 된다.</w:t>
      </w:r>
    </w:p>
    <w:p>
      <w:pPr>
        <w:spacing w:after="20" w:line="300"/>
        <w:ind w:left="280"/>
        <w:jc w:val="left"/>
      </w:pPr>
      <w:r>
        <w:rPr>
          <w:rFonts w:ascii="Malgun Gothic" w:eastAsia="맑은 고딕" w:hAnsi="Malgun Gothic"/>
        </w:rPr>
        <w:t xml:space="preserve">②집회 허가를 위해 제출하여야 할 서류는 다음과 같다.</w:t>
      </w:r>
    </w:p>
    <w:p>
      <w:pPr>
        <w:spacing w:after="20" w:line="300"/>
        <w:ind w:left="280"/>
        <w:jc w:val="left"/>
      </w:pPr>
      <w:r>
        <w:rPr>
          <w:rFonts w:ascii="Malgun Gothic" w:eastAsia="맑은 고딕" w:hAnsi="Malgun Gothic"/>
        </w:rPr>
        <w:t xml:space="preserve">1. 집회 허가신청서 － 집회의 목적, 일시, 장소, 참가예정인원을 명시하여야 한다.</w:t>
      </w:r>
    </w:p>
    <w:p>
      <w:pPr>
        <w:spacing w:after="20" w:line="300"/>
        <w:ind w:left="280"/>
        <w:jc w:val="left"/>
      </w:pPr>
      <w:r>
        <w:rPr>
          <w:rFonts w:ascii="Malgun Gothic" w:eastAsia="맑은 고딕" w:hAnsi="Malgun Gothic"/>
        </w:rPr>
        <w:t xml:space="preserve">2. 대표 학생 서약서</w:t>
      </w:r>
    </w:p>
    <w:p>
      <w:pPr>
        <w:spacing w:after="20" w:line="300"/>
        <w:ind w:left="280"/>
        <w:jc w:val="left"/>
      </w:pPr>
      <w:r>
        <w:rPr>
          <w:rFonts w:ascii="Malgun Gothic" w:eastAsia="맑은 고딕" w:hAnsi="Malgun Gothic"/>
        </w:rPr>
        <w:t xml:space="preserve">3. 지도교수 확인서(필요한 경우)</w:t>
      </w:r>
    </w:p>
    <w:p>
      <w:pPr>
        <w:spacing w:after="20" w:line="300"/>
        <w:ind w:left="280"/>
        <w:jc w:val="left"/>
      </w:pPr>
      <w:r>
        <w:rPr>
          <w:rFonts w:ascii="Malgun Gothic" w:eastAsia="맑은 고딕" w:hAnsi="Malgun Gothic"/>
        </w:rPr>
        <w:t xml:space="preserve">③학생지원처장은 집회 전에 허가신청서가 허위로 기재되었음을 발견하였을 경우에는 허가를 취소할 수 있다.</w:t>
      </w:r>
    </w:p>
    <w:p>
      <w:pPr>
        <w:spacing w:after="80" w:line="300"/>
        <w:ind w:left="280"/>
        <w:jc w:val="left"/>
      </w:pPr>
      <w:r>
        <w:rPr>
          <w:rFonts w:ascii="Malgun Gothic" w:eastAsia="맑은 고딕" w:hAnsi="Malgun Gothic"/>
        </w:rPr>
        <w:t xml:space="preserve">④집회가 집회 허가신청서의 내용과 달리 진행되었을 경우는 학생지도위원회의 심의를 거쳐 징계할 수 있다.</w:t>
      </w:r>
    </w:p>
    <w:p>
      <w:pPr>
        <w:spacing w:after="80" w:line="300"/>
        <w:jc w:val="left"/>
      </w:pPr>
      <w:r>
        <w:rPr>
          <w:rFonts w:ascii="Malgun Gothic" w:eastAsia="맑은 고딕" w:hAnsi="Malgun Gothic"/>
        </w:rPr>
        <w:t xml:space="preserve">제114조를 제112조로 하고, 같은 조를 다음과 같이 한다.</w:t>
      </w:r>
    </w:p>
    <w:p>
      <w:pPr>
        <w:spacing w:after="20" w:line="300"/>
        <w:ind w:left="280"/>
        <w:jc w:val="left"/>
      </w:pPr>
      <w:r>
        <w:rPr>
          <w:rFonts w:ascii="Malgun Gothic" w:eastAsia="맑은 고딕" w:hAnsi="Malgun Gothic"/>
        </w:rPr>
        <w:t xml:space="preserve">제112조(외부행사 참가) 우리 대학교 학생단체나 다수의 학생이 외부행사에 참가하려면 10일 전에 다음과 같은 소정의 서류를 갖추어 학생지원처장의 사전 승인을 받아야 한다.</w:t>
      </w:r>
    </w:p>
    <w:p>
      <w:pPr>
        <w:spacing w:after="20" w:line="300"/>
        <w:ind w:left="280"/>
        <w:jc w:val="left"/>
      </w:pPr>
      <w:r>
        <w:rPr>
          <w:rFonts w:ascii="Malgun Gothic" w:eastAsia="맑은 고딕" w:hAnsi="Malgun Gothic"/>
        </w:rPr>
        <w:t xml:space="preserve">1. 외부행사 참여 허가신청서</w:t>
      </w:r>
    </w:p>
    <w:p>
      <w:pPr>
        <w:spacing w:after="20" w:line="300"/>
        <w:ind w:left="280"/>
        <w:jc w:val="left"/>
      </w:pPr>
      <w:r>
        <w:rPr>
          <w:rFonts w:ascii="Malgun Gothic" w:eastAsia="맑은 고딕" w:hAnsi="Malgun Gothic"/>
        </w:rPr>
        <w:t xml:space="preserve">2. 지도교수 확인서</w:t>
      </w:r>
    </w:p>
    <w:p>
      <w:pPr>
        <w:spacing w:after="20" w:line="300"/>
        <w:ind w:left="280"/>
        <w:jc w:val="left"/>
      </w:pPr>
      <w:r>
        <w:rPr>
          <w:rFonts w:ascii="Malgun Gothic" w:eastAsia="맑은 고딕" w:hAnsi="Malgun Gothic"/>
        </w:rPr>
        <w:t xml:space="preserve">3. 참여학생 명단</w:t>
      </w:r>
    </w:p>
    <w:p>
      <w:pPr>
        <w:spacing w:after="80" w:line="300"/>
        <w:ind w:left="280"/>
        <w:jc w:val="left"/>
      </w:pPr>
      <w:r>
        <w:rPr>
          <w:rFonts w:ascii="Malgun Gothic" w:eastAsia="맑은 고딕" w:hAnsi="Malgun Gothic"/>
        </w:rPr>
        <w:t xml:space="preserve">4. 대표학생 서약서</w:t>
      </w:r>
    </w:p>
    <w:p>
      <w:pPr>
        <w:spacing w:after="80" w:line="300"/>
        <w:jc w:val="left"/>
      </w:pPr>
      <w:r>
        <w:rPr>
          <w:rFonts w:ascii="Malgun Gothic" w:eastAsia="맑은 고딕" w:hAnsi="Malgun Gothic"/>
        </w:rPr>
        <w:t xml:space="preserve">제115조를 제113조로 하고, 같은 조를 다음과 같이 한다.</w:t>
      </w:r>
    </w:p>
    <w:p>
      <w:pPr>
        <w:spacing w:after="20" w:line="300"/>
        <w:ind w:left="280"/>
        <w:jc w:val="left"/>
      </w:pPr>
      <w:r>
        <w:rPr>
          <w:rFonts w:ascii="Malgun Gothic" w:eastAsia="맑은 고딕" w:hAnsi="Malgun Gothic"/>
        </w:rPr>
        <w:t xml:space="preserve">제113조(게시물) ①외부인의 게시물은 반드시 학생지원처의 승인을 받아야 한다.</w:t>
      </w:r>
    </w:p>
    <w:p>
      <w:pPr>
        <w:spacing w:after="20" w:line="300"/>
        <w:ind w:left="280"/>
        <w:jc w:val="left"/>
      </w:pPr>
      <w:r>
        <w:rPr>
          <w:rFonts w:ascii="Malgun Gothic" w:eastAsia="맑은 고딕" w:hAnsi="Malgun Gothic"/>
        </w:rPr>
        <w:t xml:space="preserve">②학생 개인 또는 단체 명의의 게시물은 사전에 학생지원처장의 사전 승인을 받은 후 반드시 게시자의 신분을 밝히고 게시하여야 한다.</w:t>
      </w:r>
    </w:p>
    <w:p>
      <w:pPr>
        <w:spacing w:after="20" w:line="300"/>
        <w:ind w:left="280"/>
        <w:jc w:val="left"/>
      </w:pPr>
      <w:r>
        <w:rPr>
          <w:rFonts w:ascii="Malgun Gothic" w:eastAsia="맑은 고딕" w:hAnsi="Malgun Gothic"/>
        </w:rPr>
        <w:t xml:space="preserve">③게시물은 학생지원처가 발행한 공식 게시물 용지를 사용하여야 한다.</w:t>
      </w:r>
    </w:p>
    <w:p>
      <w:pPr>
        <w:spacing w:after="20" w:line="300"/>
        <w:ind w:left="280"/>
        <w:jc w:val="left"/>
      </w:pPr>
      <w:r>
        <w:rPr>
          <w:rFonts w:ascii="Malgun Gothic" w:eastAsia="맑은 고딕" w:hAnsi="Malgun Gothic"/>
        </w:rPr>
        <w:t xml:space="preserve">④모든 게시물은 반드시 지정된 장소에 부착하여야 하며, 게시기간은 14일 이내로 한다.</w:t>
      </w:r>
    </w:p>
    <w:p>
      <w:pPr>
        <w:spacing w:after="20" w:line="300"/>
        <w:ind w:left="280"/>
        <w:jc w:val="left"/>
      </w:pPr>
      <w:r>
        <w:rPr>
          <w:rFonts w:ascii="Malgun Gothic" w:eastAsia="맑은 고딕" w:hAnsi="Malgun Gothic"/>
        </w:rPr>
        <w:t xml:space="preserve">⑤승인되지 않은 모든 게시물은 발견 즉시 철거할 수 있다.</w:t>
      </w:r>
    </w:p>
    <w:p>
      <w:pPr>
        <w:spacing w:after="20" w:line="300"/>
        <w:ind w:left="280"/>
        <w:jc w:val="left"/>
      </w:pPr>
      <w:r>
        <w:rPr>
          <w:rFonts w:ascii="Malgun Gothic" w:eastAsia="맑은 고딕" w:hAnsi="Malgun Gothic"/>
        </w:rPr>
        <w:t xml:space="preserve">⑥다음의 경우는 승인 없이 게시할 수 있다. 단, 이 경우도 지정된 장소에 공식 규격으로 게시하여야 한다.</w:t>
      </w:r>
    </w:p>
    <w:p>
      <w:pPr>
        <w:spacing w:after="20" w:line="300"/>
        <w:ind w:left="280"/>
        <w:jc w:val="left"/>
      </w:pPr>
      <w:r>
        <w:rPr>
          <w:rFonts w:ascii="Malgun Gothic" w:eastAsia="맑은 고딕" w:hAnsi="Malgun Gothic"/>
        </w:rPr>
        <w:t xml:space="preserve">1. 승인된 단체의 정기 모임 안내</w:t>
      </w:r>
    </w:p>
    <w:p>
      <w:pPr>
        <w:spacing w:after="20" w:line="300"/>
        <w:ind w:left="280"/>
        <w:jc w:val="left"/>
      </w:pPr>
      <w:r>
        <w:rPr>
          <w:rFonts w:ascii="Malgun Gothic" w:eastAsia="맑은 고딕" w:hAnsi="Malgun Gothic"/>
        </w:rPr>
        <w:t xml:space="preserve">2. 동문회 모임 안내</w:t>
      </w:r>
    </w:p>
    <w:p>
      <w:pPr>
        <w:spacing w:after="20" w:line="300"/>
        <w:ind w:left="280"/>
        <w:jc w:val="left"/>
      </w:pPr>
      <w:r>
        <w:rPr>
          <w:rFonts w:ascii="Malgun Gothic" w:eastAsia="맑은 고딕" w:hAnsi="Malgun Gothic"/>
        </w:rPr>
        <w:t xml:space="preserve">3. 승인된 행사의 안내</w:t>
      </w:r>
    </w:p>
    <w:p>
      <w:pPr>
        <w:spacing w:after="80" w:line="300"/>
        <w:ind w:left="280"/>
        <w:jc w:val="left"/>
      </w:pPr>
      <w:r>
        <w:rPr>
          <w:rFonts w:ascii="Malgun Gothic" w:eastAsia="맑은 고딕" w:hAnsi="Malgun Gothic"/>
        </w:rPr>
        <w:t xml:space="preserve">4. 총학생회, 총대의원회, 동아리연합회, AY, 각 학과 안교 등 학교의 공식행사</w:t>
      </w:r>
    </w:p>
    <w:p>
      <w:pPr>
        <w:spacing w:after="80" w:line="300"/>
        <w:jc w:val="left"/>
      </w:pPr>
      <w:r>
        <w:rPr>
          <w:rFonts w:ascii="Malgun Gothic" w:eastAsia="맑은 고딕" w:hAnsi="Malgun Gothic"/>
        </w:rPr>
        <w:t xml:space="preserve">제116조를 제114조로 하고, 같은 조를 다음과 같이 한다.</w:t>
      </w:r>
    </w:p>
    <w:p>
      <w:pPr>
        <w:spacing w:after="80" w:line="300"/>
        <w:ind w:left="280"/>
        <w:jc w:val="left"/>
      </w:pPr>
      <w:r>
        <w:rPr>
          <w:rFonts w:ascii="Malgun Gothic" w:eastAsia="맑은 고딕" w:hAnsi="Malgun Gothic"/>
        </w:rPr>
        <w:t xml:space="preserve">제114조(현수막) 학생이 개인 또는 단체의 명의로 현수막을 교내에 게시하고자 할 때에는 학생지원처장의 사전 승인을 받은 후 게시자의 신분을 밝히고 지정된 장소에 게시하여야 한다.</w:t>
      </w:r>
    </w:p>
    <w:p>
      <w:pPr>
        <w:spacing w:after="80" w:line="300"/>
        <w:jc w:val="left"/>
      </w:pPr>
      <w:r>
        <w:rPr>
          <w:rFonts w:ascii="Malgun Gothic" w:eastAsia="맑은 고딕" w:hAnsi="Malgun Gothic"/>
        </w:rPr>
        <w:t xml:space="preserve">제117조를 제115조로 하고, 같은 조를 다음과 같이 한다.</w:t>
      </w:r>
    </w:p>
    <w:p>
      <w:pPr>
        <w:spacing w:after="20" w:line="300"/>
        <w:ind w:left="280"/>
        <w:jc w:val="left"/>
      </w:pPr>
      <w:r>
        <w:rPr>
          <w:rFonts w:ascii="Malgun Gothic" w:eastAsia="맑은 고딕" w:hAnsi="Malgun Gothic"/>
        </w:rPr>
        <w:t xml:space="preserve">제115조(인쇄물) 학생이 단체 또는 개인의 명의로 인쇄물 및 영상물을 제작, 배포하고자 할 때에는 다음과 같은 소정의 서류를 갖추어 학생지원처에 제출하여 학생지원처장의 승인을 받아야 한다.</w:t>
      </w:r>
    </w:p>
    <w:p>
      <w:pPr>
        <w:spacing w:after="20" w:line="300"/>
        <w:ind w:left="280"/>
        <w:jc w:val="left"/>
      </w:pPr>
      <w:r>
        <w:rPr>
          <w:rFonts w:ascii="Malgun Gothic" w:eastAsia="맑은 고딕" w:hAnsi="Malgun Gothic"/>
        </w:rPr>
        <w:t xml:space="preserve">1. 인쇄물 제작 허가 신청서</w:t>
      </w:r>
    </w:p>
    <w:p>
      <w:pPr>
        <w:spacing w:after="20" w:line="300"/>
        <w:ind w:left="280"/>
        <w:jc w:val="left"/>
      </w:pPr>
      <w:r>
        <w:rPr>
          <w:rFonts w:ascii="Malgun Gothic" w:eastAsia="맑은 고딕" w:hAnsi="Malgun Gothic"/>
        </w:rPr>
        <w:t xml:space="preserve">2. 지도교수 확인서</w:t>
      </w:r>
    </w:p>
    <w:p>
      <w:pPr>
        <w:spacing w:after="80" w:line="300"/>
        <w:ind w:left="280"/>
        <w:jc w:val="left"/>
      </w:pPr>
      <w:r>
        <w:rPr>
          <w:rFonts w:ascii="Malgun Gothic" w:eastAsia="맑은 고딕" w:hAnsi="Malgun Gothic"/>
        </w:rPr>
        <w:t xml:space="preserve">3. 대표학생 서약서</w:t>
      </w:r>
    </w:p>
    <w:p>
      <w:pPr>
        <w:spacing w:after="80" w:line="300"/>
        <w:jc w:val="left"/>
      </w:pPr>
      <w:r>
        <w:rPr>
          <w:rFonts w:ascii="Malgun Gothic" w:eastAsia="맑은 고딕" w:hAnsi="Malgun Gothic"/>
        </w:rPr>
        <w:t xml:space="preserve">제118조를 제116조로 하고, 같은 조를 다음과 같이 한다.</w:t>
      </w:r>
    </w:p>
    <w:p>
      <w:pPr>
        <w:spacing w:after="20" w:line="300"/>
        <w:ind w:left="280"/>
        <w:jc w:val="left"/>
      </w:pPr>
      <w:r>
        <w:rPr>
          <w:rFonts w:ascii="Malgun Gothic" w:eastAsia="맑은 고딕" w:hAnsi="Malgun Gothic"/>
        </w:rPr>
        <w:t xml:space="preserve">제116조(간행물) 학생이 발간하는 정기, 부정기 간행물을 제작 및 배포하고자 할 때에는 다음과 같은 소정의 서류를 갖추어 학생지원처에 제출하여 학생지원처장의 승인을 받아야 한다.</w:t>
      </w:r>
    </w:p>
    <w:p>
      <w:pPr>
        <w:spacing w:after="20" w:line="300"/>
        <w:ind w:left="280"/>
        <w:jc w:val="left"/>
      </w:pPr>
      <w:r>
        <w:rPr>
          <w:rFonts w:ascii="Malgun Gothic" w:eastAsia="맑은 고딕" w:hAnsi="Malgun Gothic"/>
        </w:rPr>
        <w:t xml:space="preserve">1. 간행물 제작 허가 신청서</w:t>
      </w:r>
    </w:p>
    <w:p>
      <w:pPr>
        <w:spacing w:after="20" w:line="300"/>
        <w:ind w:left="280"/>
        <w:jc w:val="left"/>
      </w:pPr>
      <w:r>
        <w:rPr>
          <w:rFonts w:ascii="Malgun Gothic" w:eastAsia="맑은 고딕" w:hAnsi="Malgun Gothic"/>
        </w:rPr>
        <w:t xml:space="preserve">2. 지도교수 확인서</w:t>
      </w:r>
    </w:p>
    <w:p>
      <w:pPr>
        <w:spacing w:after="80" w:line="300"/>
        <w:ind w:left="280"/>
        <w:jc w:val="left"/>
      </w:pPr>
      <w:r>
        <w:rPr>
          <w:rFonts w:ascii="Malgun Gothic" w:eastAsia="맑은 고딕" w:hAnsi="Malgun Gothic"/>
        </w:rPr>
        <w:t xml:space="preserve">3. 대표학생 서약서</w:t>
      </w:r>
    </w:p>
    <w:p>
      <w:pPr>
        <w:spacing w:after="80" w:line="300"/>
        <w:jc w:val="left"/>
      </w:pPr>
      <w:r>
        <w:rPr>
          <w:rFonts w:ascii="Malgun Gothic" w:eastAsia="맑은 고딕" w:hAnsi="Malgun Gothic"/>
        </w:rPr>
        <w:t xml:space="preserve">제117조를 다음과 같이 신설한다.</w:t>
      </w:r>
    </w:p>
    <w:p>
      <w:pPr>
        <w:spacing w:after="80" w:line="300"/>
        <w:ind w:left="280"/>
        <w:jc w:val="left"/>
      </w:pPr>
      <w:r>
        <w:rPr>
          <w:rFonts w:ascii="Malgun Gothic" w:eastAsia="맑은 고딕" w:hAnsi="Malgun Gothic"/>
        </w:rPr>
        <w:t xml:space="preserve">제117조(적용범위)</w:t>
      </w:r>
    </w:p>
    <w:p>
      <w:pPr>
        <w:spacing w:after="80" w:line="300"/>
        <w:jc w:val="left"/>
      </w:pPr>
      <w:r>
        <w:rPr>
          <w:rFonts w:ascii="Malgun Gothic" w:eastAsia="맑은 고딕" w:hAnsi="Malgun Gothic"/>
        </w:rPr>
        <w:t xml:space="preserve">제118조를 다음과 같이 신설한다.</w:t>
      </w:r>
    </w:p>
    <w:p>
      <w:pPr>
        <w:spacing w:after="80" w:line="300"/>
        <w:ind w:left="280"/>
        <w:jc w:val="left"/>
      </w:pPr>
      <w:r>
        <w:rPr>
          <w:rFonts w:ascii="Malgun Gothic" w:eastAsia="맑은 고딕" w:hAnsi="Malgun Gothic"/>
        </w:rPr>
        <w:t xml:space="preserve">제118조(포상)</w:t>
      </w:r>
    </w:p>
    <w:p>
      <w:pPr>
        <w:spacing w:after="80" w:line="300"/>
        <w:jc w:val="left"/>
      </w:pPr>
      <w:r>
        <w:rPr>
          <w:rFonts w:ascii="Malgun Gothic" w:eastAsia="맑은 고딕" w:hAnsi="Malgun Gothic"/>
        </w:rPr>
        <w:t xml:space="preserve">제119조를 삭제한다.</w:t>
      </w:r>
    </w:p>
    <w:p>
      <w:pPr>
        <w:spacing w:after="80" w:line="300"/>
        <w:jc w:val="left"/>
      </w:pPr>
      <w:r>
        <w:rPr>
          <w:rFonts w:ascii="Malgun Gothic" w:eastAsia="맑은 고딕" w:hAnsi="Malgun Gothic"/>
        </w:rPr>
        <w:t xml:space="preserve">제120조를 삭제한다.</w:t>
      </w:r>
    </w:p>
    <w:p>
      <w:pPr>
        <w:spacing w:after="80" w:line="300"/>
        <w:jc w:val="left"/>
      </w:pPr>
      <w:r>
        <w:rPr>
          <w:rFonts w:ascii="Malgun Gothic" w:eastAsia="맑은 고딕" w:hAnsi="Malgun Gothic"/>
        </w:rPr>
        <w:t xml:space="preserve">제122조를 제120조로 하고, 같은 조를 다음과 같이 한다.</w:t>
      </w:r>
    </w:p>
    <w:p>
      <w:pPr>
        <w:spacing w:after="80" w:line="300"/>
        <w:ind w:left="280"/>
        <w:jc w:val="left"/>
      </w:pPr>
      <w:r>
        <w:rPr>
          <w:rFonts w:ascii="Malgun Gothic" w:eastAsia="맑은 고딕" w:hAnsi="Malgun Gothic"/>
        </w:rPr>
        <w:t xml:space="preserve">제120조(징계) 총장은 학생이 우리 대학교의 설립정신을 위반하거나 학생 신분에 어긋나는 행위를 하는 등 학칙을 위반하는 경우에는 소정의 절차를 거쳐 그를 징계하여야 한다.</w:t>
      </w:r>
    </w:p>
    <w:p>
      <w:pPr>
        <w:spacing w:after="80" w:line="300"/>
        <w:jc w:val="left"/>
      </w:pPr>
      <w:r>
        <w:rPr>
          <w:rFonts w:ascii="Malgun Gothic" w:eastAsia="맑은 고딕" w:hAnsi="Malgun Gothic"/>
        </w:rPr>
        <w:t xml:space="preserve">제121조를 다음과 같이 한다.</w:t>
      </w:r>
    </w:p>
    <w:p>
      <w:pPr>
        <w:spacing w:after="20" w:line="300"/>
        <w:ind w:left="280"/>
        <w:jc w:val="left"/>
      </w:pPr>
      <w:r>
        <w:rPr>
          <w:rFonts w:ascii="Malgun Gothic" w:eastAsia="맑은 고딕" w:hAnsi="Malgun Gothic"/>
        </w:rPr>
        <w:t xml:space="preserve">제121조(징계의 종류 및 권리 정지) 징계는 근신, 유기정학, 무기정학, 제적으로 구분하며 징계를 받은 학생은 학과와 학생회 임원이 될 수 없고, 징계기간 동안(유기정학 이상) 선거권이 정지된다. 단, 총학생회장의 피선거권은 선거시행세칙을 따른다.</w:t>
      </w:r>
    </w:p>
    <w:p>
      <w:pPr>
        <w:spacing w:after="20" w:line="300"/>
        <w:ind w:left="280"/>
        <w:jc w:val="left"/>
      </w:pPr>
      <w:r>
        <w:rPr>
          <w:rFonts w:ascii="Malgun Gothic" w:eastAsia="맑은 고딕" w:hAnsi="Malgun Gothic"/>
        </w:rPr>
        <w:t xml:space="preserve">①근신은 3개월 이상이며, 징계기간 동안 지도교수나 학과장의 지도를 받아야 되며 수업과 도서대출 이외의 모든 학생활동의 참여가 금지된다.</w:t>
      </w:r>
    </w:p>
    <w:p>
      <w:pPr>
        <w:spacing w:after="20" w:line="300"/>
        <w:ind w:left="280"/>
        <w:jc w:val="left"/>
      </w:pPr>
      <w:r>
        <w:rPr>
          <w:rFonts w:ascii="Malgun Gothic" w:eastAsia="맑은 고딕" w:hAnsi="Malgun Gothic"/>
        </w:rPr>
        <w:t xml:space="preserve">②유기정학은 14일 미만이며, 징계기간 동안 지도교수나 학과장의 지도를 받아야 되며 수업출석, 도서대출, 학생활동, 선거참여 등 학생으로서의 권리가 정지된다. 유기정학을 받은 자는 유기정학 종료 후에도 종료 일로부터 6개월간 자동적으로 근신에 들어간다.</w:t>
      </w:r>
    </w:p>
    <w:p>
      <w:pPr>
        <w:spacing w:after="20" w:line="300"/>
        <w:ind w:left="280"/>
        <w:jc w:val="left"/>
      </w:pPr>
      <w:r>
        <w:rPr>
          <w:rFonts w:ascii="Malgun Gothic" w:eastAsia="맑은 고딕" w:hAnsi="Malgun Gothic"/>
        </w:rPr>
        <w:t xml:space="preserve">③무기정학은 14일 이상이며, 징계기간 동안 지도교수나 학과장의 지도를 받아야 되며 수업출석, 도서대출, 학생활동, 선거참여 등 학생으로서의 권리가 정지된다. 무기정학을 받은 자는 무기정학 종료 후에도 종료 일로부터 6개월간 자동적으로 근신에 들어간다.</w:t>
      </w:r>
    </w:p>
    <w:p>
      <w:pPr>
        <w:spacing w:after="20" w:line="300"/>
        <w:ind w:left="280"/>
        <w:jc w:val="left"/>
      </w:pPr>
      <w:r>
        <w:rPr>
          <w:rFonts w:ascii="Malgun Gothic" w:eastAsia="맑은 고딕" w:hAnsi="Malgun Gothic"/>
        </w:rPr>
        <w:t xml:space="preserve">④기타 학생지도위원회의 의결에 따라 징계 받은 학생에게 봉사활동을 명할 수도 있다.</w:t>
      </w:r>
    </w:p>
    <w:p>
      <w:pPr>
        <w:spacing w:after="80" w:line="300"/>
        <w:ind w:left="280"/>
        <w:jc w:val="left"/>
      </w:pPr>
      <w:r>
        <w:rPr>
          <w:rFonts w:ascii="Malgun Gothic" w:eastAsia="맑은 고딕" w:hAnsi="Malgun Gothic"/>
        </w:rPr>
        <w:t xml:space="preserve">(단, 3개월 근신 제외).</w:t>
      </w:r>
    </w:p>
    <w:p>
      <w:pPr>
        <w:spacing w:after="80" w:line="300"/>
        <w:jc w:val="left"/>
      </w:pPr>
      <w:r>
        <w:rPr>
          <w:rFonts w:ascii="Malgun Gothic" w:eastAsia="맑은 고딕" w:hAnsi="Malgun Gothic"/>
        </w:rPr>
        <w:t xml:space="preserve">제125조를 제122조로 하고, 같은 조를 다음과 같이 한다.</w:t>
      </w:r>
    </w:p>
    <w:p>
      <w:pPr>
        <w:spacing w:after="20" w:line="300"/>
        <w:ind w:left="280"/>
        <w:jc w:val="left"/>
      </w:pPr>
      <w:r>
        <w:rPr>
          <w:rFonts w:ascii="Malgun Gothic" w:eastAsia="맑은 고딕" w:hAnsi="Malgun Gothic"/>
        </w:rPr>
        <w:t xml:space="preserve">제122조(징계의 절차와 발의) 학생의 징계사유가 발생되었을 경우 다음과 같은 절차로 징계한다.</w:t>
      </w:r>
    </w:p>
    <w:p>
      <w:pPr>
        <w:spacing w:after="20" w:line="300"/>
        <w:ind w:left="280"/>
        <w:jc w:val="left"/>
      </w:pPr>
      <w:r>
        <w:rPr>
          <w:rFonts w:ascii="Malgun Gothic" w:eastAsia="맑은 고딕" w:hAnsi="Malgun Gothic"/>
        </w:rPr>
        <w:t xml:space="preserve">①징계사유를 최초로 발견한 자의 도움을 받아 사건경위를 확인한다.</w:t>
      </w:r>
    </w:p>
    <w:p>
      <w:pPr>
        <w:spacing w:after="20" w:line="300"/>
        <w:ind w:left="280"/>
        <w:jc w:val="left"/>
      </w:pPr>
      <w:r>
        <w:rPr>
          <w:rFonts w:ascii="Malgun Gothic" w:eastAsia="맑은 고딕" w:hAnsi="Malgun Gothic"/>
        </w:rPr>
        <w:t xml:space="preserve">②학생지원처는 필요한 경우에 해당 학생으로부터 진술서를 받아 놓는다.</w:t>
      </w:r>
    </w:p>
    <w:p>
      <w:pPr>
        <w:spacing w:after="20" w:line="300"/>
        <w:ind w:left="280"/>
        <w:jc w:val="left"/>
      </w:pPr>
      <w:r>
        <w:rPr>
          <w:rFonts w:ascii="Malgun Gothic" w:eastAsia="맑은 고딕" w:hAnsi="Malgun Gothic"/>
        </w:rPr>
        <w:t xml:space="preserve">③학생지원처는 징계 사유가 발생한 학생의 해당 학과 학과장이나 지도교수에게 징계사유가 발생하였음을 알리고 의견을 듣는다. 필요한 경우 지도교수나 학과장으로부터 의견서를 받는다.</w:t>
      </w:r>
    </w:p>
    <w:p>
      <w:pPr>
        <w:spacing w:after="20" w:line="300"/>
        <w:ind w:left="280"/>
        <w:jc w:val="left"/>
      </w:pPr>
      <w:r>
        <w:rPr>
          <w:rFonts w:ascii="Malgun Gothic" w:eastAsia="맑은 고딕" w:hAnsi="Malgun Gothic"/>
        </w:rPr>
        <w:t xml:space="preserve">④발의된 징계에 대해서는 학교 공적 게시물에 공고하고 학생 본인, 학부모, 지도교수, 학과장, 교무처장에게 징계 사실을 문서로 전달한다.</w:t>
      </w:r>
    </w:p>
    <w:p>
      <w:pPr>
        <w:spacing w:after="20" w:line="300"/>
        <w:ind w:left="280"/>
        <w:jc w:val="left"/>
      </w:pPr>
      <w:r>
        <w:rPr>
          <w:rFonts w:ascii="Malgun Gothic" w:eastAsia="맑은 고딕" w:hAnsi="Malgun Gothic"/>
        </w:rPr>
        <w:t xml:space="preserve">⑤근신은 학생지원처장의 명의로, 정학과 제적은 총장의 승인을 얻어 징계를 집행한다.</w:t>
      </w:r>
    </w:p>
    <w:p>
      <w:pPr>
        <w:spacing w:after="20" w:line="300"/>
        <w:ind w:left="280"/>
        <w:jc w:val="left"/>
      </w:pPr>
      <w:r>
        <w:rPr>
          <w:rFonts w:ascii="Malgun Gothic" w:eastAsia="맑은 고딕" w:hAnsi="Malgun Gothic"/>
        </w:rPr>
        <w:t xml:space="preserve">⑥학생의 징계 사유가 명백히 근신에 해당된다고 판단될 경우는 학생지원처장이 학생지원부장, 여학생부장, 해당 학과장과의 협의를 거쳐 직권으로 징계를 발의할 수 있다.</w:t>
      </w:r>
    </w:p>
    <w:p>
      <w:pPr>
        <w:spacing w:after="80" w:line="300"/>
        <w:ind w:left="280"/>
        <w:jc w:val="left"/>
      </w:pPr>
      <w:r>
        <w:rPr>
          <w:rFonts w:ascii="Malgun Gothic" w:eastAsia="맑은 고딕" w:hAnsi="Malgun Gothic"/>
        </w:rPr>
        <w:t xml:space="preserve">⑦학생의 징계 사유가 근신에 해당되는 사안일 때는 학생지도소위원회를 소집하여 의결할 수 있으며, 정학 이상에 해당되는 사안일 때는 학생지도위원회를 소집하여 의결한다. (학생지도소위원회: 학생지원처장, 학생지원부장, 해당 학과 학과장, 교목부장, 교무부장)</w:t>
      </w:r>
    </w:p>
    <w:p>
      <w:pPr>
        <w:spacing w:after="80" w:line="300"/>
        <w:jc w:val="left"/>
      </w:pPr>
      <w:r>
        <w:rPr>
          <w:rFonts w:ascii="Malgun Gothic" w:eastAsia="맑은 고딕" w:hAnsi="Malgun Gothic"/>
        </w:rPr>
        <w:t xml:space="preserve">제126조를 삭제한다.</w:t>
      </w:r>
    </w:p>
    <w:p>
      <w:pPr>
        <w:spacing w:after="80" w:line="300"/>
        <w:jc w:val="left"/>
      </w:pPr>
      <w:r>
        <w:rPr>
          <w:rFonts w:ascii="Malgun Gothic" w:eastAsia="맑은 고딕" w:hAnsi="Malgun Gothic"/>
        </w:rPr>
        <w:t xml:space="preserve">제123조를 다음과 같이 한다.</w:t>
      </w:r>
    </w:p>
    <w:p>
      <w:pPr>
        <w:spacing w:after="20" w:line="300"/>
        <w:ind w:left="280"/>
        <w:jc w:val="left"/>
      </w:pPr>
      <w:r>
        <w:rPr>
          <w:rFonts w:ascii="Malgun Gothic" w:eastAsia="맑은 고딕" w:hAnsi="Malgun Gothic"/>
        </w:rPr>
        <w:t xml:space="preserve">제123조(징계의 해제) ①근신이 만료되면 학생 본인이 학생지원처에 해제 요청을 하여야 하며 학생지원처는 지도교수 및 학과장의 의견을 물어 해제 여부를 판단한 후, 본인에게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지도교수나 학과장의 지도결과보고서(징계 해제 포함)</w:t>
      </w:r>
    </w:p>
    <w:p>
      <w:pPr>
        <w:spacing w:after="20" w:line="300"/>
        <w:ind w:left="280"/>
        <w:jc w:val="left"/>
      </w:pPr>
      <w:r>
        <w:rPr>
          <w:rFonts w:ascii="Malgun Gothic" w:eastAsia="맑은 고딕" w:hAnsi="Malgun Gothic"/>
        </w:rPr>
        <w:t xml:space="preserve">3. 봉사활동 이수 확인서(단, 학생지도위원회에서 봉사활동 명령을 받은 자에 한함)</w:t>
      </w:r>
    </w:p>
    <w:p>
      <w:pPr>
        <w:spacing w:after="20" w:line="300"/>
        <w:ind w:left="280"/>
        <w:jc w:val="left"/>
      </w:pPr>
      <w:r>
        <w:rPr>
          <w:rFonts w:ascii="Malgun Gothic" w:eastAsia="맑은 고딕" w:hAnsi="Malgun Gothic"/>
        </w:rPr>
        <w:t xml:space="preserve">②유기정학이 만료되면 학생 본인이 학생지원처에 해제 요청을 하여야 하며, 학생지원처장은 지도교수 및 학과장의 의견을 물어 해제 여부를 판단한 후, 본인 및 학부모에게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지도교수나 학과장의 지도결과보고서(징계 해제 포함)</w:t>
      </w:r>
    </w:p>
    <w:p>
      <w:pPr>
        <w:spacing w:after="20" w:line="300"/>
        <w:ind w:left="280"/>
        <w:jc w:val="left"/>
      </w:pPr>
      <w:r>
        <w:rPr>
          <w:rFonts w:ascii="Malgun Gothic" w:eastAsia="맑은 고딕" w:hAnsi="Malgun Gothic"/>
        </w:rPr>
        <w:t xml:space="preserve">3. 봉사활동 이수 확인서(단, 학생지도위원회에서 봉사활동 명령을 받은 자에 한함)</w:t>
      </w:r>
    </w:p>
    <w:p>
      <w:pPr>
        <w:spacing w:after="20" w:line="300"/>
        <w:ind w:left="280"/>
        <w:jc w:val="left"/>
      </w:pPr>
      <w:r>
        <w:rPr>
          <w:rFonts w:ascii="Malgun Gothic" w:eastAsia="맑은 고딕" w:hAnsi="Malgun Gothic"/>
        </w:rPr>
        <w:t xml:space="preserve">③ 무기정학은 본인의 뚜렷한 개전의 정이 보일 때, 학생지원처장은 다음과 같은 서류를 받아 학생지도위원회의 심의를 거쳐 해제한다. 무기정학이 해제되면 본인 및 학부모에게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학부모 요청서</w:t>
      </w:r>
    </w:p>
    <w:p>
      <w:pPr>
        <w:spacing w:after="20" w:line="300"/>
        <w:ind w:left="280"/>
        <w:jc w:val="left"/>
      </w:pPr>
      <w:r>
        <w:rPr>
          <w:rFonts w:ascii="Malgun Gothic" w:eastAsia="맑은 고딕" w:hAnsi="Malgun Gothic"/>
        </w:rPr>
        <w:t xml:space="preserve">3. 지도교수나 학과장의 지도결과보고서(징계 해제 포함)</w:t>
      </w:r>
    </w:p>
    <w:p>
      <w:pPr>
        <w:spacing w:after="20" w:line="300"/>
        <w:ind w:left="280"/>
        <w:jc w:val="left"/>
      </w:pPr>
      <w:r>
        <w:rPr>
          <w:rFonts w:ascii="Malgun Gothic" w:eastAsia="맑은 고딕" w:hAnsi="Malgun Gothic"/>
        </w:rPr>
        <w:t xml:space="preserve">4. 봉사활동 이수 확인서(단, 학생지도위원회에서 봉사활동 명령을 받은 자에 한함)</w:t>
      </w:r>
    </w:p>
    <w:p>
      <w:pPr>
        <w:spacing w:after="80" w:line="300"/>
        <w:ind w:left="280"/>
        <w:jc w:val="left"/>
      </w:pPr>
      <w:r>
        <w:rPr>
          <w:rFonts w:ascii="Malgun Gothic" w:eastAsia="맑은 고딕" w:hAnsi="Malgun Gothic"/>
        </w:rPr>
        <w:t xml:space="preserve">④학생생활과 관련된 학칙 및 규칙 위반으로 제적된 학생이 재입학 하고자 할 때에는 소정의 절차를 밟아야 한다.</w:t>
      </w:r>
    </w:p>
    <w:p>
      <w:pPr>
        <w:spacing w:after="80" w:line="300"/>
        <w:jc w:val="left"/>
      </w:pPr>
      <w:r>
        <w:rPr>
          <w:rFonts w:ascii="Malgun Gothic" w:eastAsia="맑은 고딕" w:hAnsi="Malgun Gothic"/>
        </w:rPr>
        <w:t xml:space="preserve">제124조를 삭제한다.</w:t>
      </w:r>
    </w:p>
    <w:p>
      <w:pPr>
        <w:spacing w:after="80" w:line="300"/>
        <w:jc w:val="left"/>
      </w:pPr>
      <w:r>
        <w:rPr>
          <w:rFonts w:ascii="Malgun Gothic" w:eastAsia="맑은 고딕" w:hAnsi="Malgun Gothic"/>
        </w:rPr>
        <w:t xml:space="preserve">제127조를 제124조로 하고, 같은 조를 다음과 같이 한다.</w:t>
      </w:r>
    </w:p>
    <w:p>
      <w:pPr>
        <w:spacing w:after="20" w:line="300"/>
        <w:ind w:left="280"/>
        <w:jc w:val="left"/>
      </w:pPr>
      <w:r>
        <w:rPr>
          <w:rFonts w:ascii="Malgun Gothic" w:eastAsia="맑은 고딕" w:hAnsi="Malgun Gothic"/>
        </w:rPr>
        <w:t xml:space="preserve">제124조(각 징계 종류에 해당하는 징계 사유) 각 징계의 종류에 해당하는 사유는 다음과 같다.</w:t>
      </w:r>
    </w:p>
    <w:p>
      <w:pPr>
        <w:spacing w:after="20" w:line="300"/>
        <w:ind w:left="280"/>
        <w:jc w:val="left"/>
      </w:pPr>
      <w:r>
        <w:rPr>
          <w:rFonts w:ascii="Malgun Gothic" w:eastAsia="맑은 고딕" w:hAnsi="Malgun Gothic"/>
        </w:rPr>
        <w:t xml:space="preserve">단, 음주와 흡연에 관한 사항은 「학칙시행세칙」제19장제33조에 준한다.</w:t>
      </w:r>
    </w:p>
    <w:p>
      <w:pPr>
        <w:spacing w:after="20" w:line="300"/>
        <w:ind w:left="280"/>
        <w:jc w:val="left"/>
      </w:pPr>
      <w:r>
        <w:rPr>
          <w:rFonts w:ascii="Malgun Gothic" w:eastAsia="맑은 고딕" w:hAnsi="Malgun Gothic"/>
        </w:rPr>
        <w:t xml:space="preserve">①근신</w:t>
      </w:r>
    </w:p>
    <w:p>
      <w:pPr>
        <w:spacing w:after="20" w:line="300"/>
        <w:ind w:left="280"/>
        <w:jc w:val="left"/>
      </w:pPr>
      <w:r>
        <w:rPr>
          <w:rFonts w:ascii="Malgun Gothic" w:eastAsia="맑은 고딕" w:hAnsi="Malgun Gothic"/>
        </w:rPr>
        <w:t xml:space="preserve">1. 교구 및 시설을 파손한 자</w:t>
      </w:r>
    </w:p>
    <w:p>
      <w:pPr>
        <w:spacing w:after="20" w:line="300"/>
        <w:ind w:left="280"/>
        <w:jc w:val="left"/>
      </w:pPr>
      <w:r>
        <w:rPr>
          <w:rFonts w:ascii="Malgun Gothic" w:eastAsia="맑은 고딕" w:hAnsi="Malgun Gothic"/>
        </w:rPr>
        <w:t xml:space="preserve">2. 교내에서 무단 취식 및 기숙하는 자</w:t>
      </w:r>
    </w:p>
    <w:p>
      <w:pPr>
        <w:spacing w:after="20" w:line="300"/>
        <w:ind w:left="280"/>
        <w:jc w:val="left"/>
      </w:pPr>
      <w:r>
        <w:rPr>
          <w:rFonts w:ascii="Malgun Gothic" w:eastAsia="맑은 고딕" w:hAnsi="Malgun Gothic"/>
        </w:rPr>
        <w:t xml:space="preserve">3. 과도한 노출이나 장식물 착용으로 학생 신분에 어긋나는 복장을 한 자</w:t>
      </w:r>
    </w:p>
    <w:p>
      <w:pPr>
        <w:spacing w:after="20" w:line="300"/>
        <w:ind w:left="280"/>
        <w:jc w:val="left"/>
      </w:pPr>
      <w:r>
        <w:rPr>
          <w:rFonts w:ascii="Malgun Gothic" w:eastAsia="맑은 고딕" w:hAnsi="Malgun Gothic"/>
        </w:rPr>
        <w:t xml:space="preserve">4. 승인 받지 않은 광고, 인쇄물을 게시하거나 살포한 자</w:t>
      </w:r>
    </w:p>
    <w:p>
      <w:pPr>
        <w:spacing w:after="20" w:line="300"/>
        <w:ind w:left="280"/>
        <w:jc w:val="left"/>
      </w:pPr>
      <w:r>
        <w:rPr>
          <w:rFonts w:ascii="Malgun Gothic" w:eastAsia="맑은 고딕" w:hAnsi="Malgun Gothic"/>
        </w:rPr>
        <w:t xml:space="preserve">5. 허가받은 광고물을 지정 장소 외에 게시한 자</w:t>
      </w:r>
    </w:p>
    <w:p>
      <w:pPr>
        <w:spacing w:after="20" w:line="300"/>
        <w:ind w:left="280"/>
        <w:jc w:val="left"/>
      </w:pPr>
      <w:r>
        <w:rPr>
          <w:rFonts w:ascii="Malgun Gothic" w:eastAsia="맑은 고딕" w:hAnsi="Malgun Gothic"/>
        </w:rPr>
        <w:t xml:space="preserve">6. 승인 받은 광고물을 무단히 제거한 자</w:t>
      </w:r>
    </w:p>
    <w:p>
      <w:pPr>
        <w:spacing w:after="20" w:line="300"/>
        <w:ind w:left="280"/>
        <w:jc w:val="left"/>
      </w:pPr>
      <w:r>
        <w:rPr>
          <w:rFonts w:ascii="Malgun Gothic" w:eastAsia="맑은 고딕" w:hAnsi="Malgun Gothic"/>
        </w:rPr>
        <w:t xml:space="preserve">7. 수업과 채플에 대리출석한 자와 이를 하게 한 자</w:t>
      </w:r>
    </w:p>
    <w:p>
      <w:pPr>
        <w:spacing w:after="20" w:line="300"/>
        <w:ind w:left="280"/>
        <w:jc w:val="left"/>
      </w:pPr>
      <w:r>
        <w:rPr>
          <w:rFonts w:ascii="Malgun Gothic" w:eastAsia="맑은 고딕" w:hAnsi="Malgun Gothic"/>
        </w:rPr>
        <w:t xml:space="preserve">8. 기타 소지도위원회에서 근신에 해당된다고 결정한 자</w:t>
      </w:r>
    </w:p>
    <w:p>
      <w:pPr>
        <w:spacing w:after="20" w:line="300"/>
        <w:ind w:left="280"/>
        <w:jc w:val="left"/>
      </w:pPr>
      <w:r>
        <w:rPr>
          <w:rFonts w:ascii="Malgun Gothic" w:eastAsia="맑은 고딕" w:hAnsi="Malgun Gothic"/>
        </w:rPr>
        <w:t xml:space="preserve">②유기정학</w:t>
      </w:r>
    </w:p>
    <w:p>
      <w:pPr>
        <w:spacing w:after="20" w:line="300"/>
        <w:ind w:left="280"/>
        <w:jc w:val="left"/>
      </w:pPr>
      <w:r>
        <w:rPr>
          <w:rFonts w:ascii="Malgun Gothic" w:eastAsia="맑은 고딕" w:hAnsi="Malgun Gothic"/>
        </w:rPr>
        <w:t xml:space="preserve">1. 근신 각 호의 행위를 재범한 자</w:t>
      </w:r>
    </w:p>
    <w:p>
      <w:pPr>
        <w:spacing w:after="20" w:line="300"/>
        <w:ind w:left="280"/>
        <w:jc w:val="left"/>
      </w:pPr>
      <w:r>
        <w:rPr>
          <w:rFonts w:ascii="Malgun Gothic" w:eastAsia="맑은 고딕" w:hAnsi="Malgun Gothic"/>
        </w:rPr>
        <w:t xml:space="preserve">2. 학교의 명예를 훼손 한 자</w:t>
      </w:r>
    </w:p>
    <w:p>
      <w:pPr>
        <w:spacing w:after="20" w:line="300"/>
        <w:ind w:left="280"/>
        <w:jc w:val="left"/>
      </w:pPr>
      <w:r>
        <w:rPr>
          <w:rFonts w:ascii="Malgun Gothic" w:eastAsia="맑은 고딕" w:hAnsi="Malgun Gothic"/>
        </w:rPr>
        <w:t xml:space="preserve">3. 교내․외에서 부녀자를 희롱한 자</w:t>
      </w:r>
    </w:p>
    <w:p>
      <w:pPr>
        <w:spacing w:after="20" w:line="300"/>
        <w:ind w:left="280"/>
        <w:jc w:val="left"/>
      </w:pPr>
      <w:r>
        <w:rPr>
          <w:rFonts w:ascii="Malgun Gothic" w:eastAsia="맑은 고딕" w:hAnsi="Malgun Gothic"/>
        </w:rPr>
        <w:t xml:space="preserve">4. 학교 공식 단체 행사를 방해한 자</w:t>
      </w:r>
    </w:p>
    <w:p>
      <w:pPr>
        <w:spacing w:after="20" w:line="300"/>
        <w:ind w:left="280"/>
        <w:jc w:val="left"/>
      </w:pPr>
      <w:r>
        <w:rPr>
          <w:rFonts w:ascii="Malgun Gothic" w:eastAsia="맑은 고딕" w:hAnsi="Malgun Gothic"/>
        </w:rPr>
        <w:t xml:space="preserve">5. 시험 중의 부정행위자</w:t>
      </w:r>
    </w:p>
    <w:p>
      <w:pPr>
        <w:spacing w:after="20" w:line="300"/>
        <w:ind w:left="280"/>
        <w:jc w:val="left"/>
      </w:pPr>
      <w:r>
        <w:rPr>
          <w:rFonts w:ascii="Malgun Gothic" w:eastAsia="맑은 고딕" w:hAnsi="Malgun Gothic"/>
        </w:rPr>
        <w:t xml:space="preserve">6. 수업을 방해하거나 지장을 초래한 자</w:t>
      </w:r>
    </w:p>
    <w:p>
      <w:pPr>
        <w:spacing w:after="20" w:line="300"/>
        <w:ind w:left="280"/>
        <w:jc w:val="left"/>
      </w:pPr>
      <w:r>
        <w:rPr>
          <w:rFonts w:ascii="Malgun Gothic" w:eastAsia="맑은 고딕" w:hAnsi="Malgun Gothic"/>
        </w:rPr>
        <w:t xml:space="preserve">7. 학생증을 무단 변조하거나 불법사용 및 사용하게 한 자</w:t>
      </w:r>
    </w:p>
    <w:p>
      <w:pPr>
        <w:spacing w:after="20" w:line="300"/>
        <w:ind w:left="280"/>
        <w:jc w:val="left"/>
      </w:pPr>
      <w:r>
        <w:rPr>
          <w:rFonts w:ascii="Malgun Gothic" w:eastAsia="맑은 고딕" w:hAnsi="Malgun Gothic"/>
        </w:rPr>
        <w:t xml:space="preserve">8. 교직원을 비방하거나 욕되게 한 자</w:t>
      </w:r>
    </w:p>
    <w:p>
      <w:pPr>
        <w:spacing w:after="20" w:line="300"/>
        <w:ind w:left="280"/>
        <w:jc w:val="left"/>
      </w:pPr>
      <w:r>
        <w:rPr>
          <w:rFonts w:ascii="Malgun Gothic" w:eastAsia="맑은 고딕" w:hAnsi="Malgun Gothic"/>
        </w:rPr>
        <w:t xml:space="preserve">9. 학교의 교육이념을 공공연히 거부하는 자</w:t>
      </w:r>
    </w:p>
    <w:p>
      <w:pPr>
        <w:spacing w:after="20" w:line="300"/>
        <w:ind w:left="280"/>
        <w:jc w:val="left"/>
      </w:pPr>
      <w:r>
        <w:rPr>
          <w:rFonts w:ascii="Malgun Gothic" w:eastAsia="맑은 고딕" w:hAnsi="Malgun Gothic"/>
        </w:rPr>
        <w:t xml:space="preserve">10. 기타 지도위원회에서 유기정학에 해당된다고 결정한 자</w:t>
      </w:r>
    </w:p>
    <w:p>
      <w:pPr>
        <w:spacing w:after="20" w:line="300"/>
        <w:ind w:left="280"/>
        <w:jc w:val="left"/>
      </w:pPr>
      <w:r>
        <w:rPr>
          <w:rFonts w:ascii="Malgun Gothic" w:eastAsia="맑은 고딕" w:hAnsi="Malgun Gothic"/>
        </w:rPr>
        <w:t xml:space="preserve">③무기정학</w:t>
      </w:r>
    </w:p>
    <w:p>
      <w:pPr>
        <w:spacing w:after="20" w:line="300"/>
        <w:ind w:left="280"/>
        <w:jc w:val="left"/>
      </w:pPr>
      <w:r>
        <w:rPr>
          <w:rFonts w:ascii="Malgun Gothic" w:eastAsia="맑은 고딕" w:hAnsi="Malgun Gothic"/>
        </w:rPr>
        <w:t xml:space="preserve">1. 유기정학 각 호의 행위를 반복한 자</w:t>
      </w:r>
    </w:p>
    <w:p>
      <w:pPr>
        <w:spacing w:after="20" w:line="300"/>
        <w:ind w:left="280"/>
        <w:jc w:val="left"/>
      </w:pPr>
      <w:r>
        <w:rPr>
          <w:rFonts w:ascii="Malgun Gothic" w:eastAsia="맑은 고딕" w:hAnsi="Malgun Gothic"/>
        </w:rPr>
        <w:t xml:space="preserve">2. 고의로 학교 시설을 다량 파손하거나 허가 없이 교외로 반출한 자</w:t>
      </w:r>
    </w:p>
    <w:p>
      <w:pPr>
        <w:spacing w:after="20" w:line="300"/>
        <w:ind w:left="280"/>
        <w:jc w:val="left"/>
      </w:pPr>
      <w:r>
        <w:rPr>
          <w:rFonts w:ascii="Malgun Gothic" w:eastAsia="맑은 고딕" w:hAnsi="Malgun Gothic"/>
        </w:rPr>
        <w:t xml:space="preserve">3. 학우들을 폭행 한 자</w:t>
      </w:r>
    </w:p>
    <w:p>
      <w:pPr>
        <w:spacing w:after="20" w:line="300"/>
        <w:ind w:left="280"/>
        <w:jc w:val="left"/>
      </w:pPr>
      <w:r>
        <w:rPr>
          <w:rFonts w:ascii="Malgun Gothic" w:eastAsia="맑은 고딕" w:hAnsi="Malgun Gothic"/>
        </w:rPr>
        <w:t xml:space="preserve">4. 허가 없이 학생 단체(동아리)를 조직하거나 집회를 한 자</w:t>
      </w:r>
    </w:p>
    <w:p>
      <w:pPr>
        <w:spacing w:after="20" w:line="300"/>
        <w:ind w:left="280"/>
        <w:jc w:val="left"/>
      </w:pPr>
      <w:r>
        <w:rPr>
          <w:rFonts w:ascii="Malgun Gothic" w:eastAsia="맑은 고딕" w:hAnsi="Malgun Gothic"/>
        </w:rPr>
        <w:t xml:space="preserve">5. 마약복용자</w:t>
      </w:r>
    </w:p>
    <w:p>
      <w:pPr>
        <w:spacing w:after="20" w:line="300"/>
        <w:ind w:left="280"/>
        <w:jc w:val="left"/>
      </w:pPr>
      <w:r>
        <w:rPr>
          <w:rFonts w:ascii="Malgun Gothic" w:eastAsia="맑은 고딕" w:hAnsi="Malgun Gothic"/>
        </w:rPr>
        <w:t xml:space="preserve">6. 학교에 제출하거나 학교가 발행하는 제 증명서를 무단 위조하거나 변조한 자</w:t>
      </w:r>
    </w:p>
    <w:p>
      <w:pPr>
        <w:spacing w:after="20" w:line="300"/>
        <w:ind w:left="280"/>
        <w:jc w:val="left"/>
      </w:pPr>
      <w:r>
        <w:rPr>
          <w:rFonts w:ascii="Malgun Gothic" w:eastAsia="맑은 고딕" w:hAnsi="Malgun Gothic"/>
        </w:rPr>
        <w:t xml:space="preserve">7. 국가의 공식기관에 의해 학생금지 활동으로 선포된 행위를 하는 자</w:t>
      </w:r>
    </w:p>
    <w:p>
      <w:pPr>
        <w:spacing w:after="20" w:line="300"/>
        <w:ind w:left="280"/>
        <w:jc w:val="left"/>
      </w:pPr>
      <w:r>
        <w:rPr>
          <w:rFonts w:ascii="Malgun Gothic" w:eastAsia="맑은 고딕" w:hAnsi="Malgun Gothic"/>
        </w:rPr>
        <w:t xml:space="preserve">8. 게시물과 각종 매체 및 인터넷 등을 통하여 타인과 학교에 피해를 준 자</w:t>
      </w:r>
    </w:p>
    <w:p>
      <w:pPr>
        <w:spacing w:after="20" w:line="300"/>
        <w:ind w:left="280"/>
        <w:jc w:val="left"/>
      </w:pPr>
      <w:r>
        <w:rPr>
          <w:rFonts w:ascii="Malgun Gothic" w:eastAsia="맑은 고딕" w:hAnsi="Malgun Gothic"/>
        </w:rPr>
        <w:t xml:space="preserve">④제적</w:t>
      </w:r>
    </w:p>
    <w:p>
      <w:pPr>
        <w:spacing w:after="20" w:line="300"/>
        <w:ind w:left="280"/>
        <w:jc w:val="left"/>
      </w:pPr>
      <w:r>
        <w:rPr>
          <w:rFonts w:ascii="Malgun Gothic" w:eastAsia="맑은 고딕" w:hAnsi="Malgun Gothic"/>
        </w:rPr>
        <w:t xml:space="preserve">1. 무기정학 각 호의 행위를 재범한 자</w:t>
      </w:r>
    </w:p>
    <w:p>
      <w:pPr>
        <w:spacing w:after="20" w:line="300"/>
        <w:ind w:left="280"/>
        <w:jc w:val="left"/>
      </w:pPr>
      <w:r>
        <w:rPr>
          <w:rFonts w:ascii="Malgun Gothic" w:eastAsia="맑은 고딕" w:hAnsi="Malgun Gothic"/>
        </w:rPr>
        <w:t xml:space="preserve">2. 집단 행위로 수업을 방해하거나 지장을 초래한 자</w:t>
      </w:r>
    </w:p>
    <w:p>
      <w:pPr>
        <w:spacing w:after="20" w:line="300"/>
        <w:ind w:left="280"/>
        <w:jc w:val="left"/>
      </w:pPr>
      <w:r>
        <w:rPr>
          <w:rFonts w:ascii="Malgun Gothic" w:eastAsia="맑은 고딕" w:hAnsi="Malgun Gothic"/>
        </w:rPr>
        <w:t xml:space="preserve">3. 교직원을 폭행한 자</w:t>
      </w:r>
    </w:p>
    <w:p>
      <w:pPr>
        <w:spacing w:after="20" w:line="300"/>
        <w:ind w:left="280"/>
        <w:jc w:val="left"/>
      </w:pPr>
      <w:r>
        <w:rPr>
          <w:rFonts w:ascii="Malgun Gothic" w:eastAsia="맑은 고딕" w:hAnsi="Malgun Gothic"/>
        </w:rPr>
        <w:t xml:space="preserve">4. 폭행으로 타인에게 치명적 상처를 입힌 자</w:t>
      </w:r>
    </w:p>
    <w:p>
      <w:pPr>
        <w:spacing w:after="20" w:line="300"/>
        <w:ind w:left="280"/>
        <w:jc w:val="left"/>
      </w:pPr>
      <w:r>
        <w:rPr>
          <w:rFonts w:ascii="Malgun Gothic" w:eastAsia="맑은 고딕" w:hAnsi="Malgun Gothic"/>
        </w:rPr>
        <w:t xml:space="preserve">5. 교외에서 학교의 명예를 심히 훼손한 자</w:t>
      </w:r>
    </w:p>
    <w:p>
      <w:pPr>
        <w:spacing w:after="20" w:line="300"/>
        <w:ind w:left="280"/>
        <w:jc w:val="left"/>
      </w:pPr>
      <w:r>
        <w:rPr>
          <w:rFonts w:ascii="Malgun Gothic" w:eastAsia="맑은 고딕" w:hAnsi="Malgun Gothic"/>
        </w:rPr>
        <w:t xml:space="preserve">6. 신앙 이외의 이유로 벌금형이나 금고 이상의 형을 확정 받은 자</w:t>
      </w:r>
    </w:p>
    <w:p>
      <w:pPr>
        <w:spacing w:after="20" w:line="300"/>
        <w:ind w:left="280"/>
        <w:jc w:val="left"/>
      </w:pPr>
      <w:r>
        <w:rPr>
          <w:rFonts w:ascii="Malgun Gothic" w:eastAsia="맑은 고딕" w:hAnsi="Malgun Gothic"/>
        </w:rPr>
        <w:t xml:space="preserve">7. 학원 내에서 정치활동을 하거나 할 목적으로 조직이나 선동을 한 자</w:t>
      </w:r>
    </w:p>
    <w:p>
      <w:pPr>
        <w:spacing w:after="80" w:line="300"/>
        <w:ind w:left="280"/>
        <w:jc w:val="left"/>
      </w:pPr>
      <w:r>
        <w:rPr>
          <w:rFonts w:ascii="Malgun Gothic" w:eastAsia="맑은 고딕" w:hAnsi="Malgun Gothic"/>
        </w:rPr>
        <w:t xml:space="preserve">8. 기타 지도위원회에서 제적에 해당된다고 결정한 자</w:t>
      </w:r>
    </w:p>
    <w:p>
      <w:pPr>
        <w:spacing w:after="80" w:line="300"/>
        <w:jc w:val="left"/>
      </w:pPr>
      <w:r>
        <w:rPr>
          <w:rFonts w:ascii="Malgun Gothic" w:eastAsia="맑은 고딕" w:hAnsi="Malgun Gothic"/>
        </w:rPr>
        <w:t xml:space="preserve">제128조를 제125조로 하고, 같은 조를 다음과 같이 한다.</w:t>
      </w:r>
    </w:p>
    <w:p>
      <w:pPr>
        <w:spacing w:after="20" w:line="300"/>
        <w:ind w:left="280"/>
        <w:jc w:val="left"/>
      </w:pPr>
      <w:r>
        <w:rPr>
          <w:rFonts w:ascii="Malgun Gothic" w:eastAsia="맑은 고딕" w:hAnsi="Malgun Gothic"/>
        </w:rPr>
        <w:t xml:space="preserve">제125조(흡연 및 음주) ①교내 및 학교 공식행사에서의 음주 및 흡연</w:t>
      </w:r>
    </w:p>
    <w:p>
      <w:pPr>
        <w:spacing w:after="20" w:line="300"/>
        <w:ind w:left="280"/>
        <w:jc w:val="left"/>
      </w:pPr>
      <w:r>
        <w:rPr>
          <w:rFonts w:ascii="Malgun Gothic" w:eastAsia="맑은 고딕" w:hAnsi="Malgun Gothic"/>
        </w:rPr>
        <w:t xml:space="preserve">1. 1회 발견과 동시에 무기정학에 처한다.</w:t>
      </w:r>
    </w:p>
    <w:p>
      <w:pPr>
        <w:spacing w:after="20" w:line="300"/>
        <w:ind w:left="280"/>
        <w:jc w:val="left"/>
      </w:pPr>
      <w:r>
        <w:rPr>
          <w:rFonts w:ascii="Malgun Gothic" w:eastAsia="맑은 고딕" w:hAnsi="Malgun Gothic"/>
        </w:rPr>
        <w:t xml:space="preserve">2. 이 경우의 무기정학 해제를 위해서는 반드시 다음과 같은 사항을 이수하고 각종 서류를 갖추어 학생지원처에 제출하여야 한다.</w:t>
      </w:r>
    </w:p>
    <w:p>
      <w:pPr>
        <w:spacing w:after="20" w:line="300"/>
        <w:ind w:left="280"/>
        <w:jc w:val="left"/>
      </w:pPr>
      <w:r>
        <w:rPr>
          <w:rFonts w:ascii="Malgun Gothic" w:eastAsia="맑은 고딕" w:hAnsi="Malgun Gothic"/>
        </w:rPr>
        <w:t xml:space="preserve">(1) 단연클리닉 또는 5일금연학교 수료증</w:t>
      </w:r>
    </w:p>
    <w:p>
      <w:pPr>
        <w:spacing w:after="20" w:line="300"/>
        <w:ind w:left="280"/>
        <w:jc w:val="left"/>
      </w:pPr>
      <w:r>
        <w:rPr>
          <w:rFonts w:ascii="Malgun Gothic" w:eastAsia="맑은 고딕" w:hAnsi="Malgun Gothic"/>
        </w:rPr>
        <w:t xml:space="preserve">(2) 본인의 서약서</w:t>
      </w:r>
    </w:p>
    <w:p>
      <w:pPr>
        <w:spacing w:after="20" w:line="300"/>
        <w:ind w:left="280"/>
        <w:jc w:val="left"/>
      </w:pPr>
      <w:r>
        <w:rPr>
          <w:rFonts w:ascii="Malgun Gothic" w:eastAsia="맑은 고딕" w:hAnsi="Malgun Gothic"/>
        </w:rPr>
        <w:t xml:space="preserve">(3) 학부모의 요청서</w:t>
      </w:r>
    </w:p>
    <w:p>
      <w:pPr>
        <w:spacing w:after="20" w:line="300"/>
        <w:ind w:left="280"/>
        <w:jc w:val="left"/>
      </w:pPr>
      <w:r>
        <w:rPr>
          <w:rFonts w:ascii="Malgun Gothic" w:eastAsia="맑은 고딕" w:hAnsi="Malgun Gothic"/>
        </w:rPr>
        <w:t xml:space="preserve">(4) 지도교수의 지도결과 보고서</w:t>
      </w:r>
    </w:p>
    <w:p>
      <w:pPr>
        <w:spacing w:after="20" w:line="300"/>
        <w:ind w:left="280"/>
        <w:jc w:val="left"/>
      </w:pPr>
      <w:r>
        <w:rPr>
          <w:rFonts w:ascii="Malgun Gothic" w:eastAsia="맑은 고딕" w:hAnsi="Malgun Gothic"/>
        </w:rPr>
        <w:t xml:space="preserve">(5) 봉사활동 이수 확인서(단, 학생지도위원회에서 봉사활동 명령을 받은 자에 한함)</w:t>
      </w:r>
    </w:p>
    <w:p>
      <w:pPr>
        <w:spacing w:after="20" w:line="300"/>
        <w:ind w:left="280"/>
        <w:jc w:val="left"/>
      </w:pPr>
      <w:r>
        <w:rPr>
          <w:rFonts w:ascii="Malgun Gothic" w:eastAsia="맑은 고딕" w:hAnsi="Malgun Gothic"/>
        </w:rPr>
        <w:t xml:space="preserve">(6) 단, 이 경우에도 학생의 요청에 의해 학과장이나 지도교수가 해당 학생의 지도를 약속할 경우 다음과 같은 조건으로 근신으로 징계할 수 있다.</w:t>
      </w:r>
    </w:p>
    <w:p>
      <w:pPr>
        <w:spacing w:after="20" w:line="300"/>
        <w:ind w:left="280"/>
        <w:jc w:val="left"/>
      </w:pPr>
      <w:r>
        <w:rPr>
          <w:rFonts w:ascii="Malgun Gothic" w:eastAsia="맑은 고딕" w:hAnsi="Malgun Gothic"/>
        </w:rPr>
        <w:t xml:space="preserve">가. 학과장의 의견서와 지도교수의 계획서, 학생 본인의 서약서가 학생지원처에 제출 되어야 한다.</w:t>
      </w:r>
    </w:p>
    <w:p>
      <w:pPr>
        <w:spacing w:after="20" w:line="300"/>
        <w:ind w:left="280"/>
        <w:jc w:val="left"/>
      </w:pPr>
      <w:r>
        <w:rPr>
          <w:rFonts w:ascii="Malgun Gothic" w:eastAsia="맑은 고딕" w:hAnsi="Malgun Gothic"/>
        </w:rPr>
        <w:t xml:space="preserve">나. 무기정학을 면하는 대신 근신을 1년으로 한다. 단, 이 경우에는 근신 기간 만료 후에도 학과 및 학생회 임원이 될 수 없다.</w:t>
      </w:r>
    </w:p>
    <w:p>
      <w:pPr>
        <w:spacing w:after="20" w:line="300"/>
        <w:ind w:left="280"/>
        <w:jc w:val="left"/>
      </w:pPr>
      <w:r>
        <w:rPr>
          <w:rFonts w:ascii="Malgun Gothic" w:eastAsia="맑은 고딕" w:hAnsi="Malgun Gothic"/>
        </w:rPr>
        <w:t xml:space="preserve">다. 단연클리닉 또는 5일금연학교를 수료하여야 한다.</w:t>
      </w:r>
    </w:p>
    <w:p>
      <w:pPr>
        <w:spacing w:after="20" w:line="300"/>
        <w:ind w:left="280"/>
        <w:jc w:val="left"/>
      </w:pPr>
      <w:r>
        <w:rPr>
          <w:rFonts w:ascii="Malgun Gothic" w:eastAsia="맑은 고딕" w:hAnsi="Malgun Gothic"/>
        </w:rPr>
        <w:t xml:space="preserve">라. 이 경우의 근신 해제도 ㉯목에 준한다.</w:t>
      </w:r>
    </w:p>
    <w:p>
      <w:pPr>
        <w:spacing w:after="20" w:line="300"/>
        <w:ind w:left="280"/>
        <w:jc w:val="left"/>
      </w:pPr>
      <w:r>
        <w:rPr>
          <w:rFonts w:ascii="Malgun Gothic" w:eastAsia="맑은 고딕" w:hAnsi="Malgun Gothic"/>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300"/>
        <w:ind w:left="280"/>
        <w:jc w:val="left"/>
      </w:pPr>
      <w:r>
        <w:rPr>
          <w:rFonts w:ascii="Malgun Gothic" w:eastAsia="맑은 고딕" w:hAnsi="Malgun Gothic"/>
        </w:rPr>
        <w:t xml:space="preserve">② 교외에서의 음주, 흡연</w:t>
      </w:r>
    </w:p>
    <w:p>
      <w:pPr>
        <w:spacing w:after="20" w:line="300"/>
        <w:ind w:left="280"/>
        <w:jc w:val="left"/>
      </w:pPr>
      <w:r>
        <w:rPr>
          <w:rFonts w:ascii="Malgun Gothic" w:eastAsia="맑은 고딕" w:hAnsi="Malgun Gothic"/>
        </w:rPr>
        <w:t xml:space="preserve">1. 3개월간의 근신에 처한다.</w:t>
      </w:r>
    </w:p>
    <w:p>
      <w:pPr>
        <w:spacing w:after="20" w:line="300"/>
        <w:ind w:left="280"/>
        <w:jc w:val="left"/>
      </w:pPr>
      <w:r>
        <w:rPr>
          <w:rFonts w:ascii="Malgun Gothic" w:eastAsia="맑은 고딕" w:hAnsi="Malgun Gothic"/>
        </w:rPr>
        <w:t xml:space="preserve">2. 근신 해제를 위해서는 반드시 다음과 같은 사항을 이수하고 각종 서류를 갖추어 학생지원처에 제출하여야 한다.</w:t>
      </w:r>
    </w:p>
    <w:p>
      <w:pPr>
        <w:spacing w:after="20" w:line="300"/>
        <w:ind w:left="280"/>
        <w:jc w:val="left"/>
      </w:pPr>
      <w:r>
        <w:rPr>
          <w:rFonts w:ascii="Malgun Gothic" w:eastAsia="맑은 고딕" w:hAnsi="Malgun Gothic"/>
        </w:rPr>
        <w:t xml:space="preserve">(1) 단연클리닉 또는 5일금연학교 수료증</w:t>
      </w:r>
    </w:p>
    <w:p>
      <w:pPr>
        <w:spacing w:after="20" w:line="300"/>
        <w:ind w:left="280"/>
        <w:jc w:val="left"/>
      </w:pPr>
      <w:r>
        <w:rPr>
          <w:rFonts w:ascii="Malgun Gothic" w:eastAsia="맑은 고딕" w:hAnsi="Malgun Gothic"/>
        </w:rPr>
        <w:t xml:space="preserve">(2) 본인의 서약서</w:t>
      </w:r>
    </w:p>
    <w:p>
      <w:pPr>
        <w:spacing w:after="20" w:line="300"/>
        <w:ind w:left="280"/>
        <w:jc w:val="left"/>
      </w:pPr>
      <w:r>
        <w:rPr>
          <w:rFonts w:ascii="Malgun Gothic" w:eastAsia="맑은 고딕" w:hAnsi="Malgun Gothic"/>
        </w:rPr>
        <w:t xml:space="preserve">(3) 지도교수의 지도결과 보고서(징계 해제 포함)</w:t>
      </w:r>
    </w:p>
    <w:p>
      <w:pPr>
        <w:spacing w:after="20" w:line="300"/>
        <w:ind w:left="280"/>
        <w:jc w:val="left"/>
      </w:pPr>
      <w:r>
        <w:rPr>
          <w:rFonts w:ascii="Malgun Gothic" w:eastAsia="맑은 고딕" w:hAnsi="Malgun Gothic"/>
        </w:rPr>
        <w:t xml:space="preserve">3. 음주나 흡연으로 근신 중인 자가 근신기간 중 동일한 사안으로 재범하게 되면 자동적으로 유기정학에 처한다. 이 경우도 제84조제2항에 준한다.</w:t>
      </w:r>
    </w:p>
    <w:p>
      <w:pPr>
        <w:spacing w:after="80" w:line="300"/>
        <w:ind w:left="280"/>
        <w:jc w:val="left"/>
      </w:pPr>
      <w:r>
        <w:rPr>
          <w:rFonts w:ascii="Malgun Gothic" w:eastAsia="맑은 고딕" w:hAnsi="Malgun Gothic"/>
        </w:rPr>
        <w:t xml:space="preserve">③ 본 조에 기록되지 않은 사항은 「학칙」시행세칙 제19장 제33조의 일반적 법칙에 준한다.</w:t>
      </w:r>
    </w:p>
    <w:p>
      <w:pPr>
        <w:spacing w:after="80" w:line="300"/>
        <w:jc w:val="left"/>
      </w:pPr>
      <w:r>
        <w:rPr>
          <w:rFonts w:ascii="Malgun Gothic" w:eastAsia="맑은 고딕" w:hAnsi="Malgun Gothic"/>
        </w:rPr>
        <w:t xml:space="preserve">제129조를 제126조로 하고, 같은 조를 다음과 같이 한다.</w:t>
      </w:r>
    </w:p>
    <w:p>
      <w:pPr>
        <w:spacing w:after="80" w:line="300"/>
        <w:ind w:left="280"/>
        <w:jc w:val="left"/>
      </w:pPr>
      <w:r>
        <w:rPr>
          <w:rFonts w:ascii="Malgun Gothic" w:eastAsia="맑은 고딕" w:hAnsi="Malgun Gothic"/>
        </w:rPr>
        <w:t xml:space="preserve">제126조(시행세칙 외의 사안 발생) 이 시행세칙에 명시되어 있지 않은 사항은 학생지도위원회가 결의하고 총장이 승인한 바에 따른다(성희롱, 성폭력 등).</w:t>
      </w:r>
    </w:p>
    <w:p>
      <w:pPr>
        <w:spacing w:after="80" w:line="300"/>
        <w:jc w:val="left"/>
      </w:pPr>
      <w:r>
        <w:rPr>
          <w:rFonts w:ascii="Malgun Gothic" w:eastAsia="맑은 고딕" w:hAnsi="Malgun Gothic"/>
        </w:rPr>
        <w:t xml:space="preserve">제130조를 제127조로 하고, 같은 조를 다음과 같이 한다.</w:t>
      </w:r>
    </w:p>
    <w:p>
      <w:pPr>
        <w:spacing w:after="80" w:line="300"/>
        <w:ind w:left="280"/>
        <w:jc w:val="left"/>
      </w:pPr>
      <w:r>
        <w:rPr>
          <w:rFonts w:ascii="Malgun Gothic" w:eastAsia="맑은 고딕" w:hAnsi="Malgun Gothic"/>
        </w:rPr>
        <w:t xml:space="preserve">제127조(개정) 이 시행세칙을 개정하고자 할 때에는 학생지도위원회의 심의와 교무위원회의 결의를 거쳐 총장의 승인을 받아야 한다.</w:t>
      </w:r>
    </w:p>
    <w:p>
      <w:pPr>
        <w:spacing w:after="80" w:line="300"/>
        <w:jc w:val="left"/>
      </w:pPr>
      <w:r>
        <w:rPr>
          <w:rFonts w:ascii="Malgun Gothic" w:eastAsia="맑은 고딕" w:hAnsi="Malgun Gothic"/>
        </w:rPr>
        <w:t xml:space="preserve">제131조를 제128조로 하고, 같은 조를 다음과 같이 한다.</w:t>
      </w:r>
    </w:p>
    <w:p>
      <w:pPr>
        <w:spacing w:after="80" w:line="300"/>
        <w:ind w:left="280"/>
        <w:jc w:val="left"/>
      </w:pPr>
      <w:r>
        <w:rPr>
          <w:rFonts w:ascii="Malgun Gothic" w:eastAsia="맑은 고딕" w:hAnsi="Malgun Gothic"/>
        </w:rPr>
        <w:t xml:space="preserve">제128조(목적) 학생들이 부상을 당했을 시 공상처리 및 진료비 지급에 관한 사항을 규정함을 목적으로 한다.</w:t>
      </w:r>
    </w:p>
    <w:p>
      <w:pPr>
        <w:spacing w:after="80" w:line="300"/>
        <w:jc w:val="left"/>
      </w:pPr>
      <w:r>
        <w:rPr>
          <w:rFonts w:ascii="Malgun Gothic" w:eastAsia="맑은 고딕" w:hAnsi="Malgun Gothic"/>
        </w:rPr>
        <w:t xml:space="preserve">제132조를 제129조로 하고, 같은 조를 다음과 같이 한다.</w:t>
      </w:r>
    </w:p>
    <w:p>
      <w:pPr>
        <w:spacing w:after="20" w:line="300"/>
        <w:ind w:left="280"/>
        <w:jc w:val="left"/>
      </w:pPr>
      <w:r>
        <w:rPr>
          <w:rFonts w:ascii="Malgun Gothic" w:eastAsia="맑은 고딕" w:hAnsi="Malgun Gothic"/>
        </w:rPr>
        <w:t xml:space="preserve">제129조(공상의 범위) 1. 수업 중 또는 실험 중의 상해</w:t>
      </w:r>
    </w:p>
    <w:p>
      <w:pPr>
        <w:spacing w:after="20" w:line="300"/>
        <w:ind w:left="280"/>
        <w:jc w:val="left"/>
      </w:pPr>
      <w:r>
        <w:rPr>
          <w:rFonts w:ascii="Malgun Gothic" w:eastAsia="맑은 고딕" w:hAnsi="Malgun Gothic"/>
        </w:rPr>
        <w:t xml:space="preserve">2. 대학이 주관하는 공식적인 행사시의 상해</w:t>
      </w:r>
    </w:p>
    <w:p>
      <w:pPr>
        <w:spacing w:after="80" w:line="300"/>
        <w:ind w:left="280"/>
        <w:jc w:val="left"/>
      </w:pPr>
      <w:r>
        <w:rPr>
          <w:rFonts w:ascii="Malgun Gothic" w:eastAsia="맑은 고딕" w:hAnsi="Malgun Gothic"/>
        </w:rPr>
        <w:t xml:space="preserve">3. 교내에서 일어나는 상해</w:t>
      </w:r>
    </w:p>
    <w:p>
      <w:pPr>
        <w:spacing w:after="80" w:line="300"/>
        <w:jc w:val="left"/>
      </w:pPr>
      <w:r>
        <w:rPr>
          <w:rFonts w:ascii="Malgun Gothic" w:eastAsia="맑은 고딕" w:hAnsi="Malgun Gothic"/>
        </w:rPr>
        <w:t xml:space="preserve">제133조를 제130조로 하고, 같은 조를 다음과 같이 한다.</w:t>
      </w:r>
    </w:p>
    <w:p>
      <w:pPr>
        <w:spacing w:after="20" w:line="300"/>
        <w:ind w:left="280"/>
        <w:jc w:val="left"/>
      </w:pPr>
      <w:r>
        <w:rPr>
          <w:rFonts w:ascii="Malgun Gothic" w:eastAsia="맑은 고딕" w:hAnsi="Malgun Gothic"/>
        </w:rPr>
        <w:t xml:space="preserve">제130조(진료비 청구) 진료비를 지급 받고자 하는 학생은 사고 즉시 학생지원처에 신고하여 확인을 받은 후, 다음의 서류를 학생지원처로 제출하여야 한다.</w:t>
      </w:r>
    </w:p>
    <w:p>
      <w:pPr>
        <w:spacing w:after="20" w:line="300"/>
        <w:ind w:left="280"/>
        <w:jc w:val="left"/>
      </w:pPr>
      <w:r>
        <w:rPr>
          <w:rFonts w:ascii="Malgun Gothic" w:eastAsia="맑은 고딕" w:hAnsi="Malgun Gothic"/>
        </w:rPr>
        <w:t xml:space="preserve">1. 사고경위서 1부</w:t>
      </w:r>
    </w:p>
    <w:p>
      <w:pPr>
        <w:spacing w:after="20" w:line="300"/>
        <w:ind w:left="280"/>
        <w:jc w:val="left"/>
      </w:pPr>
      <w:r>
        <w:rPr>
          <w:rFonts w:ascii="Malgun Gothic" w:eastAsia="맑은 고딕" w:hAnsi="Malgun Gothic"/>
        </w:rPr>
        <w:t xml:space="preserve">2. 진단서 1부</w:t>
      </w:r>
    </w:p>
    <w:p>
      <w:pPr>
        <w:spacing w:after="20" w:line="300"/>
        <w:ind w:left="280"/>
        <w:jc w:val="left"/>
      </w:pPr>
      <w:r>
        <w:rPr>
          <w:rFonts w:ascii="Malgun Gothic" w:eastAsia="맑은 고딕" w:hAnsi="Malgun Gothic"/>
        </w:rPr>
        <w:t xml:space="preserve">3. 진료비 영수증</w:t>
      </w:r>
    </w:p>
    <w:p>
      <w:pPr>
        <w:spacing w:after="20" w:line="300"/>
        <w:ind w:left="280"/>
        <w:jc w:val="left"/>
      </w:pPr>
      <w:r>
        <w:rPr>
          <w:rFonts w:ascii="Malgun Gothic" w:eastAsia="맑은 고딕" w:hAnsi="Malgun Gothic"/>
        </w:rPr>
        <w:t xml:space="preserve">4. 본인 명의의 통장 사본 1부</w:t>
      </w:r>
    </w:p>
    <w:p>
      <w:pPr>
        <w:spacing w:after="80" w:line="300"/>
        <w:ind w:left="280"/>
        <w:jc w:val="left"/>
      </w:pPr>
      <w:r>
        <w:rPr>
          <w:rFonts w:ascii="Malgun Gothic" w:eastAsia="맑은 고딕" w:hAnsi="Malgun Gothic"/>
        </w:rPr>
        <w:t xml:space="preserve">5. 지도교수 확인서</w:t>
      </w:r>
    </w:p>
    <w:p>
      <w:pPr>
        <w:spacing w:after="80" w:line="300"/>
        <w:jc w:val="left"/>
      </w:pPr>
      <w:r>
        <w:rPr>
          <w:rFonts w:ascii="Malgun Gothic" w:eastAsia="맑은 고딕" w:hAnsi="Malgun Gothic"/>
        </w:rPr>
        <w:t xml:space="preserve">제134조를 제131조로 하고, 같은 조를 다음과 같이 한다.</w:t>
      </w:r>
    </w:p>
    <w:p>
      <w:pPr>
        <w:spacing w:after="20" w:line="300"/>
        <w:ind w:left="280"/>
        <w:jc w:val="left"/>
      </w:pPr>
      <w:r>
        <w:rPr>
          <w:rFonts w:ascii="Malgun Gothic" w:eastAsia="맑은 고딕" w:hAnsi="Malgun Gothic"/>
        </w:rPr>
        <w:t xml:space="preserve">제131조(진료비 지급범위) ①의료보험 적용 시 치료에 소요되는 실비용</w:t>
      </w:r>
    </w:p>
    <w:p>
      <w:pPr>
        <w:spacing w:after="80" w:line="300"/>
        <w:ind w:left="280"/>
        <w:jc w:val="left"/>
      </w:pPr>
      <w:r>
        <w:rPr>
          <w:rFonts w:ascii="Malgun Gothic" w:eastAsia="맑은 고딕" w:hAnsi="Malgun Gothic"/>
        </w:rPr>
        <w:t xml:space="preserve">②진단서 및 제 증명수수료는 포함하지 않는다.</w:t>
      </w:r>
    </w:p>
    <w:p>
      <w:pPr>
        <w:spacing w:after="80" w:line="300"/>
        <w:jc w:val="left"/>
      </w:pPr>
      <w:r>
        <w:rPr>
          <w:rFonts w:ascii="Malgun Gothic" w:eastAsia="맑은 고딕" w:hAnsi="Malgun Gothic"/>
        </w:rPr>
        <w:t xml:space="preserve">제135조를 제132조로 하고, 같은 조를 다음과 같이 한다.</w:t>
      </w:r>
    </w:p>
    <w:p>
      <w:pPr>
        <w:spacing w:after="80" w:line="300"/>
        <w:ind w:left="280"/>
        <w:jc w:val="left"/>
      </w:pPr>
      <w:r>
        <w:rPr>
          <w:rFonts w:ascii="Malgun Gothic" w:eastAsia="맑은 고딕" w:hAnsi="Malgun Gothic"/>
        </w:rPr>
        <w:t xml:space="preserve">제132조(진료비 지급기준) 진료비 중 500만원을 초과하지 않는 금액은 보험회사에 청구하여 전액을 지급한다. 단, 500만원을 초과한 금액과 보험처리 되지 않는 진료비는 학생지도 소위원회에서 지급여부를 결정한다.</w:t>
      </w:r>
    </w:p>
    <w:p>
      <w:pPr>
        <w:spacing w:after="80" w:line="300"/>
        <w:jc w:val="left"/>
      </w:pPr>
      <w:r>
        <w:rPr>
          <w:rFonts w:ascii="Malgun Gothic" w:eastAsia="맑은 고딕" w:hAnsi="Malgun Gothic"/>
        </w:rPr>
        <w:t xml:space="preserve">제136조를 제133조로 하고, 같은 조를 다음과 같이 한다.</w:t>
      </w:r>
    </w:p>
    <w:p>
      <w:pPr>
        <w:spacing w:after="80" w:line="300"/>
        <w:ind w:left="280"/>
        <w:jc w:val="left"/>
      </w:pPr>
      <w:r>
        <w:rPr>
          <w:rFonts w:ascii="Malgun Gothic" w:eastAsia="맑은 고딕" w:hAnsi="Malgun Gothic"/>
        </w:rPr>
        <w:t xml:space="preserve">제133조(할인) 초음파, MRI 등 의료보험이 안 되는 항목에 한하여 일반진료수가에서 20% 감산된 금액으로 서울위생병원에서 혜택을 받을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2026-10-21T08:57:58.768Z</dcterms:created>
  <dcterms:modified xsi:type="dcterms:W3CDTF">2026-10-21T08:57:58.768Z</dcterms:modified>
</cp:coreProperties>
</file>

<file path=docProps/custom.xml><?xml version="1.0" encoding="utf-8"?>
<Properties xmlns="http://schemas.openxmlformats.org/officeDocument/2006/custom-properties" xmlns:vt="http://schemas.openxmlformats.org/officeDocument/2006/docPropsVTypes"/>
</file>